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F9DC" w14:textId="6EE7954C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SOP: Home Sale Closing Process</w:t>
      </w:r>
    </w:p>
    <w:p w14:paraId="6D9653F2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Purpose</w:t>
      </w:r>
    </w:p>
    <w:p w14:paraId="3B1F61C0" w14:textId="77777777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>To outline the standard process for mobile home sales from offer submission through closing, with clear ownership by department.</w:t>
      </w:r>
    </w:p>
    <w:p w14:paraId="7B7D6D9E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Departments Involved</w:t>
      </w:r>
    </w:p>
    <w:p w14:paraId="15E34B79" w14:textId="77777777" w:rsidR="00C066B6" w:rsidRPr="00C066B6" w:rsidRDefault="00C066B6" w:rsidP="00C066B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Operations </w:t>
      </w:r>
    </w:p>
    <w:p w14:paraId="4BD32B36" w14:textId="77777777" w:rsidR="00C066B6" w:rsidRPr="00C066B6" w:rsidRDefault="00C066B6" w:rsidP="00C066B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Sales </w:t>
      </w:r>
    </w:p>
    <w:p w14:paraId="7F2D90AD" w14:textId="77777777" w:rsidR="00C066B6" w:rsidRPr="00C066B6" w:rsidRDefault="00C066B6" w:rsidP="00C066B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Accounting </w:t>
      </w:r>
    </w:p>
    <w:p w14:paraId="121449CA" w14:textId="77777777" w:rsidR="00C066B6" w:rsidRPr="00C066B6" w:rsidRDefault="00C066B6" w:rsidP="00C066B6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Approval Team/Leadership </w:t>
      </w:r>
    </w:p>
    <w:p w14:paraId="2F5F977C" w14:textId="1FB663C6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</w:p>
    <w:p w14:paraId="0CEF4138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Step 1: Buyer Offer Initiation — Operations</w:t>
      </w:r>
    </w:p>
    <w:p w14:paraId="7B0FA7DD" w14:textId="77777777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proofErr w:type="gramStart"/>
      <w:r w:rsidRPr="00C066B6">
        <w:rPr>
          <w:rFonts w:ascii="Calibri" w:hAnsi="Calibri" w:cs="Calibri"/>
          <w:sz w:val="22"/>
          <w:szCs w:val="22"/>
        </w:rPr>
        <w:t>Confirm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the home is available for sale. </w:t>
      </w:r>
    </w:p>
    <w:p w14:paraId="22A7B5B5" w14:textId="77777777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whether the buyer is purchasing with </w:t>
      </w:r>
      <w:r w:rsidRPr="00C066B6">
        <w:rPr>
          <w:rFonts w:ascii="Calibri" w:hAnsi="Calibri" w:cs="Calibri"/>
          <w:b/>
          <w:bCs/>
          <w:sz w:val="22"/>
          <w:szCs w:val="22"/>
        </w:rPr>
        <w:t>cash</w:t>
      </w:r>
      <w:r w:rsidRPr="00C066B6">
        <w:rPr>
          <w:rFonts w:ascii="Calibri" w:hAnsi="Calibri" w:cs="Calibri"/>
          <w:sz w:val="22"/>
          <w:szCs w:val="22"/>
        </w:rPr>
        <w:t xml:space="preserve"> or </w:t>
      </w:r>
      <w:r w:rsidRPr="00C066B6">
        <w:rPr>
          <w:rFonts w:ascii="Calibri" w:hAnsi="Calibri" w:cs="Calibri"/>
          <w:b/>
          <w:bCs/>
          <w:sz w:val="22"/>
          <w:szCs w:val="22"/>
        </w:rPr>
        <w:t>financing</w:t>
      </w:r>
      <w:r w:rsidRPr="00C066B6">
        <w:rPr>
          <w:rFonts w:ascii="Calibri" w:hAnsi="Calibri" w:cs="Calibri"/>
          <w:sz w:val="22"/>
          <w:szCs w:val="22"/>
        </w:rPr>
        <w:t xml:space="preserve">. </w:t>
      </w:r>
    </w:p>
    <w:p w14:paraId="16F2B44D" w14:textId="77777777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If financing is needed, provide the approved lender application link(s) to the buyer. </w:t>
      </w:r>
    </w:p>
    <w:p w14:paraId="77FBB5C0" w14:textId="77777777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Complete the purchase agreement in full. </w:t>
      </w:r>
    </w:p>
    <w:p w14:paraId="0E788768" w14:textId="77777777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all pricing, buyer information, and home information are accurate. </w:t>
      </w:r>
    </w:p>
    <w:p w14:paraId="40EF4F9D" w14:textId="77777777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Obtain required signatures. </w:t>
      </w:r>
    </w:p>
    <w:p w14:paraId="2CEA7DDB" w14:textId="0CC09D78" w:rsidR="00C066B6" w:rsidRPr="00C066B6" w:rsidRDefault="00C066B6" w:rsidP="00C066B6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Upload the signed purchase agreement into JotForm to submit the offer for approval. </w:t>
      </w:r>
    </w:p>
    <w:p w14:paraId="145F33FF" w14:textId="5BA30D86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Step 2: Offer Review and Approval — Approval Process</w:t>
      </w:r>
    </w:p>
    <w:p w14:paraId="235A7935" w14:textId="77777777" w:rsidR="00C066B6" w:rsidRPr="00C066B6" w:rsidRDefault="00C066B6" w:rsidP="00C066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Review purchase agreement for completeness and accuracy. </w:t>
      </w:r>
    </w:p>
    <w:p w14:paraId="60E8A93D" w14:textId="77777777" w:rsidR="00C066B6" w:rsidRPr="00C066B6" w:rsidRDefault="00C066B6" w:rsidP="00C066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purchase price, buyer information, and home details are correct. </w:t>
      </w:r>
    </w:p>
    <w:p w14:paraId="58B171D5" w14:textId="77777777" w:rsidR="00C066B6" w:rsidRPr="00C066B6" w:rsidRDefault="00C066B6" w:rsidP="00C066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all required signatures are included. </w:t>
      </w:r>
    </w:p>
    <w:p w14:paraId="6861B4C2" w14:textId="15B6672C" w:rsidR="00C066B6" w:rsidRPr="00C066B6" w:rsidRDefault="00C066B6" w:rsidP="00C066B6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Approve, deny, or return for correction. </w:t>
      </w:r>
    </w:p>
    <w:p w14:paraId="07605B7C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Step 3: Closing File Setup — Sales</w:t>
      </w:r>
    </w:p>
    <w:p w14:paraId="23FBC365" w14:textId="77777777" w:rsidR="00C066B6" w:rsidRPr="00C066B6" w:rsidRDefault="00C066B6" w:rsidP="00C066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Receive approved purchase agreement. </w:t>
      </w:r>
    </w:p>
    <w:p w14:paraId="0C83D1E3" w14:textId="77777777" w:rsidR="00C066B6" w:rsidRPr="00C066B6" w:rsidRDefault="00C066B6" w:rsidP="00C066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whether the transaction is </w:t>
      </w:r>
      <w:r w:rsidRPr="00C066B6">
        <w:rPr>
          <w:rFonts w:ascii="Calibri" w:hAnsi="Calibri" w:cs="Calibri"/>
          <w:b/>
          <w:bCs/>
          <w:sz w:val="22"/>
          <w:szCs w:val="22"/>
        </w:rPr>
        <w:t>cash</w:t>
      </w:r>
      <w:r w:rsidRPr="00C066B6">
        <w:rPr>
          <w:rFonts w:ascii="Calibri" w:hAnsi="Calibri" w:cs="Calibri"/>
          <w:sz w:val="22"/>
          <w:szCs w:val="22"/>
        </w:rPr>
        <w:t xml:space="preserve"> or </w:t>
      </w:r>
      <w:r w:rsidRPr="00C066B6">
        <w:rPr>
          <w:rFonts w:ascii="Calibri" w:hAnsi="Calibri" w:cs="Calibri"/>
          <w:b/>
          <w:bCs/>
          <w:sz w:val="22"/>
          <w:szCs w:val="22"/>
        </w:rPr>
        <w:t>financed</w:t>
      </w:r>
      <w:r w:rsidRPr="00C066B6">
        <w:rPr>
          <w:rFonts w:ascii="Calibri" w:hAnsi="Calibri" w:cs="Calibri"/>
          <w:sz w:val="22"/>
          <w:szCs w:val="22"/>
        </w:rPr>
        <w:t xml:space="preserve">. </w:t>
      </w:r>
    </w:p>
    <w:p w14:paraId="38179CED" w14:textId="77777777" w:rsidR="00C066B6" w:rsidRPr="00C066B6" w:rsidRDefault="00C066B6" w:rsidP="00C066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Open and organize the closing file. </w:t>
      </w:r>
    </w:p>
    <w:p w14:paraId="586AA9B6" w14:textId="570E620C" w:rsidR="00C066B6" w:rsidRPr="00C066B6" w:rsidRDefault="00C066B6" w:rsidP="00C066B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state-specific requirements based on property location. </w:t>
      </w:r>
    </w:p>
    <w:p w14:paraId="0EFD97EB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lastRenderedPageBreak/>
        <w:t>Step 4: Closing Packet Preparation — Sales</w:t>
      </w:r>
    </w:p>
    <w:p w14:paraId="31B9BBF5" w14:textId="77777777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>Sales prepares the full closing packet for the transaction.</w:t>
      </w:r>
    </w:p>
    <w:p w14:paraId="3D6C7893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Closing Packet Must Include</w:t>
      </w:r>
    </w:p>
    <w:p w14:paraId="055A7FB0" w14:textId="77777777" w:rsidR="00C066B6" w:rsidRP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Purchase agreement </w:t>
      </w:r>
    </w:p>
    <w:p w14:paraId="7BE14612" w14:textId="77777777" w:rsidR="00C066B6" w:rsidRP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Flood Addendum for Florida sales </w:t>
      </w:r>
    </w:p>
    <w:p w14:paraId="0C4A1727" w14:textId="77777777" w:rsidR="00C066B6" w:rsidRP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Closing worksheet including sales tax </w:t>
      </w:r>
    </w:p>
    <w:p w14:paraId="1166FB54" w14:textId="77777777" w:rsidR="00C066B6" w:rsidRP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proofErr w:type="gramStart"/>
      <w:r w:rsidRPr="00C066B6">
        <w:rPr>
          <w:rFonts w:ascii="Calibri" w:hAnsi="Calibri" w:cs="Calibri"/>
          <w:sz w:val="22"/>
          <w:szCs w:val="22"/>
        </w:rPr>
        <w:t>Form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500 for South Carolina sales </w:t>
      </w:r>
    </w:p>
    <w:p w14:paraId="36C475EC" w14:textId="77777777" w:rsidR="00C066B6" w:rsidRP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Bill of </w:t>
      </w:r>
      <w:proofErr w:type="gramStart"/>
      <w:r w:rsidRPr="00C066B6">
        <w:rPr>
          <w:rFonts w:ascii="Calibri" w:hAnsi="Calibri" w:cs="Calibri"/>
          <w:sz w:val="22"/>
          <w:szCs w:val="22"/>
        </w:rPr>
        <w:t>sale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</w:t>
      </w:r>
    </w:p>
    <w:p w14:paraId="29EC9F40" w14:textId="77777777" w:rsidR="00C066B6" w:rsidRP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Published lease </w:t>
      </w:r>
    </w:p>
    <w:p w14:paraId="75A61CC9" w14:textId="77777777" w:rsidR="00C066B6" w:rsidRDefault="00C066B6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Prospectus or Rules and Regulations </w:t>
      </w:r>
    </w:p>
    <w:p w14:paraId="1B19E7FF" w14:textId="1E524B7E" w:rsidR="00B17E89" w:rsidRPr="00C066B6" w:rsidRDefault="00B17E89" w:rsidP="00C066B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Power of Attorney</w:t>
      </w:r>
    </w:p>
    <w:p w14:paraId="00AB3040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Sales Responsibilities</w:t>
      </w:r>
    </w:p>
    <w:p w14:paraId="4266CA03" w14:textId="77777777" w:rsidR="00C066B6" w:rsidRPr="00C066B6" w:rsidRDefault="00C066B6" w:rsidP="00C066B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Prepare and organize all required closing documents. </w:t>
      </w:r>
    </w:p>
    <w:p w14:paraId="7C60A8DC" w14:textId="77777777" w:rsidR="00C066B6" w:rsidRPr="00C066B6" w:rsidRDefault="00C066B6" w:rsidP="00C066B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state-specific forms are included where required. </w:t>
      </w:r>
    </w:p>
    <w:p w14:paraId="72A97EEA" w14:textId="41AB9C4A" w:rsidR="00C066B6" w:rsidRPr="00C066B6" w:rsidRDefault="00C066B6" w:rsidP="00C066B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packet is complete before moving toward closing. </w:t>
      </w:r>
    </w:p>
    <w:p w14:paraId="6B76DBDA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Step 5A: Cash Sale Process — Sales and Accounting</w:t>
      </w:r>
    </w:p>
    <w:p w14:paraId="49DD3C58" w14:textId="77777777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If the buyer is paying cash, the file proceeds through the standard closing process without lender approval from the </w:t>
      </w:r>
      <w:proofErr w:type="gramStart"/>
      <w:r w:rsidRPr="00C066B6">
        <w:rPr>
          <w:rFonts w:ascii="Calibri" w:hAnsi="Calibri" w:cs="Calibri"/>
          <w:sz w:val="22"/>
          <w:szCs w:val="22"/>
        </w:rPr>
        <w:t>buyer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side.</w:t>
      </w:r>
    </w:p>
    <w:p w14:paraId="4760E970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Sales Responsibilities</w:t>
      </w:r>
    </w:p>
    <w:p w14:paraId="6BE855FC" w14:textId="77777777" w:rsidR="00C066B6" w:rsidRPr="00C066B6" w:rsidRDefault="00C066B6" w:rsidP="00C066B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buyer is proceeding as cash. </w:t>
      </w:r>
    </w:p>
    <w:p w14:paraId="4B379EC1" w14:textId="77777777" w:rsidR="00C066B6" w:rsidRPr="00C066B6" w:rsidRDefault="00C066B6" w:rsidP="00C066B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Continue with standard closing packet preparation. </w:t>
      </w:r>
    </w:p>
    <w:p w14:paraId="43A85DC0" w14:textId="77777777" w:rsidR="00121DC2" w:rsidRDefault="00C066B6" w:rsidP="00121DC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Coordinate document execution and closing timing. </w:t>
      </w:r>
    </w:p>
    <w:p w14:paraId="76D7FF5E" w14:textId="50FE379D" w:rsidR="00121DC2" w:rsidRPr="00121DC2" w:rsidRDefault="00121DC2" w:rsidP="00121DC2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121DC2">
        <w:rPr>
          <w:rFonts w:ascii="Calibri" w:hAnsi="Calibri" w:cs="Calibri"/>
          <w:sz w:val="22"/>
          <w:szCs w:val="22"/>
        </w:rPr>
        <w:t xml:space="preserve">Fill out the </w:t>
      </w:r>
      <w:proofErr w:type="gramStart"/>
      <w:r w:rsidRPr="00121DC2">
        <w:rPr>
          <w:rFonts w:ascii="Calibri" w:hAnsi="Calibri" w:cs="Calibri"/>
          <w:sz w:val="22"/>
          <w:szCs w:val="22"/>
        </w:rPr>
        <w:t>bill of sale</w:t>
      </w:r>
      <w:proofErr w:type="gramEnd"/>
      <w:r w:rsidRPr="00121DC2">
        <w:rPr>
          <w:rFonts w:ascii="Calibri" w:hAnsi="Calibri" w:cs="Calibri"/>
          <w:sz w:val="22"/>
          <w:szCs w:val="22"/>
        </w:rPr>
        <w:t xml:space="preserve"> for sales closing paperwork. </w:t>
      </w:r>
    </w:p>
    <w:p w14:paraId="2FD235D8" w14:textId="576CBA8C" w:rsidR="00C066B6" w:rsidRPr="00C066B6" w:rsidRDefault="00C066B6" w:rsidP="00C066B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</w:p>
    <w:p w14:paraId="2E68703E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Accounting Responsibilities</w:t>
      </w:r>
    </w:p>
    <w:p w14:paraId="77A6CD04" w14:textId="77777777" w:rsidR="00C066B6" w:rsidRPr="00C066B6" w:rsidRDefault="00C066B6" w:rsidP="00C066B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Request payoff letter from current lender, if applicable. </w:t>
      </w:r>
    </w:p>
    <w:p w14:paraId="7E08699B" w14:textId="77777777" w:rsidR="00C066B6" w:rsidRPr="00C066B6" w:rsidRDefault="00C066B6" w:rsidP="00C066B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wiring information. </w:t>
      </w:r>
    </w:p>
    <w:p w14:paraId="23C8558C" w14:textId="77777777" w:rsidR="00C066B6" w:rsidRPr="00C066B6" w:rsidRDefault="00C066B6" w:rsidP="00C066B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Cancel insurance on the home after closing. </w:t>
      </w:r>
    </w:p>
    <w:p w14:paraId="0440B9FB" w14:textId="013E0F39" w:rsidR="00C066B6" w:rsidRDefault="00C066B6" w:rsidP="00C066B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lastRenderedPageBreak/>
        <w:t xml:space="preserve">Record and process funds appropriately. </w:t>
      </w:r>
    </w:p>
    <w:p w14:paraId="1658D7E7" w14:textId="77777777" w:rsidR="00C066B6" w:rsidRPr="00C066B6" w:rsidRDefault="00C066B6" w:rsidP="00C066B6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</w:p>
    <w:p w14:paraId="422B8177" w14:textId="0F7771B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Step 5B: Financing Process — Operations, Sales, and Accounting</w:t>
      </w:r>
    </w:p>
    <w:p w14:paraId="1A127D50" w14:textId="77777777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If the buyer is financing the purchase, Operations </w:t>
      </w:r>
      <w:proofErr w:type="gramStart"/>
      <w:r w:rsidRPr="00C066B6">
        <w:rPr>
          <w:rFonts w:ascii="Calibri" w:hAnsi="Calibri" w:cs="Calibri"/>
          <w:sz w:val="22"/>
          <w:szCs w:val="22"/>
        </w:rPr>
        <w:t>begins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the lender connection and Sales </w:t>
      </w:r>
      <w:proofErr w:type="gramStart"/>
      <w:r w:rsidRPr="00C066B6">
        <w:rPr>
          <w:rFonts w:ascii="Calibri" w:hAnsi="Calibri" w:cs="Calibri"/>
          <w:sz w:val="22"/>
          <w:szCs w:val="22"/>
        </w:rPr>
        <w:t>owns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the follow-up.</w:t>
      </w:r>
    </w:p>
    <w:p w14:paraId="525E19B0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Operations Responsibilities</w:t>
      </w:r>
    </w:p>
    <w:p w14:paraId="7F0C548B" w14:textId="77777777" w:rsidR="00C066B6" w:rsidRPr="00C066B6" w:rsidRDefault="00C066B6" w:rsidP="00C066B6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Provide approved lender application link(s) to the buyer. </w:t>
      </w:r>
    </w:p>
    <w:p w14:paraId="17145002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Sales Responsibilities</w:t>
      </w:r>
    </w:p>
    <w:p w14:paraId="014E2BC8" w14:textId="77777777" w:rsidR="00C066B6" w:rsidRPr="00C066B6" w:rsidRDefault="00C066B6" w:rsidP="00C066B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Follow up with the lender to confirm whether the buyer </w:t>
      </w:r>
      <w:proofErr w:type="gramStart"/>
      <w:r w:rsidRPr="00C066B6">
        <w:rPr>
          <w:rFonts w:ascii="Calibri" w:hAnsi="Calibri" w:cs="Calibri"/>
          <w:sz w:val="22"/>
          <w:szCs w:val="22"/>
        </w:rPr>
        <w:t>applied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. </w:t>
      </w:r>
    </w:p>
    <w:p w14:paraId="2EF23CF9" w14:textId="77777777" w:rsidR="00C066B6" w:rsidRPr="00C066B6" w:rsidRDefault="00C066B6" w:rsidP="00C066B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Track approval status. </w:t>
      </w:r>
    </w:p>
    <w:p w14:paraId="1E19E178" w14:textId="77777777" w:rsidR="00C066B6" w:rsidRPr="00C066B6" w:rsidRDefault="00C066B6" w:rsidP="00C066B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Follow up on lender conditions or outstanding items. </w:t>
      </w:r>
    </w:p>
    <w:p w14:paraId="61EB82BC" w14:textId="77777777" w:rsidR="00C066B6" w:rsidRPr="00C066B6" w:rsidRDefault="00C066B6" w:rsidP="00C066B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Keep the file moving until the lender confirms approval. </w:t>
      </w:r>
    </w:p>
    <w:p w14:paraId="23034918" w14:textId="77777777" w:rsidR="00C066B6" w:rsidRDefault="00C066B6" w:rsidP="00C066B6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Coordinate next steps for closing once financing is approved. </w:t>
      </w:r>
    </w:p>
    <w:p w14:paraId="57BE6CF9" w14:textId="77777777" w:rsidR="00A937FD" w:rsidRPr="00C066B6" w:rsidRDefault="00A937FD" w:rsidP="00A937FD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Fill out the </w:t>
      </w:r>
      <w:proofErr w:type="gramStart"/>
      <w:r w:rsidRPr="00C066B6">
        <w:rPr>
          <w:rFonts w:ascii="Calibri" w:hAnsi="Calibri" w:cs="Calibri"/>
          <w:sz w:val="22"/>
          <w:szCs w:val="22"/>
        </w:rPr>
        <w:t>bill of sale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for sales closing paperwork. </w:t>
      </w:r>
    </w:p>
    <w:p w14:paraId="3CE9285E" w14:textId="77777777" w:rsidR="00A937FD" w:rsidRPr="00C066B6" w:rsidRDefault="00A937FD" w:rsidP="00A937FD">
      <w:pPr>
        <w:rPr>
          <w:rFonts w:ascii="Calibri" w:hAnsi="Calibri" w:cs="Calibri"/>
          <w:sz w:val="22"/>
          <w:szCs w:val="22"/>
        </w:rPr>
      </w:pPr>
    </w:p>
    <w:p w14:paraId="5017D0F8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Accounting Responsibilities</w:t>
      </w:r>
    </w:p>
    <w:p w14:paraId="3CB89D39" w14:textId="77777777" w:rsidR="00C066B6" w:rsidRPr="00C066B6" w:rsidRDefault="00C066B6" w:rsidP="00C066B6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Request payoff letter from current lender, if applicable. </w:t>
      </w:r>
    </w:p>
    <w:p w14:paraId="3C6470F8" w14:textId="77777777" w:rsidR="00C066B6" w:rsidRPr="00C066B6" w:rsidRDefault="00C066B6" w:rsidP="00C066B6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wiring instructions. </w:t>
      </w:r>
    </w:p>
    <w:p w14:paraId="7F469D9B" w14:textId="7F3468EF" w:rsidR="00C066B6" w:rsidRPr="00C066B6" w:rsidRDefault="00C066B6" w:rsidP="00C066B6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Cancel insurance on the home after closing. </w:t>
      </w:r>
    </w:p>
    <w:p w14:paraId="53193D84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Step 6: Final Closing Coordination — Sales and Accounting</w:t>
      </w:r>
    </w:p>
    <w:p w14:paraId="0A59D4B0" w14:textId="77777777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>Once all documents and funding requirements are complete, the file moves to final closing.</w:t>
      </w:r>
    </w:p>
    <w:p w14:paraId="33410E59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Sales Responsibilities</w:t>
      </w:r>
    </w:p>
    <w:p w14:paraId="61D03ED4" w14:textId="77777777" w:rsidR="00C066B6" w:rsidRPr="00C066B6" w:rsidRDefault="00C066B6" w:rsidP="00C066B6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the packet is complete. </w:t>
      </w:r>
    </w:p>
    <w:p w14:paraId="0D072455" w14:textId="77777777" w:rsidR="00C066B6" w:rsidRPr="00C066B6" w:rsidRDefault="00C066B6" w:rsidP="00C066B6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buyer documents are ready for execution. </w:t>
      </w:r>
    </w:p>
    <w:p w14:paraId="66099822" w14:textId="77777777" w:rsidR="00C066B6" w:rsidRPr="00C066B6" w:rsidRDefault="00C066B6" w:rsidP="00C066B6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Coordinate final signing and closing date. </w:t>
      </w:r>
    </w:p>
    <w:p w14:paraId="191E4697" w14:textId="77777777" w:rsidR="00C066B6" w:rsidRPr="00C066B6" w:rsidRDefault="00C066B6" w:rsidP="00C066B6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Save final signed documents in the closing file. </w:t>
      </w:r>
    </w:p>
    <w:p w14:paraId="3986DA75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Accounting Responsibilities</w:t>
      </w:r>
    </w:p>
    <w:p w14:paraId="05779EE9" w14:textId="77777777" w:rsidR="00C066B6" w:rsidRPr="00C066B6" w:rsidRDefault="00C066B6" w:rsidP="00C066B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payoff information is complete. </w:t>
      </w:r>
    </w:p>
    <w:p w14:paraId="59181368" w14:textId="77777777" w:rsidR="00C066B6" w:rsidRPr="00C066B6" w:rsidRDefault="00C066B6" w:rsidP="00C066B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lastRenderedPageBreak/>
        <w:t xml:space="preserve">Confirm funds and wiring details are accurate. </w:t>
      </w:r>
    </w:p>
    <w:p w14:paraId="0BAD508E" w14:textId="77777777" w:rsidR="00C066B6" w:rsidRPr="00C066B6" w:rsidRDefault="00C066B6" w:rsidP="00C066B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Process post-closing insurance cancellation. </w:t>
      </w:r>
    </w:p>
    <w:p w14:paraId="592DDA9E" w14:textId="277E232A" w:rsidR="00C066B6" w:rsidRPr="00C066B6" w:rsidRDefault="00C066B6" w:rsidP="00C066B6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Update accounting records as needed. </w:t>
      </w:r>
    </w:p>
    <w:p w14:paraId="4F28BEC8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One-Page Checklist by Role</w:t>
      </w:r>
    </w:p>
    <w:p w14:paraId="692BE142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Mobile Home Sale Closing Checklist by Role</w:t>
      </w:r>
    </w:p>
    <w:p w14:paraId="536DA2AD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1. Operations</w:t>
      </w:r>
    </w:p>
    <w:p w14:paraId="3006B0CC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Start of Sale</w:t>
      </w:r>
    </w:p>
    <w:p w14:paraId="0BB955CF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home is available for sale </w:t>
      </w:r>
    </w:p>
    <w:p w14:paraId="601D958D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buyer is </w:t>
      </w:r>
      <w:r w:rsidRPr="00C066B6">
        <w:rPr>
          <w:rFonts w:ascii="Calibri" w:hAnsi="Calibri" w:cs="Calibri"/>
          <w:b/>
          <w:bCs/>
          <w:sz w:val="22"/>
          <w:szCs w:val="22"/>
        </w:rPr>
        <w:t>cash</w:t>
      </w:r>
      <w:r w:rsidRPr="00C066B6">
        <w:rPr>
          <w:rFonts w:ascii="Calibri" w:hAnsi="Calibri" w:cs="Calibri"/>
          <w:sz w:val="22"/>
          <w:szCs w:val="22"/>
        </w:rPr>
        <w:t xml:space="preserve"> or </w:t>
      </w:r>
      <w:r w:rsidRPr="00C066B6">
        <w:rPr>
          <w:rFonts w:ascii="Calibri" w:hAnsi="Calibri" w:cs="Calibri"/>
          <w:b/>
          <w:bCs/>
          <w:sz w:val="22"/>
          <w:szCs w:val="22"/>
        </w:rPr>
        <w:t>financing</w:t>
      </w:r>
      <w:r w:rsidRPr="00C066B6">
        <w:rPr>
          <w:rFonts w:ascii="Calibri" w:hAnsi="Calibri" w:cs="Calibri"/>
          <w:sz w:val="22"/>
          <w:szCs w:val="22"/>
        </w:rPr>
        <w:t xml:space="preserve"> </w:t>
      </w:r>
    </w:p>
    <w:p w14:paraId="69FF3AA1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If financing, provide approved lender application link(s) </w:t>
      </w:r>
    </w:p>
    <w:p w14:paraId="7F792EB7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Complete purchase agreement </w:t>
      </w:r>
    </w:p>
    <w:p w14:paraId="670228D3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Verify buyer information is correct </w:t>
      </w:r>
    </w:p>
    <w:p w14:paraId="58E51AB7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Verify home information is correct </w:t>
      </w:r>
    </w:p>
    <w:p w14:paraId="683EC62E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Obtain signatures </w:t>
      </w:r>
    </w:p>
    <w:p w14:paraId="4B45BB89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Upload signed purchase agreement into JotForm </w:t>
      </w:r>
    </w:p>
    <w:p w14:paraId="4D385507" w14:textId="77777777" w:rsidR="00C066B6" w:rsidRPr="00C066B6" w:rsidRDefault="00C066B6" w:rsidP="00C066B6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Submit offer for approval </w:t>
      </w:r>
    </w:p>
    <w:p w14:paraId="0522DAB8" w14:textId="2D17BDAD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</w:p>
    <w:p w14:paraId="252D6AE9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2. Approval Team</w:t>
      </w:r>
    </w:p>
    <w:p w14:paraId="5A6B2A9C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Offer Review</w:t>
      </w:r>
    </w:p>
    <w:p w14:paraId="5C4E84D4" w14:textId="77777777" w:rsidR="00C066B6" w:rsidRPr="00C066B6" w:rsidRDefault="00C066B6" w:rsidP="00C066B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Review purchase agreement for completeness </w:t>
      </w:r>
    </w:p>
    <w:p w14:paraId="4B4A90E8" w14:textId="77777777" w:rsidR="00C066B6" w:rsidRPr="00C066B6" w:rsidRDefault="00C066B6" w:rsidP="00C066B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Verify pricing and terms </w:t>
      </w:r>
    </w:p>
    <w:p w14:paraId="06A5F099" w14:textId="77777777" w:rsidR="00C066B6" w:rsidRPr="00C066B6" w:rsidRDefault="00C066B6" w:rsidP="00C066B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Verify buyer and home information </w:t>
      </w:r>
    </w:p>
    <w:p w14:paraId="270BC8AB" w14:textId="77777777" w:rsidR="00C066B6" w:rsidRPr="00C066B6" w:rsidRDefault="00C066B6" w:rsidP="00C066B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Verify signatures are included </w:t>
      </w:r>
    </w:p>
    <w:p w14:paraId="0A1E0C9C" w14:textId="77777777" w:rsidR="00C066B6" w:rsidRPr="00C066B6" w:rsidRDefault="00C066B6" w:rsidP="00C066B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Approve, deny, or return for correction </w:t>
      </w:r>
    </w:p>
    <w:p w14:paraId="3DD670E6" w14:textId="77777777" w:rsidR="00C066B6" w:rsidRPr="00C066B6" w:rsidRDefault="00C066B6" w:rsidP="00C066B6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Send approved file to Sales </w:t>
      </w:r>
    </w:p>
    <w:p w14:paraId="66B5F22E" w14:textId="02D47144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</w:p>
    <w:p w14:paraId="6D18CB9D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3. Sales</w:t>
      </w:r>
    </w:p>
    <w:p w14:paraId="6B483E5E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lastRenderedPageBreak/>
        <w:t>File Setup</w:t>
      </w:r>
    </w:p>
    <w:p w14:paraId="4D8D9190" w14:textId="77777777" w:rsidR="00C066B6" w:rsidRPr="00C066B6" w:rsidRDefault="00C066B6" w:rsidP="00C066B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Receive approved purchase agreement </w:t>
      </w:r>
    </w:p>
    <w:p w14:paraId="4B160D11" w14:textId="77777777" w:rsidR="00C066B6" w:rsidRPr="00C066B6" w:rsidRDefault="00C066B6" w:rsidP="00C066B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whether file is </w:t>
      </w:r>
      <w:r w:rsidRPr="00C066B6">
        <w:rPr>
          <w:rFonts w:ascii="Calibri" w:hAnsi="Calibri" w:cs="Calibri"/>
          <w:b/>
          <w:bCs/>
          <w:sz w:val="22"/>
          <w:szCs w:val="22"/>
        </w:rPr>
        <w:t>cash</w:t>
      </w:r>
      <w:r w:rsidRPr="00C066B6">
        <w:rPr>
          <w:rFonts w:ascii="Calibri" w:hAnsi="Calibri" w:cs="Calibri"/>
          <w:sz w:val="22"/>
          <w:szCs w:val="22"/>
        </w:rPr>
        <w:t xml:space="preserve"> or </w:t>
      </w:r>
      <w:r w:rsidRPr="00C066B6">
        <w:rPr>
          <w:rFonts w:ascii="Calibri" w:hAnsi="Calibri" w:cs="Calibri"/>
          <w:b/>
          <w:bCs/>
          <w:sz w:val="22"/>
          <w:szCs w:val="22"/>
        </w:rPr>
        <w:t>financed</w:t>
      </w:r>
      <w:r w:rsidRPr="00C066B6">
        <w:rPr>
          <w:rFonts w:ascii="Calibri" w:hAnsi="Calibri" w:cs="Calibri"/>
          <w:sz w:val="22"/>
          <w:szCs w:val="22"/>
        </w:rPr>
        <w:t xml:space="preserve"> </w:t>
      </w:r>
    </w:p>
    <w:p w14:paraId="28001128" w14:textId="77777777" w:rsidR="00C066B6" w:rsidRPr="00C066B6" w:rsidRDefault="00C066B6" w:rsidP="00C066B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Open closing file </w:t>
      </w:r>
    </w:p>
    <w:p w14:paraId="259EE60D" w14:textId="77777777" w:rsidR="00C066B6" w:rsidRPr="00C066B6" w:rsidRDefault="00C066B6" w:rsidP="00C066B6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state-specific requirements </w:t>
      </w:r>
    </w:p>
    <w:p w14:paraId="5BEC553E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Prepare Closing Packet</w:t>
      </w:r>
    </w:p>
    <w:p w14:paraId="148F012B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Purchase agreement included </w:t>
      </w:r>
    </w:p>
    <w:p w14:paraId="4D2C99B3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Flood Addendum included for Florida sales </w:t>
      </w:r>
    </w:p>
    <w:p w14:paraId="43114204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Closing worksheet including sales tax completed </w:t>
      </w:r>
    </w:p>
    <w:p w14:paraId="081E7311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proofErr w:type="gramStart"/>
      <w:r w:rsidRPr="00C066B6">
        <w:rPr>
          <w:rFonts w:ascii="Calibri" w:hAnsi="Calibri" w:cs="Calibri"/>
          <w:sz w:val="22"/>
          <w:szCs w:val="22"/>
        </w:rPr>
        <w:t>Form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500 included for South Carolina sales </w:t>
      </w:r>
    </w:p>
    <w:p w14:paraId="1330FDF7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Bill of sale included </w:t>
      </w:r>
    </w:p>
    <w:p w14:paraId="598B9557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Published lease included </w:t>
      </w:r>
    </w:p>
    <w:p w14:paraId="5AED15AD" w14:textId="77777777" w:rsidR="00C066B6" w:rsidRPr="00C066B6" w:rsidRDefault="00C066B6" w:rsidP="00C066B6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Prospectus or Rules and Regulations included </w:t>
      </w:r>
    </w:p>
    <w:p w14:paraId="54657D57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If Buyer is Financing</w:t>
      </w:r>
    </w:p>
    <w:p w14:paraId="5486573C" w14:textId="77777777" w:rsidR="00C066B6" w:rsidRPr="00C066B6" w:rsidRDefault="00C066B6" w:rsidP="00C066B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lender application was provided to buyer </w:t>
      </w:r>
    </w:p>
    <w:p w14:paraId="40CD7077" w14:textId="77777777" w:rsidR="00C066B6" w:rsidRPr="00C066B6" w:rsidRDefault="00C066B6" w:rsidP="00C066B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proofErr w:type="gramStart"/>
      <w:r w:rsidRPr="00C066B6">
        <w:rPr>
          <w:rFonts w:ascii="Calibri" w:hAnsi="Calibri" w:cs="Calibri"/>
          <w:sz w:val="22"/>
          <w:szCs w:val="22"/>
        </w:rPr>
        <w:t>Follow</w:t>
      </w:r>
      <w:proofErr w:type="gramEnd"/>
      <w:r w:rsidRPr="00C066B6">
        <w:rPr>
          <w:rFonts w:ascii="Calibri" w:hAnsi="Calibri" w:cs="Calibri"/>
          <w:sz w:val="22"/>
          <w:szCs w:val="22"/>
        </w:rPr>
        <w:t xml:space="preserve"> up with lender </w:t>
      </w:r>
    </w:p>
    <w:p w14:paraId="24604CA4" w14:textId="77777777" w:rsidR="00C066B6" w:rsidRPr="00C066B6" w:rsidRDefault="00C066B6" w:rsidP="00C066B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approval status </w:t>
      </w:r>
    </w:p>
    <w:p w14:paraId="1D68E707" w14:textId="77777777" w:rsidR="00C066B6" w:rsidRPr="00C066B6" w:rsidRDefault="00C066B6" w:rsidP="00C066B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Track lender conditions </w:t>
      </w:r>
    </w:p>
    <w:p w14:paraId="5C73BAE7" w14:textId="77777777" w:rsidR="00C066B6" w:rsidRPr="00C066B6" w:rsidRDefault="00C066B6" w:rsidP="00C066B6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Move file to closing once approved </w:t>
      </w:r>
    </w:p>
    <w:p w14:paraId="5ED61512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Final Closeout</w:t>
      </w:r>
    </w:p>
    <w:p w14:paraId="55F3359F" w14:textId="77777777" w:rsidR="00C066B6" w:rsidRPr="00C066B6" w:rsidRDefault="00C066B6" w:rsidP="00C066B6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closing packet is complete </w:t>
      </w:r>
    </w:p>
    <w:p w14:paraId="6E5CE5AF" w14:textId="77777777" w:rsidR="00C066B6" w:rsidRPr="00C066B6" w:rsidRDefault="00C066B6" w:rsidP="00C066B6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Coordinate execution/signing </w:t>
      </w:r>
    </w:p>
    <w:p w14:paraId="7CE44B01" w14:textId="77777777" w:rsidR="00C066B6" w:rsidRPr="00C066B6" w:rsidRDefault="00C066B6" w:rsidP="00C066B6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Save final signed documents in file </w:t>
      </w:r>
    </w:p>
    <w:p w14:paraId="5D1E5CDF" w14:textId="2B09E1E5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</w:p>
    <w:p w14:paraId="70DDCC6C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4. Accounting</w:t>
      </w:r>
    </w:p>
    <w:p w14:paraId="07F83D47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Closing Support</w:t>
      </w:r>
    </w:p>
    <w:p w14:paraId="595391F3" w14:textId="77777777" w:rsidR="00C066B6" w:rsidRPr="00C066B6" w:rsidRDefault="00C066B6" w:rsidP="00C066B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Request payoff letter from current lender, if applicable </w:t>
      </w:r>
    </w:p>
    <w:p w14:paraId="76130A37" w14:textId="77777777" w:rsidR="00C066B6" w:rsidRPr="00C066B6" w:rsidRDefault="00C066B6" w:rsidP="00C066B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lastRenderedPageBreak/>
        <w:t xml:space="preserve">Fill out bill of sale for closing paperwork </w:t>
      </w:r>
    </w:p>
    <w:p w14:paraId="537BD23F" w14:textId="77777777" w:rsidR="00C066B6" w:rsidRPr="00C066B6" w:rsidRDefault="00C066B6" w:rsidP="00C066B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wiring information </w:t>
      </w:r>
    </w:p>
    <w:p w14:paraId="503D94E0" w14:textId="77777777" w:rsidR="00C066B6" w:rsidRPr="00C066B6" w:rsidRDefault="00C066B6" w:rsidP="00C066B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Confirm funds are processed correctly </w:t>
      </w:r>
    </w:p>
    <w:p w14:paraId="658534FB" w14:textId="77777777" w:rsidR="00C066B6" w:rsidRPr="00C066B6" w:rsidRDefault="00C066B6" w:rsidP="00C066B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Cancel insurance on the home after closing </w:t>
      </w:r>
    </w:p>
    <w:p w14:paraId="424E78B2" w14:textId="77777777" w:rsidR="00C066B6" w:rsidRPr="00C066B6" w:rsidRDefault="00C066B6" w:rsidP="00C066B6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Update accounting records </w:t>
      </w:r>
    </w:p>
    <w:p w14:paraId="577913A3" w14:textId="352BDDC5" w:rsidR="00C066B6" w:rsidRPr="00C066B6" w:rsidRDefault="00C066B6" w:rsidP="00C066B6">
      <w:pPr>
        <w:rPr>
          <w:rFonts w:ascii="Calibri" w:hAnsi="Calibri" w:cs="Calibri"/>
          <w:sz w:val="22"/>
          <w:szCs w:val="22"/>
        </w:rPr>
      </w:pPr>
    </w:p>
    <w:p w14:paraId="5AF33F49" w14:textId="77777777" w:rsidR="00C066B6" w:rsidRPr="00C066B6" w:rsidRDefault="00C066B6" w:rsidP="00C066B6">
      <w:pPr>
        <w:rPr>
          <w:rFonts w:ascii="Calibri" w:hAnsi="Calibri" w:cs="Calibri"/>
          <w:b/>
          <w:bCs/>
          <w:sz w:val="22"/>
          <w:szCs w:val="22"/>
        </w:rPr>
      </w:pPr>
      <w:r w:rsidRPr="00C066B6">
        <w:rPr>
          <w:rFonts w:ascii="Calibri" w:hAnsi="Calibri" w:cs="Calibri"/>
          <w:b/>
          <w:bCs/>
          <w:sz w:val="22"/>
          <w:szCs w:val="22"/>
        </w:rPr>
        <w:t>Required Closing Packet Documents</w:t>
      </w:r>
    </w:p>
    <w:p w14:paraId="40CFC303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Purchase Agreement </w:t>
      </w:r>
    </w:p>
    <w:p w14:paraId="7D792EB7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Flood Addendum for Florida </w:t>
      </w:r>
    </w:p>
    <w:p w14:paraId="2D022083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Closing Worksheet including sales tax </w:t>
      </w:r>
    </w:p>
    <w:p w14:paraId="45A60925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Form 500 for South Carolina </w:t>
      </w:r>
    </w:p>
    <w:p w14:paraId="0DB9BC31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Bill of Sale </w:t>
      </w:r>
    </w:p>
    <w:p w14:paraId="29755EEC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 xml:space="preserve">Published Lease </w:t>
      </w:r>
    </w:p>
    <w:p w14:paraId="16C74347" w14:textId="77777777" w:rsidR="00C066B6" w:rsidRPr="00C066B6" w:rsidRDefault="00C066B6" w:rsidP="00C066B6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C066B6">
        <w:rPr>
          <w:rFonts w:ascii="Calibri" w:hAnsi="Calibri" w:cs="Calibri"/>
          <w:sz w:val="22"/>
          <w:szCs w:val="22"/>
        </w:rPr>
        <w:t>Prospectus or Rules and Regulations</w:t>
      </w:r>
    </w:p>
    <w:p w14:paraId="38CF96D0" w14:textId="77777777" w:rsidR="00E830B2" w:rsidRPr="00C066B6" w:rsidRDefault="00E830B2">
      <w:pPr>
        <w:rPr>
          <w:rFonts w:ascii="Calibri" w:hAnsi="Calibri" w:cs="Calibri"/>
          <w:sz w:val="22"/>
          <w:szCs w:val="22"/>
        </w:rPr>
      </w:pPr>
    </w:p>
    <w:sectPr w:rsidR="00E830B2" w:rsidRPr="00C06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743"/>
    <w:multiLevelType w:val="multilevel"/>
    <w:tmpl w:val="8CD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046B"/>
    <w:multiLevelType w:val="multilevel"/>
    <w:tmpl w:val="664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203E2"/>
    <w:multiLevelType w:val="multilevel"/>
    <w:tmpl w:val="5C8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3D11"/>
    <w:multiLevelType w:val="multilevel"/>
    <w:tmpl w:val="F16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35791"/>
    <w:multiLevelType w:val="multilevel"/>
    <w:tmpl w:val="4BA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9558F"/>
    <w:multiLevelType w:val="multilevel"/>
    <w:tmpl w:val="1FB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61F04"/>
    <w:multiLevelType w:val="multilevel"/>
    <w:tmpl w:val="3A00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F1857"/>
    <w:multiLevelType w:val="multilevel"/>
    <w:tmpl w:val="E1FC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211D7"/>
    <w:multiLevelType w:val="multilevel"/>
    <w:tmpl w:val="199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55CD6"/>
    <w:multiLevelType w:val="multilevel"/>
    <w:tmpl w:val="AE3C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F3F7A"/>
    <w:multiLevelType w:val="multilevel"/>
    <w:tmpl w:val="E61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51ED5"/>
    <w:multiLevelType w:val="multilevel"/>
    <w:tmpl w:val="035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1212"/>
    <w:multiLevelType w:val="multilevel"/>
    <w:tmpl w:val="CE0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F551F"/>
    <w:multiLevelType w:val="multilevel"/>
    <w:tmpl w:val="9A4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56EFF"/>
    <w:multiLevelType w:val="multilevel"/>
    <w:tmpl w:val="D61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101C7"/>
    <w:multiLevelType w:val="multilevel"/>
    <w:tmpl w:val="DCE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81663"/>
    <w:multiLevelType w:val="multilevel"/>
    <w:tmpl w:val="F87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F083C"/>
    <w:multiLevelType w:val="multilevel"/>
    <w:tmpl w:val="26C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95D7C"/>
    <w:multiLevelType w:val="multilevel"/>
    <w:tmpl w:val="70E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77825"/>
    <w:multiLevelType w:val="multilevel"/>
    <w:tmpl w:val="DCB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31E4A"/>
    <w:multiLevelType w:val="multilevel"/>
    <w:tmpl w:val="451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823DD"/>
    <w:multiLevelType w:val="multilevel"/>
    <w:tmpl w:val="212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14E8F"/>
    <w:multiLevelType w:val="multilevel"/>
    <w:tmpl w:val="2CA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A6481"/>
    <w:multiLevelType w:val="multilevel"/>
    <w:tmpl w:val="FC5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231AD"/>
    <w:multiLevelType w:val="multilevel"/>
    <w:tmpl w:val="DA8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32930"/>
    <w:multiLevelType w:val="multilevel"/>
    <w:tmpl w:val="9D9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42411"/>
    <w:multiLevelType w:val="multilevel"/>
    <w:tmpl w:val="B244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70FAB"/>
    <w:multiLevelType w:val="multilevel"/>
    <w:tmpl w:val="850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41899">
    <w:abstractNumId w:val="21"/>
  </w:num>
  <w:num w:numId="2" w16cid:durableId="1045593535">
    <w:abstractNumId w:val="14"/>
  </w:num>
  <w:num w:numId="3" w16cid:durableId="1645239345">
    <w:abstractNumId w:val="18"/>
  </w:num>
  <w:num w:numId="4" w16cid:durableId="1460301338">
    <w:abstractNumId w:val="27"/>
  </w:num>
  <w:num w:numId="5" w16cid:durableId="231933885">
    <w:abstractNumId w:val="7"/>
  </w:num>
  <w:num w:numId="6" w16cid:durableId="1448817203">
    <w:abstractNumId w:val="0"/>
  </w:num>
  <w:num w:numId="7" w16cid:durableId="1853181524">
    <w:abstractNumId w:val="3"/>
  </w:num>
  <w:num w:numId="8" w16cid:durableId="1104347169">
    <w:abstractNumId w:val="12"/>
  </w:num>
  <w:num w:numId="9" w16cid:durableId="222839150">
    <w:abstractNumId w:val="8"/>
  </w:num>
  <w:num w:numId="10" w16cid:durableId="1495410079">
    <w:abstractNumId w:val="20"/>
  </w:num>
  <w:num w:numId="11" w16cid:durableId="912273305">
    <w:abstractNumId w:val="2"/>
  </w:num>
  <w:num w:numId="12" w16cid:durableId="934481786">
    <w:abstractNumId w:val="17"/>
  </w:num>
  <w:num w:numId="13" w16cid:durableId="1863127518">
    <w:abstractNumId w:val="19"/>
  </w:num>
  <w:num w:numId="14" w16cid:durableId="216357994">
    <w:abstractNumId w:val="4"/>
  </w:num>
  <w:num w:numId="15" w16cid:durableId="1434864984">
    <w:abstractNumId w:val="6"/>
  </w:num>
  <w:num w:numId="16" w16cid:durableId="137189682">
    <w:abstractNumId w:val="22"/>
  </w:num>
  <w:num w:numId="17" w16cid:durableId="1872306454">
    <w:abstractNumId w:val="5"/>
  </w:num>
  <w:num w:numId="18" w16cid:durableId="1263025011">
    <w:abstractNumId w:val="25"/>
  </w:num>
  <w:num w:numId="19" w16cid:durableId="1562517513">
    <w:abstractNumId w:val="26"/>
  </w:num>
  <w:num w:numId="20" w16cid:durableId="1494568555">
    <w:abstractNumId w:val="9"/>
  </w:num>
  <w:num w:numId="21" w16cid:durableId="1227955766">
    <w:abstractNumId w:val="10"/>
  </w:num>
  <w:num w:numId="22" w16cid:durableId="1643923171">
    <w:abstractNumId w:val="13"/>
  </w:num>
  <w:num w:numId="23" w16cid:durableId="1997301432">
    <w:abstractNumId w:val="11"/>
  </w:num>
  <w:num w:numId="24" w16cid:durableId="1067920594">
    <w:abstractNumId w:val="23"/>
  </w:num>
  <w:num w:numId="25" w16cid:durableId="399527231">
    <w:abstractNumId w:val="16"/>
  </w:num>
  <w:num w:numId="26" w16cid:durableId="1289125432">
    <w:abstractNumId w:val="15"/>
  </w:num>
  <w:num w:numId="27" w16cid:durableId="175191126">
    <w:abstractNumId w:val="24"/>
  </w:num>
  <w:num w:numId="28" w16cid:durableId="86388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B6"/>
    <w:rsid w:val="00121DC2"/>
    <w:rsid w:val="00360052"/>
    <w:rsid w:val="00A937FD"/>
    <w:rsid w:val="00B17E89"/>
    <w:rsid w:val="00C066B6"/>
    <w:rsid w:val="00C713B5"/>
    <w:rsid w:val="00D307AE"/>
    <w:rsid w:val="00E830B2"/>
    <w:rsid w:val="00E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BC6E"/>
  <w15:chartTrackingRefBased/>
  <w15:docId w15:val="{C7159C95-C1AF-4911-9CBC-A1111266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39855AA4-BD3F-46C9-9DA2-9DAFDF02CBB1}"/>
</file>

<file path=customXml/itemProps2.xml><?xml version="1.0" encoding="utf-8"?>
<ds:datastoreItem xmlns:ds="http://schemas.openxmlformats.org/officeDocument/2006/customXml" ds:itemID="{2059A914-9DEC-4332-BEFE-C09BF8503A80}"/>
</file>

<file path=customXml/itemProps3.xml><?xml version="1.0" encoding="utf-8"?>
<ds:datastoreItem xmlns:ds="http://schemas.openxmlformats.org/officeDocument/2006/customXml" ds:itemID="{C7C0F44D-FDB2-44BB-ACA7-D11594381C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4</cp:revision>
  <dcterms:created xsi:type="dcterms:W3CDTF">2026-04-23T14:24:00Z</dcterms:created>
  <dcterms:modified xsi:type="dcterms:W3CDTF">2026-04-30T14:13:00Z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