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7A43" w14:textId="77777777" w:rsidR="000561D8" w:rsidRPr="00D672F4" w:rsidRDefault="000561D8" w:rsidP="000561D8">
      <w:pPr>
        <w:jc w:val="center"/>
        <w:rPr>
          <w:rFonts w:ascii="Arial" w:hAnsi="Arial" w:cs="Arial"/>
        </w:rPr>
      </w:pPr>
      <w:r w:rsidRPr="00D672F4">
        <w:rPr>
          <w:rFonts w:ascii="Arial" w:hAnsi="Arial" w:cs="Arial"/>
        </w:rPr>
        <w:t>Ratio and Proportion</w:t>
      </w:r>
    </w:p>
    <w:p w14:paraId="1B062CF7" w14:textId="77777777" w:rsidR="000561D8" w:rsidRPr="00D672F4" w:rsidRDefault="000561D8" w:rsidP="00056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D672F4">
        <w:rPr>
          <w:rFonts w:ascii="Arial" w:eastAsia="Times New Roman" w:hAnsi="Arial" w:cs="Arial"/>
          <w:b/>
          <w:bCs/>
          <w:color w:val="555555"/>
        </w:rPr>
        <w:t>Ratio:</w:t>
      </w:r>
    </w:p>
    <w:p w14:paraId="56F7C44A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eastAsia="Times New Roman" w:hAnsi="Arial" w:cs="Arial"/>
          <w:color w:val="000000"/>
        </w:rPr>
      </w:pPr>
      <w:r w:rsidRPr="00D672F4">
        <w:rPr>
          <w:rFonts w:ascii="Arial" w:eastAsia="Times New Roman" w:hAnsi="Arial" w:cs="Arial"/>
          <w:color w:val="000000"/>
        </w:rPr>
        <w:t>The ratio of two quantities </w:t>
      </w:r>
      <w:r w:rsidRPr="00D672F4">
        <w:rPr>
          <w:rFonts w:ascii="Arial" w:eastAsia="Times New Roman" w:hAnsi="Arial" w:cs="Arial"/>
          <w:i/>
          <w:iCs/>
          <w:color w:val="000000"/>
        </w:rPr>
        <w:t>a</w:t>
      </w:r>
      <w:r w:rsidRPr="00D672F4">
        <w:rPr>
          <w:rFonts w:ascii="Arial" w:eastAsia="Times New Roman" w:hAnsi="Arial" w:cs="Arial"/>
          <w:color w:val="000000"/>
        </w:rPr>
        <w:t> and </w:t>
      </w:r>
      <w:r w:rsidRPr="00D672F4">
        <w:rPr>
          <w:rFonts w:ascii="Arial" w:eastAsia="Times New Roman" w:hAnsi="Arial" w:cs="Arial"/>
          <w:i/>
          <w:iCs/>
          <w:color w:val="000000"/>
        </w:rPr>
        <w:t>b</w:t>
      </w:r>
      <w:r w:rsidRPr="00D672F4">
        <w:rPr>
          <w:rFonts w:ascii="Arial" w:eastAsia="Times New Roman" w:hAnsi="Arial" w:cs="Arial"/>
          <w:color w:val="000000"/>
        </w:rPr>
        <w:t> in the same units, is the fraction </w:t>
      </w:r>
      <w:r w:rsidRPr="00D672F4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051D33C5" wp14:editId="4C57C4C3">
            <wp:extent cx="95250" cy="266700"/>
            <wp:effectExtent l="19050" t="0" r="0" b="0"/>
            <wp:docPr id="1" name="Picture 1" descr="http://www.indiabix.com/_files/images/aptitude/1-div-aby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://www.indiabix.com/_files/images/aptitude/1-div-abyb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72F4">
        <w:rPr>
          <w:rFonts w:ascii="Arial" w:eastAsia="Times New Roman" w:hAnsi="Arial" w:cs="Arial"/>
          <w:color w:val="000000"/>
        </w:rPr>
        <w:t> and we write it as </w:t>
      </w:r>
      <w:r w:rsidRPr="00D672F4">
        <w:rPr>
          <w:rFonts w:ascii="Arial" w:eastAsia="Times New Roman" w:hAnsi="Arial" w:cs="Arial"/>
          <w:i/>
          <w:iCs/>
          <w:color w:val="000000"/>
        </w:rPr>
        <w:t>a</w:t>
      </w:r>
      <w:r w:rsidRPr="00D672F4">
        <w:rPr>
          <w:rFonts w:ascii="Arial" w:eastAsia="Times New Roman" w:hAnsi="Arial" w:cs="Arial"/>
          <w:color w:val="000000"/>
        </w:rPr>
        <w:t> : </w:t>
      </w:r>
      <w:r w:rsidRPr="00D672F4">
        <w:rPr>
          <w:rFonts w:ascii="Arial" w:eastAsia="Times New Roman" w:hAnsi="Arial" w:cs="Arial"/>
          <w:i/>
          <w:iCs/>
          <w:color w:val="000000"/>
        </w:rPr>
        <w:t>b</w:t>
      </w:r>
      <w:r w:rsidRPr="00D672F4">
        <w:rPr>
          <w:rFonts w:ascii="Arial" w:eastAsia="Times New Roman" w:hAnsi="Arial" w:cs="Arial"/>
          <w:color w:val="000000"/>
        </w:rPr>
        <w:t>.</w:t>
      </w:r>
    </w:p>
    <w:p w14:paraId="7A322C70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eastAsia="Times New Roman" w:hAnsi="Arial" w:cs="Arial"/>
          <w:color w:val="000000"/>
        </w:rPr>
      </w:pPr>
      <w:r w:rsidRPr="00D672F4">
        <w:rPr>
          <w:rFonts w:ascii="Arial" w:eastAsia="Times New Roman" w:hAnsi="Arial" w:cs="Arial"/>
          <w:color w:val="000000"/>
        </w:rPr>
        <w:t>In the ratio </w:t>
      </w:r>
      <w:r w:rsidRPr="00D672F4">
        <w:rPr>
          <w:rFonts w:ascii="Arial" w:eastAsia="Times New Roman" w:hAnsi="Arial" w:cs="Arial"/>
          <w:i/>
          <w:iCs/>
          <w:color w:val="000000"/>
        </w:rPr>
        <w:t>a</w:t>
      </w:r>
      <w:r w:rsidRPr="00D672F4">
        <w:rPr>
          <w:rFonts w:ascii="Arial" w:eastAsia="Times New Roman" w:hAnsi="Arial" w:cs="Arial"/>
          <w:color w:val="000000"/>
        </w:rPr>
        <w:t> : </w:t>
      </w:r>
      <w:r w:rsidRPr="00D672F4">
        <w:rPr>
          <w:rFonts w:ascii="Arial" w:eastAsia="Times New Roman" w:hAnsi="Arial" w:cs="Arial"/>
          <w:i/>
          <w:iCs/>
          <w:color w:val="000000"/>
        </w:rPr>
        <w:t>b</w:t>
      </w:r>
      <w:r w:rsidRPr="00D672F4">
        <w:rPr>
          <w:rFonts w:ascii="Arial" w:eastAsia="Times New Roman" w:hAnsi="Arial" w:cs="Arial"/>
          <w:color w:val="000000"/>
        </w:rPr>
        <w:t>, we call </w:t>
      </w:r>
      <w:r w:rsidRPr="00D672F4">
        <w:rPr>
          <w:rFonts w:ascii="Arial" w:eastAsia="Times New Roman" w:hAnsi="Arial" w:cs="Arial"/>
          <w:i/>
          <w:iCs/>
          <w:color w:val="000000"/>
        </w:rPr>
        <w:t>a</w:t>
      </w:r>
      <w:r w:rsidRPr="00D672F4">
        <w:rPr>
          <w:rFonts w:ascii="Arial" w:eastAsia="Times New Roman" w:hAnsi="Arial" w:cs="Arial"/>
          <w:color w:val="000000"/>
        </w:rPr>
        <w:t> as the first term or </w:t>
      </w:r>
      <w:r w:rsidRPr="00D672F4">
        <w:rPr>
          <w:rFonts w:ascii="Arial" w:eastAsia="Times New Roman" w:hAnsi="Arial" w:cs="Arial"/>
          <w:b/>
          <w:bCs/>
          <w:color w:val="555555"/>
        </w:rPr>
        <w:t>antecedent</w:t>
      </w:r>
      <w:r w:rsidRPr="00D672F4">
        <w:rPr>
          <w:rFonts w:ascii="Arial" w:eastAsia="Times New Roman" w:hAnsi="Arial" w:cs="Arial"/>
          <w:color w:val="000000"/>
        </w:rPr>
        <w:t> and b, the second term or </w:t>
      </w:r>
      <w:r w:rsidRPr="00D672F4">
        <w:rPr>
          <w:rFonts w:ascii="Arial" w:eastAsia="Times New Roman" w:hAnsi="Arial" w:cs="Arial"/>
          <w:b/>
          <w:bCs/>
          <w:color w:val="555555"/>
        </w:rPr>
        <w:t>consequent</w:t>
      </w:r>
      <w:r w:rsidRPr="00D672F4">
        <w:rPr>
          <w:rFonts w:ascii="Arial" w:eastAsia="Times New Roman" w:hAnsi="Arial" w:cs="Arial"/>
          <w:color w:val="000000"/>
        </w:rPr>
        <w:t>.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123"/>
        <w:gridCol w:w="3819"/>
      </w:tblGrid>
      <w:tr w:rsidR="000561D8" w:rsidRPr="00D672F4" w14:paraId="74AAA97F" w14:textId="77777777" w:rsidTr="00B41A17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1DFB18E" w14:textId="77777777" w:rsidR="000561D8" w:rsidRPr="00D672F4" w:rsidRDefault="000561D8" w:rsidP="00B41A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672F4">
              <w:rPr>
                <w:rFonts w:ascii="Arial" w:eastAsia="Times New Roman" w:hAnsi="Arial" w:cs="Arial"/>
              </w:rPr>
              <w:t>Eg. The ratio 3 : 4 represents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DAB91F1" w14:textId="77777777" w:rsidR="000561D8" w:rsidRPr="00D672F4" w:rsidRDefault="000561D8" w:rsidP="00B41A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672F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0AA00C" w14:textId="77777777" w:rsidR="000561D8" w:rsidRPr="00D672F4" w:rsidRDefault="000561D8" w:rsidP="00B41A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672F4">
              <w:rPr>
                <w:rFonts w:ascii="Arial" w:eastAsia="Times New Roman" w:hAnsi="Arial" w:cs="Arial"/>
              </w:rPr>
              <w:t>with antecedent = 3, consequent = 4.</w:t>
            </w:r>
          </w:p>
        </w:tc>
      </w:tr>
      <w:tr w:rsidR="000561D8" w:rsidRPr="00D672F4" w14:paraId="4102D6E6" w14:textId="77777777" w:rsidTr="00B41A1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23575BB" w14:textId="77777777" w:rsidR="000561D8" w:rsidRPr="00D672F4" w:rsidRDefault="000561D8" w:rsidP="00B41A1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7F265DE" w14:textId="77777777" w:rsidR="000561D8" w:rsidRPr="00D672F4" w:rsidRDefault="000561D8" w:rsidP="00B41A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672F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14:paraId="593AD4CE" w14:textId="77777777" w:rsidR="000561D8" w:rsidRPr="00D672F4" w:rsidRDefault="000561D8" w:rsidP="00B41A1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24FB1D42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eastAsia="Times New Roman" w:hAnsi="Arial" w:cs="Arial"/>
          <w:color w:val="000000"/>
        </w:rPr>
      </w:pPr>
      <w:r w:rsidRPr="00D672F4">
        <w:rPr>
          <w:rFonts w:ascii="Arial" w:eastAsia="Times New Roman" w:hAnsi="Arial" w:cs="Arial"/>
          <w:b/>
          <w:bCs/>
          <w:color w:val="555555"/>
        </w:rPr>
        <w:t>Rule:</w:t>
      </w:r>
      <w:r w:rsidRPr="00D672F4">
        <w:rPr>
          <w:rFonts w:ascii="Arial" w:eastAsia="Times New Roman" w:hAnsi="Arial" w:cs="Arial"/>
          <w:color w:val="000000"/>
        </w:rPr>
        <w:t> The multiplication or division of each term of a ratio by the same non-zero number does not affect the ratio.</w:t>
      </w:r>
    </w:p>
    <w:p w14:paraId="509E2F70" w14:textId="73BADC98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eastAsia="Times New Roman" w:hAnsi="Arial" w:cs="Arial"/>
          <w:color w:val="000000"/>
        </w:rPr>
      </w:pPr>
      <w:r w:rsidRPr="00D672F4">
        <w:rPr>
          <w:rFonts w:ascii="Arial" w:eastAsia="Times New Roman" w:hAnsi="Arial" w:cs="Arial"/>
          <w:color w:val="000000"/>
        </w:rPr>
        <w:t>Eg. 4 : 5 = 8 : 10 = 12 : 15. Also, 4 : 6 = 2 : 3</w:t>
      </w:r>
    </w:p>
    <w:p w14:paraId="5F8EB9F2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eastAsia="Times New Roman" w:hAnsi="Arial" w:cs="Arial"/>
          <w:color w:val="000000"/>
        </w:rPr>
      </w:pPr>
    </w:p>
    <w:p w14:paraId="01806617" w14:textId="77777777" w:rsidR="000561D8" w:rsidRPr="00D672F4" w:rsidRDefault="000561D8" w:rsidP="00056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D672F4">
        <w:rPr>
          <w:rFonts w:ascii="Arial" w:eastAsia="Times New Roman" w:hAnsi="Arial" w:cs="Arial"/>
          <w:b/>
          <w:bCs/>
          <w:color w:val="555555"/>
        </w:rPr>
        <w:t>Proportion:</w:t>
      </w:r>
    </w:p>
    <w:p w14:paraId="35D9266C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eastAsia="Times New Roman" w:hAnsi="Arial" w:cs="Arial"/>
          <w:color w:val="000000"/>
        </w:rPr>
      </w:pPr>
      <w:r w:rsidRPr="00D672F4">
        <w:rPr>
          <w:rFonts w:ascii="Arial" w:eastAsia="Times New Roman" w:hAnsi="Arial" w:cs="Arial"/>
          <w:color w:val="000000"/>
        </w:rPr>
        <w:t>The equality of two ratios is called proportion.</w:t>
      </w:r>
    </w:p>
    <w:p w14:paraId="66A3BB33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eastAsia="Times New Roman" w:hAnsi="Arial" w:cs="Arial"/>
          <w:color w:val="000000"/>
        </w:rPr>
      </w:pPr>
      <w:r w:rsidRPr="00D672F4">
        <w:rPr>
          <w:rFonts w:ascii="Arial" w:eastAsia="Times New Roman" w:hAnsi="Arial" w:cs="Arial"/>
          <w:color w:val="000000"/>
        </w:rPr>
        <w:t>If </w:t>
      </w:r>
      <w:r w:rsidRPr="00D672F4">
        <w:rPr>
          <w:rFonts w:ascii="Arial" w:eastAsia="Times New Roman" w:hAnsi="Arial" w:cs="Arial"/>
          <w:i/>
          <w:iCs/>
          <w:color w:val="000000"/>
        </w:rPr>
        <w:t>a</w:t>
      </w:r>
      <w:r w:rsidRPr="00D672F4">
        <w:rPr>
          <w:rFonts w:ascii="Arial" w:eastAsia="Times New Roman" w:hAnsi="Arial" w:cs="Arial"/>
          <w:color w:val="000000"/>
        </w:rPr>
        <w:t> : </w:t>
      </w:r>
      <w:r w:rsidRPr="00D672F4">
        <w:rPr>
          <w:rFonts w:ascii="Arial" w:eastAsia="Times New Roman" w:hAnsi="Arial" w:cs="Arial"/>
          <w:i/>
          <w:iCs/>
          <w:color w:val="000000"/>
        </w:rPr>
        <w:t>b</w:t>
      </w:r>
      <w:r w:rsidRPr="00D672F4">
        <w:rPr>
          <w:rFonts w:ascii="Arial" w:eastAsia="Times New Roman" w:hAnsi="Arial" w:cs="Arial"/>
          <w:color w:val="000000"/>
        </w:rPr>
        <w:t> = </w:t>
      </w:r>
      <w:r w:rsidRPr="00D672F4">
        <w:rPr>
          <w:rFonts w:ascii="Arial" w:eastAsia="Times New Roman" w:hAnsi="Arial" w:cs="Arial"/>
          <w:i/>
          <w:iCs/>
          <w:color w:val="000000"/>
        </w:rPr>
        <w:t>c</w:t>
      </w:r>
      <w:r w:rsidRPr="00D672F4">
        <w:rPr>
          <w:rFonts w:ascii="Arial" w:eastAsia="Times New Roman" w:hAnsi="Arial" w:cs="Arial"/>
          <w:color w:val="000000"/>
        </w:rPr>
        <w:t> : </w:t>
      </w:r>
      <w:r w:rsidRPr="00D672F4">
        <w:rPr>
          <w:rFonts w:ascii="Arial" w:eastAsia="Times New Roman" w:hAnsi="Arial" w:cs="Arial"/>
          <w:i/>
          <w:iCs/>
          <w:color w:val="000000"/>
        </w:rPr>
        <w:t>d</w:t>
      </w:r>
      <w:r w:rsidRPr="00D672F4">
        <w:rPr>
          <w:rFonts w:ascii="Arial" w:eastAsia="Times New Roman" w:hAnsi="Arial" w:cs="Arial"/>
          <w:color w:val="000000"/>
        </w:rPr>
        <w:t>, we write </w:t>
      </w:r>
      <w:r w:rsidRPr="00D672F4">
        <w:rPr>
          <w:rFonts w:ascii="Arial" w:eastAsia="Times New Roman" w:hAnsi="Arial" w:cs="Arial"/>
          <w:i/>
          <w:iCs/>
          <w:color w:val="000000"/>
        </w:rPr>
        <w:t>a</w:t>
      </w:r>
      <w:r w:rsidRPr="00D672F4">
        <w:rPr>
          <w:rFonts w:ascii="Arial" w:eastAsia="Times New Roman" w:hAnsi="Arial" w:cs="Arial"/>
          <w:color w:val="000000"/>
        </w:rPr>
        <w:t> : </w:t>
      </w:r>
      <w:r w:rsidRPr="00D672F4">
        <w:rPr>
          <w:rFonts w:ascii="Arial" w:eastAsia="Times New Roman" w:hAnsi="Arial" w:cs="Arial"/>
          <w:i/>
          <w:iCs/>
          <w:color w:val="000000"/>
        </w:rPr>
        <w:t>b</w:t>
      </w:r>
      <w:r w:rsidRPr="00D672F4">
        <w:rPr>
          <w:rFonts w:ascii="Arial" w:eastAsia="Times New Roman" w:hAnsi="Arial" w:cs="Arial"/>
          <w:color w:val="000000"/>
        </w:rPr>
        <w:t> </w:t>
      </w:r>
      <w:r w:rsidRPr="00D672F4">
        <w:rPr>
          <w:rFonts w:ascii="Arial" w:eastAsia="Times New Roman" w:hAnsi="Arial" w:cs="Arial"/>
          <w:b/>
          <w:bCs/>
          <w:color w:val="000000"/>
        </w:rPr>
        <w:t>::</w:t>
      </w:r>
      <w:r w:rsidRPr="00D672F4">
        <w:rPr>
          <w:rFonts w:ascii="Arial" w:eastAsia="Times New Roman" w:hAnsi="Arial" w:cs="Arial"/>
          <w:color w:val="000000"/>
        </w:rPr>
        <w:t> </w:t>
      </w:r>
      <w:r w:rsidRPr="00D672F4">
        <w:rPr>
          <w:rFonts w:ascii="Arial" w:eastAsia="Times New Roman" w:hAnsi="Arial" w:cs="Arial"/>
          <w:i/>
          <w:iCs/>
          <w:color w:val="000000"/>
        </w:rPr>
        <w:t>c</w:t>
      </w:r>
      <w:r w:rsidRPr="00D672F4">
        <w:rPr>
          <w:rFonts w:ascii="Arial" w:eastAsia="Times New Roman" w:hAnsi="Arial" w:cs="Arial"/>
          <w:color w:val="000000"/>
        </w:rPr>
        <w:t> : </w:t>
      </w:r>
      <w:r w:rsidRPr="00D672F4">
        <w:rPr>
          <w:rFonts w:ascii="Arial" w:eastAsia="Times New Roman" w:hAnsi="Arial" w:cs="Arial"/>
          <w:i/>
          <w:iCs/>
          <w:color w:val="000000"/>
        </w:rPr>
        <w:t>d</w:t>
      </w:r>
      <w:r w:rsidRPr="00D672F4">
        <w:rPr>
          <w:rFonts w:ascii="Arial" w:eastAsia="Times New Roman" w:hAnsi="Arial" w:cs="Arial"/>
          <w:color w:val="000000"/>
        </w:rPr>
        <w:t> and we say that </w:t>
      </w:r>
      <w:r w:rsidRPr="00D672F4">
        <w:rPr>
          <w:rFonts w:ascii="Arial" w:eastAsia="Times New Roman" w:hAnsi="Arial" w:cs="Arial"/>
          <w:i/>
          <w:iCs/>
          <w:color w:val="000000"/>
        </w:rPr>
        <w:t>a, b, c, d</w:t>
      </w:r>
      <w:r w:rsidRPr="00D672F4">
        <w:rPr>
          <w:rFonts w:ascii="Arial" w:eastAsia="Times New Roman" w:hAnsi="Arial" w:cs="Arial"/>
          <w:color w:val="000000"/>
        </w:rPr>
        <w:t> are in proportion.</w:t>
      </w:r>
    </w:p>
    <w:p w14:paraId="32518126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eastAsia="Times New Roman" w:hAnsi="Arial" w:cs="Arial"/>
          <w:color w:val="000000"/>
        </w:rPr>
      </w:pPr>
      <w:r w:rsidRPr="00D672F4">
        <w:rPr>
          <w:rFonts w:ascii="Arial" w:eastAsia="Times New Roman" w:hAnsi="Arial" w:cs="Arial"/>
          <w:color w:val="000000"/>
        </w:rPr>
        <w:t>Here </w:t>
      </w:r>
      <w:r w:rsidRPr="00D672F4">
        <w:rPr>
          <w:rFonts w:ascii="Arial" w:eastAsia="Times New Roman" w:hAnsi="Arial" w:cs="Arial"/>
          <w:i/>
          <w:iCs/>
          <w:color w:val="000000"/>
        </w:rPr>
        <w:t>a</w:t>
      </w:r>
      <w:r w:rsidRPr="00D672F4">
        <w:rPr>
          <w:rFonts w:ascii="Arial" w:eastAsia="Times New Roman" w:hAnsi="Arial" w:cs="Arial"/>
          <w:color w:val="000000"/>
        </w:rPr>
        <w:t> and </w:t>
      </w:r>
      <w:r w:rsidRPr="00D672F4">
        <w:rPr>
          <w:rFonts w:ascii="Arial" w:eastAsia="Times New Roman" w:hAnsi="Arial" w:cs="Arial"/>
          <w:i/>
          <w:iCs/>
          <w:color w:val="000000"/>
        </w:rPr>
        <w:t>d</w:t>
      </w:r>
      <w:r w:rsidRPr="00D672F4">
        <w:rPr>
          <w:rFonts w:ascii="Arial" w:eastAsia="Times New Roman" w:hAnsi="Arial" w:cs="Arial"/>
          <w:color w:val="000000"/>
        </w:rPr>
        <w:t> are called </w:t>
      </w:r>
      <w:r w:rsidRPr="00D672F4">
        <w:rPr>
          <w:rFonts w:ascii="Arial" w:eastAsia="Times New Roman" w:hAnsi="Arial" w:cs="Arial"/>
          <w:b/>
          <w:bCs/>
          <w:color w:val="555555"/>
        </w:rPr>
        <w:t>extremes</w:t>
      </w:r>
      <w:r w:rsidRPr="00D672F4">
        <w:rPr>
          <w:rFonts w:ascii="Arial" w:eastAsia="Times New Roman" w:hAnsi="Arial" w:cs="Arial"/>
          <w:color w:val="000000"/>
        </w:rPr>
        <w:t>, while </w:t>
      </w:r>
      <w:r w:rsidRPr="00D672F4">
        <w:rPr>
          <w:rFonts w:ascii="Arial" w:eastAsia="Times New Roman" w:hAnsi="Arial" w:cs="Arial"/>
          <w:i/>
          <w:iCs/>
          <w:color w:val="000000"/>
        </w:rPr>
        <w:t>b</w:t>
      </w:r>
      <w:r w:rsidRPr="00D672F4">
        <w:rPr>
          <w:rFonts w:ascii="Arial" w:eastAsia="Times New Roman" w:hAnsi="Arial" w:cs="Arial"/>
          <w:color w:val="000000"/>
        </w:rPr>
        <w:t> and </w:t>
      </w:r>
      <w:r w:rsidRPr="00D672F4">
        <w:rPr>
          <w:rFonts w:ascii="Arial" w:eastAsia="Times New Roman" w:hAnsi="Arial" w:cs="Arial"/>
          <w:i/>
          <w:iCs/>
          <w:color w:val="000000"/>
        </w:rPr>
        <w:t>c</w:t>
      </w:r>
      <w:r w:rsidRPr="00D672F4">
        <w:rPr>
          <w:rFonts w:ascii="Arial" w:eastAsia="Times New Roman" w:hAnsi="Arial" w:cs="Arial"/>
          <w:color w:val="000000"/>
        </w:rPr>
        <w:t> are called </w:t>
      </w:r>
      <w:r w:rsidRPr="00D672F4">
        <w:rPr>
          <w:rFonts w:ascii="Arial" w:eastAsia="Times New Roman" w:hAnsi="Arial" w:cs="Arial"/>
          <w:b/>
          <w:bCs/>
          <w:color w:val="555555"/>
        </w:rPr>
        <w:t>mean terms</w:t>
      </w:r>
      <w:r w:rsidRPr="00D672F4">
        <w:rPr>
          <w:rFonts w:ascii="Arial" w:eastAsia="Times New Roman" w:hAnsi="Arial" w:cs="Arial"/>
          <w:color w:val="000000"/>
        </w:rPr>
        <w:t>.</w:t>
      </w:r>
    </w:p>
    <w:p w14:paraId="7BD45EAD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eastAsia="Times New Roman" w:hAnsi="Arial" w:cs="Arial"/>
          <w:color w:val="000000"/>
        </w:rPr>
      </w:pPr>
      <w:r w:rsidRPr="00D672F4">
        <w:rPr>
          <w:rFonts w:ascii="Arial" w:eastAsia="Times New Roman" w:hAnsi="Arial" w:cs="Arial"/>
          <w:color w:val="000000"/>
        </w:rPr>
        <w:t>Product of means = Product of extremes.</w:t>
      </w:r>
    </w:p>
    <w:p w14:paraId="1D4104D1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eastAsia="Times New Roman" w:hAnsi="Arial" w:cs="Arial"/>
          <w:color w:val="000000"/>
        </w:rPr>
      </w:pPr>
      <w:r w:rsidRPr="00D672F4">
        <w:rPr>
          <w:rFonts w:ascii="Arial" w:eastAsia="Times New Roman" w:hAnsi="Arial" w:cs="Arial"/>
          <w:color w:val="000000"/>
        </w:rPr>
        <w:t>Thus, </w:t>
      </w:r>
      <w:r w:rsidRPr="00D672F4">
        <w:rPr>
          <w:rFonts w:ascii="Arial" w:eastAsia="Times New Roman" w:hAnsi="Arial" w:cs="Arial"/>
          <w:i/>
          <w:iCs/>
          <w:color w:val="000000"/>
        </w:rPr>
        <w:t>a</w:t>
      </w:r>
      <w:r w:rsidRPr="00D672F4">
        <w:rPr>
          <w:rFonts w:ascii="Arial" w:eastAsia="Times New Roman" w:hAnsi="Arial" w:cs="Arial"/>
          <w:color w:val="000000"/>
        </w:rPr>
        <w:t> : </w:t>
      </w:r>
      <w:r w:rsidRPr="00D672F4">
        <w:rPr>
          <w:rFonts w:ascii="Arial" w:eastAsia="Times New Roman" w:hAnsi="Arial" w:cs="Arial"/>
          <w:i/>
          <w:iCs/>
          <w:color w:val="000000"/>
        </w:rPr>
        <w:t>b</w:t>
      </w:r>
      <w:r w:rsidRPr="00D672F4">
        <w:rPr>
          <w:rFonts w:ascii="Arial" w:eastAsia="Times New Roman" w:hAnsi="Arial" w:cs="Arial"/>
          <w:color w:val="000000"/>
        </w:rPr>
        <w:t> </w:t>
      </w:r>
      <w:r w:rsidRPr="00D672F4">
        <w:rPr>
          <w:rFonts w:ascii="Arial" w:eastAsia="Times New Roman" w:hAnsi="Arial" w:cs="Arial"/>
          <w:b/>
          <w:bCs/>
          <w:color w:val="000000"/>
        </w:rPr>
        <w:t>::</w:t>
      </w:r>
      <w:r w:rsidRPr="00D672F4">
        <w:rPr>
          <w:rFonts w:ascii="Arial" w:eastAsia="Times New Roman" w:hAnsi="Arial" w:cs="Arial"/>
          <w:color w:val="000000"/>
        </w:rPr>
        <w:t> </w:t>
      </w:r>
      <w:r w:rsidRPr="00D672F4">
        <w:rPr>
          <w:rFonts w:ascii="Arial" w:eastAsia="Times New Roman" w:hAnsi="Arial" w:cs="Arial"/>
          <w:i/>
          <w:iCs/>
          <w:color w:val="000000"/>
        </w:rPr>
        <w:t>c</w:t>
      </w:r>
      <w:r w:rsidRPr="00D672F4">
        <w:rPr>
          <w:rFonts w:ascii="Arial" w:eastAsia="Times New Roman" w:hAnsi="Arial" w:cs="Arial"/>
          <w:color w:val="000000"/>
        </w:rPr>
        <w:t> : </w:t>
      </w:r>
      <w:r w:rsidRPr="00D672F4">
        <w:rPr>
          <w:rFonts w:ascii="Arial" w:eastAsia="Times New Roman" w:hAnsi="Arial" w:cs="Arial"/>
          <w:i/>
          <w:iCs/>
          <w:color w:val="000000"/>
        </w:rPr>
        <w:t>d</w:t>
      </w:r>
      <w:r w:rsidRPr="00D672F4">
        <w:rPr>
          <w:rFonts w:ascii="Arial" w:eastAsia="Times New Roman" w:hAnsi="Arial" w:cs="Arial"/>
          <w:color w:val="000000"/>
        </w:rPr>
        <w:t> </w:t>
      </w:r>
      <w:r w:rsidRPr="00D672F4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5E244F85" wp14:editId="320B83A0">
            <wp:extent cx="161925" cy="85725"/>
            <wp:effectExtent l="19050" t="0" r="9525" b="0"/>
            <wp:docPr id="2" name="Picture 2" descr="http://www.indiabix.com/_files/images/aptitude/1-sym-bi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://www.indiabix.com/_files/images/aptitude/1-sym-bim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72F4">
        <w:rPr>
          <w:rFonts w:ascii="Arial" w:eastAsia="Times New Roman" w:hAnsi="Arial" w:cs="Arial"/>
          <w:color w:val="000000"/>
        </w:rPr>
        <w:t> (</w:t>
      </w:r>
      <w:r w:rsidRPr="00D672F4">
        <w:rPr>
          <w:rFonts w:ascii="Arial" w:eastAsia="Times New Roman" w:hAnsi="Arial" w:cs="Arial"/>
          <w:i/>
          <w:iCs/>
          <w:color w:val="000000"/>
        </w:rPr>
        <w:t>b</w:t>
      </w:r>
      <w:r w:rsidRPr="00D672F4">
        <w:rPr>
          <w:rFonts w:ascii="Arial" w:eastAsia="Times New Roman" w:hAnsi="Arial" w:cs="Arial"/>
          <w:color w:val="000000"/>
        </w:rPr>
        <w:t> x </w:t>
      </w:r>
      <w:r w:rsidRPr="00D672F4">
        <w:rPr>
          <w:rFonts w:ascii="Arial" w:eastAsia="Times New Roman" w:hAnsi="Arial" w:cs="Arial"/>
          <w:i/>
          <w:iCs/>
          <w:color w:val="000000"/>
        </w:rPr>
        <w:t>c</w:t>
      </w:r>
      <w:r w:rsidRPr="00D672F4">
        <w:rPr>
          <w:rFonts w:ascii="Arial" w:eastAsia="Times New Roman" w:hAnsi="Arial" w:cs="Arial"/>
          <w:color w:val="000000"/>
        </w:rPr>
        <w:t>) = (</w:t>
      </w:r>
      <w:r w:rsidRPr="00D672F4">
        <w:rPr>
          <w:rFonts w:ascii="Arial" w:eastAsia="Times New Roman" w:hAnsi="Arial" w:cs="Arial"/>
          <w:i/>
          <w:iCs/>
          <w:color w:val="000000"/>
        </w:rPr>
        <w:t>a</w:t>
      </w:r>
      <w:r w:rsidRPr="00D672F4">
        <w:rPr>
          <w:rFonts w:ascii="Arial" w:eastAsia="Times New Roman" w:hAnsi="Arial" w:cs="Arial"/>
          <w:color w:val="000000"/>
        </w:rPr>
        <w:t> x </w:t>
      </w:r>
      <w:r w:rsidRPr="00D672F4">
        <w:rPr>
          <w:rFonts w:ascii="Arial" w:eastAsia="Times New Roman" w:hAnsi="Arial" w:cs="Arial"/>
          <w:i/>
          <w:iCs/>
          <w:color w:val="000000"/>
        </w:rPr>
        <w:t>d</w:t>
      </w:r>
      <w:r w:rsidRPr="00D672F4">
        <w:rPr>
          <w:rFonts w:ascii="Arial" w:eastAsia="Times New Roman" w:hAnsi="Arial" w:cs="Arial"/>
          <w:color w:val="000000"/>
        </w:rPr>
        <w:t>).</w:t>
      </w:r>
    </w:p>
    <w:p w14:paraId="6262840A" w14:textId="77777777" w:rsidR="000561D8" w:rsidRPr="00D672F4" w:rsidRDefault="000561D8" w:rsidP="00056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D672F4">
        <w:rPr>
          <w:rFonts w:ascii="Arial" w:eastAsia="Times New Roman" w:hAnsi="Arial" w:cs="Arial"/>
          <w:b/>
          <w:bCs/>
          <w:color w:val="555555"/>
        </w:rPr>
        <w:t>Fourth Proportional:</w:t>
      </w:r>
    </w:p>
    <w:p w14:paraId="787063B9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eastAsia="Times New Roman" w:hAnsi="Arial" w:cs="Arial"/>
          <w:color w:val="000000"/>
        </w:rPr>
      </w:pPr>
      <w:r w:rsidRPr="00D672F4">
        <w:rPr>
          <w:rFonts w:ascii="Arial" w:eastAsia="Times New Roman" w:hAnsi="Arial" w:cs="Arial"/>
          <w:color w:val="000000"/>
        </w:rPr>
        <w:t>If </w:t>
      </w:r>
      <w:r w:rsidRPr="00D672F4">
        <w:rPr>
          <w:rFonts w:ascii="Arial" w:eastAsia="Times New Roman" w:hAnsi="Arial" w:cs="Arial"/>
          <w:i/>
          <w:iCs/>
          <w:color w:val="000000"/>
        </w:rPr>
        <w:t>a</w:t>
      </w:r>
      <w:r w:rsidRPr="00D672F4">
        <w:rPr>
          <w:rFonts w:ascii="Arial" w:eastAsia="Times New Roman" w:hAnsi="Arial" w:cs="Arial"/>
          <w:color w:val="000000"/>
        </w:rPr>
        <w:t> : </w:t>
      </w:r>
      <w:r w:rsidRPr="00D672F4">
        <w:rPr>
          <w:rFonts w:ascii="Arial" w:eastAsia="Times New Roman" w:hAnsi="Arial" w:cs="Arial"/>
          <w:i/>
          <w:iCs/>
          <w:color w:val="000000"/>
        </w:rPr>
        <w:t>b</w:t>
      </w:r>
      <w:r w:rsidRPr="00D672F4">
        <w:rPr>
          <w:rFonts w:ascii="Arial" w:eastAsia="Times New Roman" w:hAnsi="Arial" w:cs="Arial"/>
          <w:color w:val="000000"/>
        </w:rPr>
        <w:t> = </w:t>
      </w:r>
      <w:r w:rsidRPr="00D672F4">
        <w:rPr>
          <w:rFonts w:ascii="Arial" w:eastAsia="Times New Roman" w:hAnsi="Arial" w:cs="Arial"/>
          <w:i/>
          <w:iCs/>
          <w:color w:val="000000"/>
        </w:rPr>
        <w:t>c</w:t>
      </w:r>
      <w:r w:rsidRPr="00D672F4">
        <w:rPr>
          <w:rFonts w:ascii="Arial" w:eastAsia="Times New Roman" w:hAnsi="Arial" w:cs="Arial"/>
          <w:color w:val="000000"/>
        </w:rPr>
        <w:t> : </w:t>
      </w:r>
      <w:r w:rsidRPr="00D672F4">
        <w:rPr>
          <w:rFonts w:ascii="Arial" w:eastAsia="Times New Roman" w:hAnsi="Arial" w:cs="Arial"/>
          <w:i/>
          <w:iCs/>
          <w:color w:val="000000"/>
        </w:rPr>
        <w:t>d</w:t>
      </w:r>
      <w:r w:rsidRPr="00D672F4">
        <w:rPr>
          <w:rFonts w:ascii="Arial" w:eastAsia="Times New Roman" w:hAnsi="Arial" w:cs="Arial"/>
          <w:color w:val="000000"/>
        </w:rPr>
        <w:t>, then </w:t>
      </w:r>
      <w:r w:rsidRPr="00D672F4">
        <w:rPr>
          <w:rFonts w:ascii="Arial" w:eastAsia="Times New Roman" w:hAnsi="Arial" w:cs="Arial"/>
          <w:i/>
          <w:iCs/>
          <w:color w:val="000000"/>
        </w:rPr>
        <w:t>d</w:t>
      </w:r>
      <w:r w:rsidRPr="00D672F4">
        <w:rPr>
          <w:rFonts w:ascii="Arial" w:eastAsia="Times New Roman" w:hAnsi="Arial" w:cs="Arial"/>
          <w:color w:val="000000"/>
        </w:rPr>
        <w:t> is called the fourth proportional to </w:t>
      </w:r>
      <w:r w:rsidRPr="00D672F4">
        <w:rPr>
          <w:rFonts w:ascii="Arial" w:eastAsia="Times New Roman" w:hAnsi="Arial" w:cs="Arial"/>
          <w:i/>
          <w:iCs/>
          <w:color w:val="000000"/>
        </w:rPr>
        <w:t>a, b, c</w:t>
      </w:r>
      <w:r w:rsidRPr="00D672F4">
        <w:rPr>
          <w:rFonts w:ascii="Arial" w:eastAsia="Times New Roman" w:hAnsi="Arial" w:cs="Arial"/>
          <w:color w:val="000000"/>
        </w:rPr>
        <w:t>.</w:t>
      </w:r>
    </w:p>
    <w:p w14:paraId="0AAEA639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eastAsia="Times New Roman" w:hAnsi="Arial" w:cs="Arial"/>
          <w:color w:val="000000"/>
        </w:rPr>
      </w:pPr>
      <w:r w:rsidRPr="00D672F4">
        <w:rPr>
          <w:rFonts w:ascii="Arial" w:eastAsia="Times New Roman" w:hAnsi="Arial" w:cs="Arial"/>
          <w:b/>
          <w:bCs/>
          <w:color w:val="555555"/>
        </w:rPr>
        <w:t>Third Proportional:</w:t>
      </w:r>
    </w:p>
    <w:p w14:paraId="692B8F7A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eastAsia="Times New Roman" w:hAnsi="Arial" w:cs="Arial"/>
          <w:color w:val="000000"/>
        </w:rPr>
      </w:pPr>
      <w:r w:rsidRPr="00D672F4">
        <w:rPr>
          <w:rFonts w:ascii="Arial" w:eastAsia="Times New Roman" w:hAnsi="Arial" w:cs="Arial"/>
          <w:i/>
          <w:iCs/>
          <w:color w:val="000000"/>
        </w:rPr>
        <w:t>a</w:t>
      </w:r>
      <w:r w:rsidRPr="00D672F4">
        <w:rPr>
          <w:rFonts w:ascii="Arial" w:eastAsia="Times New Roman" w:hAnsi="Arial" w:cs="Arial"/>
          <w:color w:val="000000"/>
        </w:rPr>
        <w:t> : </w:t>
      </w:r>
      <w:r w:rsidRPr="00D672F4">
        <w:rPr>
          <w:rFonts w:ascii="Arial" w:eastAsia="Times New Roman" w:hAnsi="Arial" w:cs="Arial"/>
          <w:i/>
          <w:iCs/>
          <w:color w:val="000000"/>
        </w:rPr>
        <w:t>b</w:t>
      </w:r>
      <w:r w:rsidRPr="00D672F4">
        <w:rPr>
          <w:rFonts w:ascii="Arial" w:eastAsia="Times New Roman" w:hAnsi="Arial" w:cs="Arial"/>
          <w:color w:val="000000"/>
        </w:rPr>
        <w:t> = </w:t>
      </w:r>
      <w:r w:rsidRPr="00D672F4">
        <w:rPr>
          <w:rFonts w:ascii="Arial" w:eastAsia="Times New Roman" w:hAnsi="Arial" w:cs="Arial"/>
          <w:i/>
          <w:iCs/>
          <w:color w:val="000000"/>
        </w:rPr>
        <w:t>c</w:t>
      </w:r>
      <w:r w:rsidRPr="00D672F4">
        <w:rPr>
          <w:rFonts w:ascii="Arial" w:eastAsia="Times New Roman" w:hAnsi="Arial" w:cs="Arial"/>
          <w:color w:val="000000"/>
        </w:rPr>
        <w:t> : </w:t>
      </w:r>
      <w:r w:rsidRPr="00D672F4">
        <w:rPr>
          <w:rFonts w:ascii="Arial" w:eastAsia="Times New Roman" w:hAnsi="Arial" w:cs="Arial"/>
          <w:i/>
          <w:iCs/>
          <w:color w:val="000000"/>
        </w:rPr>
        <w:t>d</w:t>
      </w:r>
      <w:r w:rsidRPr="00D672F4">
        <w:rPr>
          <w:rFonts w:ascii="Arial" w:eastAsia="Times New Roman" w:hAnsi="Arial" w:cs="Arial"/>
          <w:color w:val="000000"/>
        </w:rPr>
        <w:t>, then </w:t>
      </w:r>
      <w:r w:rsidRPr="00D672F4">
        <w:rPr>
          <w:rFonts w:ascii="Arial" w:eastAsia="Times New Roman" w:hAnsi="Arial" w:cs="Arial"/>
          <w:i/>
          <w:iCs/>
          <w:color w:val="000000"/>
        </w:rPr>
        <w:t>c</w:t>
      </w:r>
      <w:r w:rsidRPr="00D672F4">
        <w:rPr>
          <w:rFonts w:ascii="Arial" w:eastAsia="Times New Roman" w:hAnsi="Arial" w:cs="Arial"/>
          <w:color w:val="000000"/>
        </w:rPr>
        <w:t> is called the third proportion to </w:t>
      </w:r>
      <w:r w:rsidRPr="00D672F4">
        <w:rPr>
          <w:rFonts w:ascii="Arial" w:eastAsia="Times New Roman" w:hAnsi="Arial" w:cs="Arial"/>
          <w:i/>
          <w:iCs/>
          <w:color w:val="000000"/>
        </w:rPr>
        <w:t>a</w:t>
      </w:r>
      <w:r w:rsidRPr="00D672F4">
        <w:rPr>
          <w:rFonts w:ascii="Arial" w:eastAsia="Times New Roman" w:hAnsi="Arial" w:cs="Arial"/>
          <w:color w:val="000000"/>
        </w:rPr>
        <w:t> and </w:t>
      </w:r>
      <w:r w:rsidRPr="00D672F4">
        <w:rPr>
          <w:rFonts w:ascii="Arial" w:eastAsia="Times New Roman" w:hAnsi="Arial" w:cs="Arial"/>
          <w:i/>
          <w:iCs/>
          <w:color w:val="000000"/>
        </w:rPr>
        <w:t>b</w:t>
      </w:r>
      <w:r w:rsidRPr="00D672F4">
        <w:rPr>
          <w:rFonts w:ascii="Arial" w:eastAsia="Times New Roman" w:hAnsi="Arial" w:cs="Arial"/>
          <w:color w:val="000000"/>
        </w:rPr>
        <w:t>.</w:t>
      </w:r>
    </w:p>
    <w:p w14:paraId="472C330E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eastAsia="Times New Roman" w:hAnsi="Arial" w:cs="Arial"/>
          <w:color w:val="000000"/>
        </w:rPr>
      </w:pPr>
      <w:r w:rsidRPr="00D672F4">
        <w:rPr>
          <w:rFonts w:ascii="Arial" w:eastAsia="Times New Roman" w:hAnsi="Arial" w:cs="Arial"/>
          <w:iCs/>
          <w:color w:val="000000"/>
        </w:rPr>
        <w:t>Mean Proportional: Mean proportional between a and b is square root of ab.</w:t>
      </w:r>
    </w:p>
    <w:p w14:paraId="05AF83F8" w14:textId="77777777" w:rsidR="000561D8" w:rsidRPr="00D672F4" w:rsidRDefault="000561D8" w:rsidP="00056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D672F4">
        <w:rPr>
          <w:rFonts w:ascii="Arial" w:eastAsia="Times New Roman" w:hAnsi="Arial" w:cs="Arial"/>
          <w:b/>
          <w:bCs/>
          <w:color w:val="555555"/>
        </w:rPr>
        <w:t>Comparison of Ratios: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1"/>
        <w:gridCol w:w="123"/>
        <w:gridCol w:w="339"/>
        <w:gridCol w:w="123"/>
        <w:gridCol w:w="62"/>
      </w:tblGrid>
      <w:tr w:rsidR="000561D8" w:rsidRPr="00D672F4" w14:paraId="6E041516" w14:textId="77777777" w:rsidTr="00B41A17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9667971" w14:textId="77777777" w:rsidR="000561D8" w:rsidRPr="00D672F4" w:rsidRDefault="000561D8" w:rsidP="00B41A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672F4">
              <w:rPr>
                <w:rFonts w:ascii="Arial" w:eastAsia="Times New Roman" w:hAnsi="Arial" w:cs="Arial"/>
              </w:rPr>
              <w:t>We say that (</w:t>
            </w:r>
            <w:r w:rsidRPr="00D672F4">
              <w:rPr>
                <w:rFonts w:ascii="Arial" w:eastAsia="Times New Roman" w:hAnsi="Arial" w:cs="Arial"/>
                <w:i/>
                <w:iCs/>
              </w:rPr>
              <w:t>a</w:t>
            </w:r>
            <w:r w:rsidRPr="00D672F4">
              <w:rPr>
                <w:rFonts w:ascii="Arial" w:eastAsia="Times New Roman" w:hAnsi="Arial" w:cs="Arial"/>
              </w:rPr>
              <w:t> : </w:t>
            </w:r>
            <w:r w:rsidRPr="00D672F4">
              <w:rPr>
                <w:rFonts w:ascii="Arial" w:eastAsia="Times New Roman" w:hAnsi="Arial" w:cs="Arial"/>
                <w:i/>
                <w:iCs/>
              </w:rPr>
              <w:t>b</w:t>
            </w:r>
            <w:r w:rsidRPr="00D672F4">
              <w:rPr>
                <w:rFonts w:ascii="Arial" w:eastAsia="Times New Roman" w:hAnsi="Arial" w:cs="Arial"/>
              </w:rPr>
              <w:t>) &gt; (</w:t>
            </w:r>
            <w:r w:rsidRPr="00D672F4">
              <w:rPr>
                <w:rFonts w:ascii="Arial" w:eastAsia="Times New Roman" w:hAnsi="Arial" w:cs="Arial"/>
                <w:i/>
                <w:iCs/>
              </w:rPr>
              <w:t>c</w:t>
            </w:r>
            <w:r w:rsidRPr="00D672F4">
              <w:rPr>
                <w:rFonts w:ascii="Arial" w:eastAsia="Times New Roman" w:hAnsi="Arial" w:cs="Arial"/>
              </w:rPr>
              <w:t> : </w:t>
            </w:r>
            <w:r w:rsidRPr="00D672F4">
              <w:rPr>
                <w:rFonts w:ascii="Arial" w:eastAsia="Times New Roman" w:hAnsi="Arial" w:cs="Arial"/>
                <w:i/>
                <w:iCs/>
              </w:rPr>
              <w:t>d</w:t>
            </w:r>
            <w:r w:rsidRPr="00D672F4">
              <w:rPr>
                <w:rFonts w:ascii="Arial" w:eastAsia="Times New Roman" w:hAnsi="Arial" w:cs="Arial"/>
              </w:rPr>
              <w:t>)   </w:t>
            </w:r>
            <w:r w:rsidRPr="00D672F4">
              <w:rPr>
                <w:rFonts w:ascii="Arial" w:eastAsia="Times New Roman" w:hAnsi="Arial" w:cs="Arial"/>
                <w:noProof/>
                <w:lang w:val="en-US"/>
              </w:rPr>
              <w:drawing>
                <wp:inline distT="0" distB="0" distL="0" distR="0" wp14:anchorId="7EC55096" wp14:editId="72B184EC">
                  <wp:extent cx="161925" cy="85725"/>
                  <wp:effectExtent l="19050" t="0" r="9525" b="0"/>
                  <wp:docPr id="3" name="Picture 3" descr="http://www.indiabix.com/_files/images/aptitude/1-sym-bi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://www.indiabix.com/_files/images/aptitude/1-sym-bi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72F4">
              <w:rPr>
                <w:rFonts w:ascii="Arial" w:eastAsia="Times New Roman" w:hAnsi="Arial" w:cs="Arial"/>
              </w:rPr>
              <w:t> 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B4DAE4E" w14:textId="77777777" w:rsidR="000561D8" w:rsidRPr="00D672F4" w:rsidRDefault="000561D8" w:rsidP="00B41A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672F4">
              <w:rPr>
                <w:rFonts w:ascii="Arial" w:eastAsia="Times New Roman" w:hAnsi="Arial" w:cs="Arial"/>
                <w:i/>
                <w:iCs/>
              </w:rPr>
              <w:t>a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24C066" w14:textId="77777777" w:rsidR="000561D8" w:rsidRPr="00D672F4" w:rsidRDefault="000561D8" w:rsidP="00B41A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672F4">
              <w:rPr>
                <w:rFonts w:ascii="Arial" w:eastAsia="Times New Roman" w:hAnsi="Arial" w:cs="Arial"/>
              </w:rPr>
              <w:t>&gt;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2F5EFA2" w14:textId="77777777" w:rsidR="000561D8" w:rsidRPr="00D672F4" w:rsidRDefault="000561D8" w:rsidP="00B41A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672F4">
              <w:rPr>
                <w:rFonts w:ascii="Arial" w:eastAsia="Times New Roman" w:hAnsi="Arial" w:cs="Arial"/>
                <w:i/>
                <w:iCs/>
              </w:rPr>
              <w:t>c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6FF6E6E0" w14:textId="77777777" w:rsidR="000561D8" w:rsidRPr="00D672F4" w:rsidRDefault="000561D8" w:rsidP="00B41A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672F4">
              <w:rPr>
                <w:rFonts w:ascii="Arial" w:eastAsia="Times New Roman" w:hAnsi="Arial" w:cs="Arial"/>
              </w:rPr>
              <w:t>.</w:t>
            </w:r>
          </w:p>
        </w:tc>
      </w:tr>
      <w:tr w:rsidR="000561D8" w:rsidRPr="00D672F4" w14:paraId="1B74625A" w14:textId="77777777" w:rsidTr="00B41A1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2DA9D49F" w14:textId="77777777" w:rsidR="000561D8" w:rsidRPr="00D672F4" w:rsidRDefault="000561D8" w:rsidP="00B41A1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74E9354" w14:textId="77777777" w:rsidR="000561D8" w:rsidRPr="00D672F4" w:rsidRDefault="000561D8" w:rsidP="00B41A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672F4">
              <w:rPr>
                <w:rFonts w:ascii="Arial" w:eastAsia="Times New Roman" w:hAnsi="Arial" w:cs="Arial"/>
                <w:i/>
                <w:iCs/>
              </w:rPr>
              <w:t>b</w:t>
            </w:r>
          </w:p>
        </w:tc>
        <w:tc>
          <w:tcPr>
            <w:tcW w:w="0" w:type="auto"/>
            <w:vMerge/>
            <w:vAlign w:val="center"/>
            <w:hideMark/>
          </w:tcPr>
          <w:p w14:paraId="4C76E6DD" w14:textId="77777777" w:rsidR="000561D8" w:rsidRPr="00D672F4" w:rsidRDefault="000561D8" w:rsidP="00B41A1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088394F7" w14:textId="77777777" w:rsidR="000561D8" w:rsidRPr="00D672F4" w:rsidRDefault="000561D8" w:rsidP="00B41A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672F4">
              <w:rPr>
                <w:rFonts w:ascii="Arial" w:eastAsia="Times New Roman" w:hAnsi="Arial" w:cs="Arial"/>
                <w:i/>
                <w:iCs/>
              </w:rPr>
              <w:t>d</w:t>
            </w:r>
          </w:p>
        </w:tc>
        <w:tc>
          <w:tcPr>
            <w:tcW w:w="0" w:type="auto"/>
            <w:vMerge/>
            <w:vAlign w:val="center"/>
            <w:hideMark/>
          </w:tcPr>
          <w:p w14:paraId="3AF671B1" w14:textId="77777777" w:rsidR="000561D8" w:rsidRPr="00D672F4" w:rsidRDefault="000561D8" w:rsidP="00B41A1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5AEDE25F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hAnsi="Arial" w:cs="Arial"/>
        </w:rPr>
      </w:pPr>
    </w:p>
    <w:p w14:paraId="731241E2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  <w:r w:rsidRPr="00D672F4">
        <w:rPr>
          <w:rFonts w:ascii="Arial" w:hAnsi="Arial" w:cs="Arial"/>
        </w:rPr>
        <w:t>1. 25% of A is same as 40% of B. Find the ratio A:B</w:t>
      </w:r>
    </w:p>
    <w:p w14:paraId="1E76601B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</w:p>
    <w:p w14:paraId="3E51BFF4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  <w:r w:rsidRPr="00D672F4">
        <w:rPr>
          <w:rFonts w:ascii="Arial" w:hAnsi="Arial" w:cs="Arial"/>
        </w:rPr>
        <w:t>2. What same number must be added to each term of the ratio 9:16 to make 2:3?</w:t>
      </w:r>
    </w:p>
    <w:p w14:paraId="613DCCCE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</w:p>
    <w:p w14:paraId="1AE6DA86" w14:textId="77777777" w:rsidR="000561D8" w:rsidRPr="00D672F4" w:rsidRDefault="000F6E3B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  <w:r w:rsidRPr="00D672F4">
        <w:rPr>
          <w:rFonts w:ascii="Arial" w:hAnsi="Arial" w:cs="Arial"/>
        </w:rPr>
        <w:lastRenderedPageBreak/>
        <w:t>3</w:t>
      </w:r>
      <w:r w:rsidR="000561D8" w:rsidRPr="00D672F4">
        <w:rPr>
          <w:rFonts w:ascii="Arial" w:hAnsi="Arial" w:cs="Arial"/>
        </w:rPr>
        <w:t>. A vessel is partially filled with a mixture of 91 litres of milk and water in the ratio of 6:7. Find the quantity of water to be added to change the ratio to 3:5.</w:t>
      </w:r>
    </w:p>
    <w:p w14:paraId="2559F86F" w14:textId="77777777" w:rsidR="000561D8" w:rsidRPr="00D672F4" w:rsidRDefault="000F6E3B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  <w:r w:rsidRPr="00D672F4">
        <w:rPr>
          <w:rFonts w:ascii="Arial" w:hAnsi="Arial" w:cs="Arial"/>
        </w:rPr>
        <w:t>4</w:t>
      </w:r>
      <w:r w:rsidR="000561D8" w:rsidRPr="00D672F4">
        <w:rPr>
          <w:rFonts w:ascii="Arial" w:hAnsi="Arial" w:cs="Arial"/>
        </w:rPr>
        <w:t>. The ratio of income of A to that of B is 3:5. After sometime the income is increased by Rs 600 and the ratio changes to 7:9. Find the income of A</w:t>
      </w:r>
      <w:r w:rsidR="004919F0" w:rsidRPr="00D672F4">
        <w:rPr>
          <w:rFonts w:ascii="Arial" w:hAnsi="Arial" w:cs="Arial"/>
        </w:rPr>
        <w:t xml:space="preserve"> in</w:t>
      </w:r>
      <w:r w:rsidRPr="00D672F4">
        <w:rPr>
          <w:rFonts w:ascii="Arial" w:hAnsi="Arial" w:cs="Arial"/>
        </w:rPr>
        <w:t>i</w:t>
      </w:r>
      <w:r w:rsidR="004919F0" w:rsidRPr="00D672F4">
        <w:rPr>
          <w:rFonts w:ascii="Arial" w:hAnsi="Arial" w:cs="Arial"/>
        </w:rPr>
        <w:t>tially</w:t>
      </w:r>
      <w:r w:rsidR="000561D8" w:rsidRPr="00D672F4">
        <w:rPr>
          <w:rFonts w:ascii="Arial" w:hAnsi="Arial" w:cs="Arial"/>
        </w:rPr>
        <w:t xml:space="preserve">. </w:t>
      </w:r>
    </w:p>
    <w:p w14:paraId="079C852E" w14:textId="77777777" w:rsidR="000561D8" w:rsidRPr="00D672F4" w:rsidRDefault="000F6E3B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  <w:r w:rsidRPr="00D672F4">
        <w:rPr>
          <w:rFonts w:ascii="Arial" w:hAnsi="Arial" w:cs="Arial"/>
        </w:rPr>
        <w:t>5</w:t>
      </w:r>
      <w:r w:rsidR="000561D8" w:rsidRPr="00D672F4">
        <w:rPr>
          <w:rFonts w:ascii="Arial" w:hAnsi="Arial" w:cs="Arial"/>
        </w:rPr>
        <w:t xml:space="preserve">. Rs 195 contained in a box consists of one rupee, 50 paise and 25 paise coin in the ratio of 5:6:7. Find the number of 50 paise coins. </w:t>
      </w:r>
    </w:p>
    <w:p w14:paraId="1AADFACC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</w:p>
    <w:p w14:paraId="1F7B29B8" w14:textId="77777777" w:rsidR="000561D8" w:rsidRPr="00D672F4" w:rsidRDefault="000F6E3B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  <w:r w:rsidRPr="00D672F4">
        <w:rPr>
          <w:rFonts w:ascii="Arial" w:hAnsi="Arial" w:cs="Arial"/>
        </w:rPr>
        <w:t>6</w:t>
      </w:r>
      <w:r w:rsidR="000561D8" w:rsidRPr="00D672F4">
        <w:rPr>
          <w:rFonts w:ascii="Arial" w:hAnsi="Arial" w:cs="Arial"/>
        </w:rPr>
        <w:t>. Three vessels of equal capacity contain mixture of milk and water in ratio 5:3, 5:1, 1:2 respectively. If all the solutions are mixed find the final ratio?</w:t>
      </w:r>
    </w:p>
    <w:p w14:paraId="52FC47DE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</w:p>
    <w:p w14:paraId="335DE930" w14:textId="77777777" w:rsidR="000561D8" w:rsidRPr="00D672F4" w:rsidRDefault="000F6E3B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  <w:r w:rsidRPr="00D672F4">
        <w:rPr>
          <w:rFonts w:ascii="Arial" w:hAnsi="Arial" w:cs="Arial"/>
        </w:rPr>
        <w:t>7</w:t>
      </w:r>
      <w:r w:rsidR="000561D8" w:rsidRPr="00D672F4">
        <w:rPr>
          <w:rFonts w:ascii="Arial" w:hAnsi="Arial" w:cs="Arial"/>
        </w:rPr>
        <w:t>. If A:B = 1:3, B:C = 6:5, what is the value of A:B:C?</w:t>
      </w:r>
    </w:p>
    <w:p w14:paraId="34C7B29A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</w:p>
    <w:p w14:paraId="6C1B8174" w14:textId="77777777" w:rsidR="000561D8" w:rsidRPr="00D672F4" w:rsidRDefault="000F6E3B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  <w:r w:rsidRPr="00D672F4">
        <w:rPr>
          <w:rFonts w:ascii="Arial" w:hAnsi="Arial" w:cs="Arial"/>
        </w:rPr>
        <w:t>8</w:t>
      </w:r>
      <w:r w:rsidR="000561D8" w:rsidRPr="00D672F4">
        <w:rPr>
          <w:rFonts w:ascii="Arial" w:hAnsi="Arial" w:cs="Arial"/>
        </w:rPr>
        <w:t xml:space="preserve">. Two numbers are in the ratio 2:7. If each number is increased by 10, the ratio changes to 3:8. What are the two numbers? </w:t>
      </w:r>
    </w:p>
    <w:p w14:paraId="7642323A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</w:p>
    <w:p w14:paraId="648DDB45" w14:textId="77777777" w:rsidR="000561D8" w:rsidRPr="00D672F4" w:rsidRDefault="000F6E3B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  <w:r w:rsidRPr="00D672F4">
        <w:rPr>
          <w:rFonts w:ascii="Arial" w:hAnsi="Arial" w:cs="Arial"/>
        </w:rPr>
        <w:t>9</w:t>
      </w:r>
      <w:r w:rsidR="000561D8" w:rsidRPr="00D672F4">
        <w:rPr>
          <w:rFonts w:ascii="Arial" w:hAnsi="Arial" w:cs="Arial"/>
        </w:rPr>
        <w:t>. In a mixture of 45 litres, milk and water are in the ratio 4:1. If 9 litres of water is added, what will be the ratio of milk and water in the final mixture?</w:t>
      </w:r>
    </w:p>
    <w:p w14:paraId="3121DE2D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</w:p>
    <w:p w14:paraId="7B5544B4" w14:textId="77777777" w:rsidR="000561D8" w:rsidRPr="00D672F4" w:rsidRDefault="000F6E3B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  <w:r w:rsidRPr="00D672F4">
        <w:rPr>
          <w:rFonts w:ascii="Arial" w:hAnsi="Arial" w:cs="Arial"/>
        </w:rPr>
        <w:t>10</w:t>
      </w:r>
      <w:r w:rsidR="000561D8" w:rsidRPr="00D672F4">
        <w:rPr>
          <w:rFonts w:ascii="Arial" w:hAnsi="Arial" w:cs="Arial"/>
        </w:rPr>
        <w:t>. Three numbers are in the ratio 3:4:5 such that the sum of their squares is 200. What is the middle number?</w:t>
      </w:r>
    </w:p>
    <w:p w14:paraId="11399DDC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</w:p>
    <w:p w14:paraId="6A69CD1F" w14:textId="77777777" w:rsidR="000561D8" w:rsidRPr="00D672F4" w:rsidRDefault="000F6E3B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  <w:r w:rsidRPr="00D672F4">
        <w:rPr>
          <w:rFonts w:ascii="Arial" w:hAnsi="Arial" w:cs="Arial"/>
        </w:rPr>
        <w:t>11</w:t>
      </w:r>
      <w:r w:rsidR="000561D8" w:rsidRPr="00D672F4">
        <w:rPr>
          <w:rFonts w:ascii="Arial" w:hAnsi="Arial" w:cs="Arial"/>
        </w:rPr>
        <w:t>. Rs 910 is divided among A, B and C so that thrice the share of A is equal to twice of B which is equal to four times that of C. What is the share of A?</w:t>
      </w:r>
    </w:p>
    <w:p w14:paraId="77EF140C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</w:p>
    <w:p w14:paraId="29E0FEE1" w14:textId="77777777" w:rsidR="000561D8" w:rsidRPr="00D672F4" w:rsidRDefault="000F6E3B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  <w:r w:rsidRPr="00D672F4">
        <w:rPr>
          <w:rFonts w:ascii="Arial" w:hAnsi="Arial" w:cs="Arial"/>
        </w:rPr>
        <w:t>1</w:t>
      </w:r>
      <w:r w:rsidR="00B817F9" w:rsidRPr="00D672F4">
        <w:rPr>
          <w:rFonts w:ascii="Arial" w:hAnsi="Arial" w:cs="Arial"/>
        </w:rPr>
        <w:t>2</w:t>
      </w:r>
      <w:r w:rsidR="000561D8" w:rsidRPr="00D672F4">
        <w:rPr>
          <w:rFonts w:ascii="Arial" w:hAnsi="Arial" w:cs="Arial"/>
        </w:rPr>
        <w:t xml:space="preserve">. A mixture contains alcohol and water in the ratio 4:3. If 5 litres of water is added to the mixture, the ratio becomes 4:5. Find the quantity of alcohol in the given mixture. </w:t>
      </w:r>
    </w:p>
    <w:p w14:paraId="379ED495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</w:p>
    <w:p w14:paraId="634E1F9C" w14:textId="77777777" w:rsidR="000561D8" w:rsidRPr="00D672F4" w:rsidRDefault="00B817F9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  <w:r w:rsidRPr="00D672F4">
        <w:rPr>
          <w:rFonts w:ascii="Arial" w:hAnsi="Arial" w:cs="Arial"/>
        </w:rPr>
        <w:t>13</w:t>
      </w:r>
      <w:r w:rsidR="000561D8" w:rsidRPr="00D672F4">
        <w:rPr>
          <w:rFonts w:ascii="Arial" w:hAnsi="Arial" w:cs="Arial"/>
        </w:rPr>
        <w:t>. Two numbers are in the ratio 3:5. If 9 is subtracted from each, the new numbers are in the ratio 12 : 23. The smaller number is?</w:t>
      </w:r>
    </w:p>
    <w:p w14:paraId="471F8873" w14:textId="77777777" w:rsidR="000561D8" w:rsidRPr="00D672F4" w:rsidRDefault="000561D8" w:rsidP="000561D8">
      <w:p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</w:rPr>
      </w:pPr>
    </w:p>
    <w:p w14:paraId="1FC28962" w14:textId="77777777" w:rsidR="007E64C2" w:rsidRPr="00D672F4" w:rsidRDefault="007E64C2"/>
    <w:sectPr w:rsidR="007E64C2" w:rsidRPr="00D672F4" w:rsidSect="00EB0C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F1206"/>
    <w:multiLevelType w:val="multilevel"/>
    <w:tmpl w:val="5F5A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27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9C9"/>
    <w:rsid w:val="000561D8"/>
    <w:rsid w:val="000F6E3B"/>
    <w:rsid w:val="004549EE"/>
    <w:rsid w:val="004919F0"/>
    <w:rsid w:val="004E4304"/>
    <w:rsid w:val="007E64C2"/>
    <w:rsid w:val="00B817F9"/>
    <w:rsid w:val="00CC49C9"/>
    <w:rsid w:val="00D6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5C2DE"/>
  <w15:docId w15:val="{56FC2236-1F58-4D1C-86E8-677A4FF3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1D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E3B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616</Words>
  <Characters>2172</Characters>
  <Application>Microsoft Office Word</Application>
  <DocSecurity>0</DocSecurity>
  <Lines>72</Lines>
  <Paragraphs>53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 Rao K</dc:creator>
  <cp:keywords/>
  <dc:description/>
  <cp:lastModifiedBy>Venkateshwar Rao K</cp:lastModifiedBy>
  <cp:revision>9</cp:revision>
  <dcterms:created xsi:type="dcterms:W3CDTF">2016-04-21T12:06:00Z</dcterms:created>
  <dcterms:modified xsi:type="dcterms:W3CDTF">2023-11-06T13:37:00Z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dc18f2a9d2fb9335b95aefaa5cec79986b084afa78b3942f346d14fa3302744a</vt:lpwstr>
  </property>
</Properties>
</file>