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803A75">
      <w:r>
        <w:rPr>
          <w:rFonts w:ascii="Georgia" w:hAnsi="Georgia"/>
          <w:b/>
          <w:bCs/>
          <w:color w:val="CC0000"/>
          <w:shd w:val="clear" w:color="auto" w:fill="FFFFFF"/>
        </w:rPr>
        <w:t>Тази нощ е нощ на чудесата, нощ на сбъднати мечти!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CC0000"/>
          <w:shd w:val="clear" w:color="auto" w:fill="FFFFFF"/>
        </w:rPr>
        <w:t>Повече недей да чакаш, веднага желание си намисли!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CC0000"/>
          <w:shd w:val="clear" w:color="auto" w:fill="FFFFFF"/>
        </w:rPr>
        <w:t>И нека Коледата свята с любов сърцето ти да озари!</w:t>
      </w:r>
      <w:bookmarkStart w:id="0" w:name="_GoBack"/>
      <w:bookmarkEnd w:id="0"/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75"/>
    <w:rsid w:val="00803A75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30D03-288F-4D43-AF92-815FF277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2020-12-04T23:12:00Z</dcterms:created>
  <dcterms:modified xsi:type="dcterms:W3CDTF">2020-12-04T23:12:00Z</dcterms:modified>
</cp:coreProperties>
</file>