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6FB2D" w14:textId="77777777" w:rsidR="00C3022D" w:rsidRDefault="00000000">
      <w:pPr>
        <w:spacing w:after="255" w:line="259" w:lineRule="auto"/>
        <w:ind w:left="65"/>
        <w:jc w:val="center"/>
      </w:pPr>
      <w:r>
        <w:rPr>
          <w:b/>
          <w:color w:val="FF0000"/>
        </w:rPr>
        <w:t xml:space="preserve">CANCELLATION AND REFUND POLICY </w:t>
      </w:r>
    </w:p>
    <w:p w14:paraId="03CE9F8E" w14:textId="77777777" w:rsidR="00C3022D" w:rsidRDefault="00000000">
      <w:pPr>
        <w:ind w:left="-5"/>
      </w:pPr>
      <w:r>
        <w:t xml:space="preserve">This Cancellation and Refund Policy </w:t>
      </w:r>
      <w:proofErr w:type="gramStart"/>
      <w:r>
        <w:t>governs</w:t>
      </w:r>
      <w:proofErr w:type="gramEnd"/>
      <w:r>
        <w:t xml:space="preserve"> cancellations, modifications and refunds for bookings made through </w:t>
      </w:r>
      <w:proofErr w:type="spellStart"/>
      <w:r>
        <w:t>Triplovia</w:t>
      </w:r>
      <w:proofErr w:type="spellEnd"/>
      <w:r>
        <w:t xml:space="preserve">. By making a booking, the User agrees to the applicable cancellation and refund terms mentioned at the time of booking. </w:t>
      </w:r>
    </w:p>
    <w:p w14:paraId="28CBB286" w14:textId="77777777" w:rsidR="00C3022D" w:rsidRDefault="00000000">
      <w:pPr>
        <w:pStyle w:val="Heading1"/>
        <w:ind w:left="705" w:hanging="360"/>
      </w:pPr>
      <w:r>
        <w:t xml:space="preserve">GENERAL CANCELLATION POLICY </w:t>
      </w:r>
    </w:p>
    <w:p w14:paraId="298C9167" w14:textId="77777777" w:rsidR="00C3022D" w:rsidRDefault="00000000">
      <w:pPr>
        <w:ind w:left="-5"/>
      </w:pPr>
      <w:r>
        <w:t xml:space="preserve">Cancellation eligibility depends on: </w:t>
      </w:r>
    </w:p>
    <w:p w14:paraId="10B2E447" w14:textId="77777777" w:rsidR="00C3022D" w:rsidRDefault="00000000">
      <w:pPr>
        <w:numPr>
          <w:ilvl w:val="0"/>
          <w:numId w:val="1"/>
        </w:numPr>
        <w:spacing w:after="7"/>
        <w:ind w:hanging="138"/>
      </w:pPr>
      <w:r>
        <w:t xml:space="preserve">Service provider cancellation rules </w:t>
      </w:r>
    </w:p>
    <w:p w14:paraId="39EC32B0" w14:textId="77777777" w:rsidR="00C3022D" w:rsidRDefault="00000000">
      <w:pPr>
        <w:numPr>
          <w:ilvl w:val="0"/>
          <w:numId w:val="1"/>
        </w:numPr>
        <w:spacing w:after="7"/>
        <w:ind w:hanging="138"/>
      </w:pPr>
      <w:r>
        <w:t xml:space="preserve">Booking type </w:t>
      </w:r>
    </w:p>
    <w:p w14:paraId="35615AF0" w14:textId="77777777" w:rsidR="00C3022D" w:rsidRDefault="00000000">
      <w:pPr>
        <w:numPr>
          <w:ilvl w:val="0"/>
          <w:numId w:val="1"/>
        </w:numPr>
        <w:spacing w:after="7"/>
        <w:ind w:hanging="138"/>
      </w:pPr>
      <w:r>
        <w:t xml:space="preserve">Cancellation timing </w:t>
      </w:r>
    </w:p>
    <w:p w14:paraId="72EA6A39" w14:textId="77777777" w:rsidR="00C3022D" w:rsidRDefault="00000000">
      <w:pPr>
        <w:numPr>
          <w:ilvl w:val="0"/>
          <w:numId w:val="1"/>
        </w:numPr>
        <w:spacing w:after="7"/>
        <w:ind w:hanging="138"/>
      </w:pPr>
      <w:r>
        <w:t xml:space="preserve">Promotional conditions </w:t>
      </w:r>
    </w:p>
    <w:p w14:paraId="25FA0006" w14:textId="77777777" w:rsidR="00C3022D" w:rsidRDefault="00000000">
      <w:pPr>
        <w:numPr>
          <w:ilvl w:val="0"/>
          <w:numId w:val="1"/>
        </w:numPr>
        <w:ind w:hanging="138"/>
      </w:pPr>
      <w:r>
        <w:t xml:space="preserve">Peak season restrictions </w:t>
      </w:r>
    </w:p>
    <w:p w14:paraId="02DFAEA4" w14:textId="77777777" w:rsidR="00C3022D" w:rsidRDefault="00000000">
      <w:pPr>
        <w:ind w:left="-5"/>
      </w:pPr>
      <w:r>
        <w:t xml:space="preserve">The exact cancellation policy applicable to a booking shall be displayed at the time of booking confirmation. </w:t>
      </w:r>
    </w:p>
    <w:p w14:paraId="5A3B6F7E" w14:textId="77777777" w:rsidR="00C3022D" w:rsidRDefault="00000000">
      <w:pPr>
        <w:ind w:left="-5"/>
      </w:pPr>
      <w:proofErr w:type="spellStart"/>
      <w:r>
        <w:t>Triplovia</w:t>
      </w:r>
      <w:proofErr w:type="spellEnd"/>
      <w:r>
        <w:t xml:space="preserve"> only facilitates cancellations according to supplier policies. </w:t>
      </w:r>
    </w:p>
    <w:p w14:paraId="35310B2B" w14:textId="77777777" w:rsidR="00C3022D" w:rsidRDefault="00000000">
      <w:pPr>
        <w:pStyle w:val="Heading1"/>
        <w:ind w:left="705" w:hanging="360"/>
      </w:pPr>
      <w:r>
        <w:t xml:space="preserve">HOTEL BOOKING CANCELLATION </w:t>
      </w:r>
    </w:p>
    <w:p w14:paraId="35864BA9" w14:textId="77777777" w:rsidR="00C3022D" w:rsidRDefault="00000000">
      <w:pPr>
        <w:ind w:left="-5"/>
      </w:pPr>
      <w:r>
        <w:t xml:space="preserve">Hotel cancellation policies may include: </w:t>
      </w:r>
    </w:p>
    <w:p w14:paraId="7C116077" w14:textId="77777777" w:rsidR="00C3022D" w:rsidRDefault="00000000">
      <w:pPr>
        <w:ind w:left="-5"/>
      </w:pPr>
      <w:r>
        <w:t xml:space="preserve">• Free cancellation (within allowed period) • Partial cancellation charges • </w:t>
      </w:r>
      <w:proofErr w:type="gramStart"/>
      <w:r>
        <w:t>Non-refundable</w:t>
      </w:r>
      <w:proofErr w:type="gramEnd"/>
      <w:r>
        <w:t xml:space="preserve"> bookings • Peak season restrictions </w:t>
      </w:r>
    </w:p>
    <w:p w14:paraId="41AEBFC6" w14:textId="77777777" w:rsidR="00C3022D" w:rsidRDefault="00000000">
      <w:pPr>
        <w:ind w:left="-5"/>
      </w:pPr>
      <w:r>
        <w:t xml:space="preserve">Refund eligibility depends entirely on the property cancellation terms displayed during booking. </w:t>
      </w:r>
    </w:p>
    <w:p w14:paraId="67FFE339" w14:textId="77777777" w:rsidR="00C3022D" w:rsidRDefault="00000000">
      <w:pPr>
        <w:ind w:left="-5"/>
      </w:pPr>
      <w:r>
        <w:t xml:space="preserve">If cancellation is made after the free cancellation period, applicable charges may be deducted. </w:t>
      </w:r>
    </w:p>
    <w:p w14:paraId="5EBCE8CF" w14:textId="77777777" w:rsidR="00C3022D" w:rsidRDefault="00000000">
      <w:pPr>
        <w:ind w:left="-5"/>
      </w:pPr>
      <w:r>
        <w:t xml:space="preserve">If the booking is marked non-refundable, no refund shall be applicable. </w:t>
      </w:r>
    </w:p>
    <w:p w14:paraId="103C24A5" w14:textId="77777777" w:rsidR="00C3022D" w:rsidRDefault="00000000">
      <w:pPr>
        <w:pStyle w:val="Heading1"/>
        <w:ind w:left="705" w:hanging="360"/>
      </w:pPr>
      <w:r>
        <w:t xml:space="preserve">CAB BOOKING CANCELLATION </w:t>
      </w:r>
    </w:p>
    <w:p w14:paraId="6E568071" w14:textId="77777777" w:rsidR="00C3022D" w:rsidRDefault="00000000">
      <w:pPr>
        <w:ind w:left="-5"/>
      </w:pPr>
      <w:r>
        <w:t xml:space="preserve">Cab bookings may have: </w:t>
      </w:r>
    </w:p>
    <w:p w14:paraId="078A593A" w14:textId="77777777" w:rsidR="00C3022D" w:rsidRDefault="00000000">
      <w:pPr>
        <w:ind w:left="-5"/>
      </w:pPr>
      <w:r>
        <w:t xml:space="preserve">• Free cancellation within defined time • Cancellation charges after driver assignment • No refund after trip start time • No refund for no-show </w:t>
      </w:r>
    </w:p>
    <w:p w14:paraId="618DC861" w14:textId="77777777" w:rsidR="00C3022D" w:rsidRDefault="00000000">
      <w:pPr>
        <w:ind w:left="-5"/>
      </w:pPr>
      <w:r>
        <w:t xml:space="preserve">Waiting charges or driver allocation charges may apply in late cancellations. </w:t>
      </w:r>
    </w:p>
    <w:p w14:paraId="174D27ED" w14:textId="77777777" w:rsidR="00C3022D" w:rsidRDefault="00000000">
      <w:pPr>
        <w:pStyle w:val="Heading1"/>
        <w:ind w:left="705" w:hanging="360"/>
      </w:pPr>
      <w:r>
        <w:t xml:space="preserve">BIKE RENTAL CANCELLATION </w:t>
      </w:r>
    </w:p>
    <w:p w14:paraId="06017E27" w14:textId="77777777" w:rsidR="00C3022D" w:rsidRDefault="00000000">
      <w:pPr>
        <w:ind w:left="-5"/>
      </w:pPr>
      <w:r>
        <w:t xml:space="preserve">Bike rental cancellations may be subject to: </w:t>
      </w:r>
    </w:p>
    <w:p w14:paraId="0251437D" w14:textId="77777777" w:rsidR="00C3022D" w:rsidRDefault="00000000">
      <w:pPr>
        <w:ind w:left="-5"/>
      </w:pPr>
      <w:r>
        <w:t xml:space="preserve">• Advance cancellation eligibility • Partial deductions • No refund after vehicle allocation • No refund after rental start time </w:t>
      </w:r>
    </w:p>
    <w:p w14:paraId="0296B10F" w14:textId="77777777" w:rsidR="00C3022D" w:rsidRDefault="00000000">
      <w:pPr>
        <w:ind w:left="-5"/>
      </w:pPr>
      <w:r>
        <w:t xml:space="preserve">Security deposits are governed by rental partner rules and not </w:t>
      </w:r>
      <w:proofErr w:type="spellStart"/>
      <w:r>
        <w:t>Triplovia</w:t>
      </w:r>
      <w:proofErr w:type="spellEnd"/>
      <w:r>
        <w:t xml:space="preserve">. </w:t>
      </w:r>
    </w:p>
    <w:p w14:paraId="6A134B17" w14:textId="77777777" w:rsidR="00C3022D" w:rsidRDefault="00000000">
      <w:pPr>
        <w:pStyle w:val="Heading1"/>
        <w:ind w:left="705" w:hanging="360"/>
      </w:pPr>
      <w:r>
        <w:t xml:space="preserve">BOATING ACTIVITY CANCELLATION </w:t>
      </w:r>
    </w:p>
    <w:p w14:paraId="01349C81" w14:textId="77777777" w:rsidR="00C3022D" w:rsidRDefault="00000000">
      <w:pPr>
        <w:ind w:left="-5"/>
      </w:pPr>
      <w:r>
        <w:t xml:space="preserve">Boating bookings may have: </w:t>
      </w:r>
    </w:p>
    <w:p w14:paraId="5A64A2F4" w14:textId="77777777" w:rsidR="00C3022D" w:rsidRDefault="00000000">
      <w:pPr>
        <w:ind w:left="-5"/>
      </w:pPr>
      <w:r>
        <w:t xml:space="preserve">• Limited cancellation windows • Weather rescheduling options • </w:t>
      </w:r>
      <w:proofErr w:type="gramStart"/>
      <w:r>
        <w:t>Non-refundable</w:t>
      </w:r>
      <w:proofErr w:type="gramEnd"/>
      <w:r>
        <w:t xml:space="preserve"> time slot bookings </w:t>
      </w:r>
    </w:p>
    <w:p w14:paraId="61CC5D48" w14:textId="77777777" w:rsidR="00C3022D" w:rsidRDefault="00000000">
      <w:pPr>
        <w:ind w:left="-5"/>
      </w:pPr>
      <w:r>
        <w:t xml:space="preserve">Refunds for activity cancellations shall depend on operator policy. </w:t>
      </w:r>
    </w:p>
    <w:p w14:paraId="78237502" w14:textId="77777777" w:rsidR="00C3022D" w:rsidRDefault="00000000">
      <w:pPr>
        <w:pStyle w:val="Heading1"/>
        <w:ind w:left="705" w:hanging="360"/>
      </w:pPr>
      <w:r>
        <w:t xml:space="preserve">USER INITIATED CANCELLATIONS </w:t>
      </w:r>
    </w:p>
    <w:p w14:paraId="034CD67A" w14:textId="77777777" w:rsidR="00C3022D" w:rsidRDefault="00000000">
      <w:pPr>
        <w:ind w:left="-5"/>
      </w:pPr>
      <w:r>
        <w:t xml:space="preserve">Users may cancel bookings through: </w:t>
      </w:r>
    </w:p>
    <w:p w14:paraId="35CCA677" w14:textId="77777777" w:rsidR="00C3022D" w:rsidRDefault="00000000">
      <w:pPr>
        <w:ind w:left="-5"/>
      </w:pPr>
      <w:r>
        <w:t xml:space="preserve">• Website account • Official support channels • Authorized communication channels </w:t>
      </w:r>
    </w:p>
    <w:p w14:paraId="071AFA27" w14:textId="77777777" w:rsidR="00C3022D" w:rsidRDefault="00000000">
      <w:pPr>
        <w:ind w:left="-5"/>
      </w:pPr>
      <w:r>
        <w:t xml:space="preserve">Cancellation shall be considered effective only after confirmation from </w:t>
      </w:r>
      <w:proofErr w:type="spellStart"/>
      <w:r>
        <w:t>Triplovia</w:t>
      </w:r>
      <w:proofErr w:type="spellEnd"/>
      <w:r>
        <w:t xml:space="preserve">. </w:t>
      </w:r>
    </w:p>
    <w:p w14:paraId="30FB6942" w14:textId="77777777" w:rsidR="00C3022D" w:rsidRDefault="00000000">
      <w:pPr>
        <w:pStyle w:val="Heading1"/>
        <w:ind w:left="705" w:hanging="360"/>
      </w:pPr>
      <w:r>
        <w:t xml:space="preserve">NO SHOW POLICY </w:t>
      </w:r>
    </w:p>
    <w:p w14:paraId="3801E092" w14:textId="77777777" w:rsidR="00C3022D" w:rsidRDefault="00000000">
      <w:pPr>
        <w:ind w:left="-5"/>
      </w:pPr>
      <w:r>
        <w:t xml:space="preserve">If the User fails to use the booked service without cancellation: </w:t>
      </w:r>
    </w:p>
    <w:p w14:paraId="3B11017A" w14:textId="77777777" w:rsidR="00C3022D" w:rsidRDefault="00000000">
      <w:pPr>
        <w:ind w:left="-5"/>
      </w:pPr>
      <w:r>
        <w:t xml:space="preserve">• Booking may be treated as No Show • Refund may not be applicable • Service fees remain non-refundable </w:t>
      </w:r>
    </w:p>
    <w:p w14:paraId="16728741" w14:textId="77777777" w:rsidR="00C3022D" w:rsidRDefault="00000000">
      <w:pPr>
        <w:pStyle w:val="Heading1"/>
        <w:ind w:left="705" w:hanging="360"/>
      </w:pPr>
      <w:r>
        <w:t xml:space="preserve">REFUND ELIGIBILITY </w:t>
      </w:r>
    </w:p>
    <w:p w14:paraId="42BB8B99" w14:textId="77777777" w:rsidR="00C3022D" w:rsidRDefault="00000000">
      <w:pPr>
        <w:ind w:left="-5"/>
      </w:pPr>
      <w:r>
        <w:t xml:space="preserve">Refund eligibility depends on: </w:t>
      </w:r>
    </w:p>
    <w:p w14:paraId="2FE75542" w14:textId="77777777" w:rsidR="00C3022D" w:rsidRDefault="00000000">
      <w:pPr>
        <w:ind w:left="-5"/>
      </w:pPr>
      <w:r>
        <w:t xml:space="preserve">• Supplier approval • Cancellation timing • Booking conditions • Service utilization status </w:t>
      </w:r>
    </w:p>
    <w:p w14:paraId="58BE954C" w14:textId="77777777" w:rsidR="00C3022D" w:rsidRDefault="00000000">
      <w:pPr>
        <w:ind w:left="-5"/>
      </w:pPr>
      <w:proofErr w:type="spellStart"/>
      <w:r>
        <w:t>Triplovia</w:t>
      </w:r>
      <w:proofErr w:type="spellEnd"/>
      <w:r>
        <w:t xml:space="preserve"> shall not be responsible if the supplier denies refunds as per their policy. </w:t>
      </w:r>
    </w:p>
    <w:p w14:paraId="22727A06" w14:textId="77777777" w:rsidR="00C3022D" w:rsidRDefault="00000000">
      <w:pPr>
        <w:pStyle w:val="Heading1"/>
        <w:ind w:left="705" w:hanging="360"/>
      </w:pPr>
      <w:r>
        <w:t xml:space="preserve">NON-REFUNDABLE COMPONENTS </w:t>
      </w:r>
    </w:p>
    <w:p w14:paraId="1CC003DC" w14:textId="77777777" w:rsidR="00C3022D" w:rsidRDefault="00000000">
      <w:pPr>
        <w:ind w:left="-5"/>
      </w:pPr>
      <w:r>
        <w:t xml:space="preserve">The following are generally non-refundable: </w:t>
      </w:r>
    </w:p>
    <w:p w14:paraId="0D60D3EF" w14:textId="77777777" w:rsidR="00C3022D" w:rsidRDefault="00000000">
      <w:pPr>
        <w:ind w:left="-5"/>
      </w:pPr>
      <w:r>
        <w:t xml:space="preserve">• </w:t>
      </w:r>
      <w:proofErr w:type="spellStart"/>
      <w:r>
        <w:t>Triplovia</w:t>
      </w:r>
      <w:proofErr w:type="spellEnd"/>
      <w:r>
        <w:t xml:space="preserve"> service fees • Convenience fees • Payment processing charges • Certain promotional bookings • Last minute bookings • No show bookings </w:t>
      </w:r>
    </w:p>
    <w:p w14:paraId="56AF3677" w14:textId="77777777" w:rsidR="00C3022D" w:rsidRDefault="00000000">
      <w:pPr>
        <w:pStyle w:val="Heading1"/>
        <w:ind w:left="705" w:hanging="360"/>
      </w:pPr>
      <w:r>
        <w:t xml:space="preserve">REFUND PROCESSING TIMELINE </w:t>
      </w:r>
    </w:p>
    <w:p w14:paraId="1AC94761" w14:textId="77777777" w:rsidR="00C3022D" w:rsidRDefault="00000000">
      <w:pPr>
        <w:ind w:left="-5"/>
      </w:pPr>
      <w:r>
        <w:t xml:space="preserve">Once approved, refunds shall be processed within: </w:t>
      </w:r>
    </w:p>
    <w:p w14:paraId="36C4070A" w14:textId="77777777" w:rsidR="00C3022D" w:rsidRDefault="00000000">
      <w:pPr>
        <w:spacing w:after="14"/>
        <w:ind w:left="-5"/>
      </w:pPr>
      <w:r>
        <w:t xml:space="preserve">5–10 working days for UPI payments </w:t>
      </w:r>
    </w:p>
    <w:p w14:paraId="194EEA52" w14:textId="77777777" w:rsidR="00C3022D" w:rsidRDefault="00000000">
      <w:pPr>
        <w:spacing w:after="7"/>
        <w:ind w:left="-5"/>
      </w:pPr>
      <w:r>
        <w:t xml:space="preserve"> 7–12 working days for card payments </w:t>
      </w:r>
    </w:p>
    <w:p w14:paraId="037FFD8C" w14:textId="77777777" w:rsidR="00C3022D" w:rsidRDefault="00000000">
      <w:pPr>
        <w:ind w:left="-5"/>
      </w:pPr>
      <w:r>
        <w:t xml:space="preserve"> 5–7 working days for bank transfers </w:t>
      </w:r>
    </w:p>
    <w:p w14:paraId="602E8859" w14:textId="77777777" w:rsidR="00C3022D" w:rsidRDefault="00000000">
      <w:pPr>
        <w:ind w:left="-5"/>
      </w:pPr>
      <w:r>
        <w:t xml:space="preserve">Actual credit time depends on bank processing. </w:t>
      </w:r>
    </w:p>
    <w:p w14:paraId="7431A9C7" w14:textId="77777777" w:rsidR="00C3022D" w:rsidRDefault="00000000">
      <w:pPr>
        <w:ind w:left="-5"/>
      </w:pPr>
      <w:proofErr w:type="spellStart"/>
      <w:r>
        <w:t>Triplovia</w:t>
      </w:r>
      <w:proofErr w:type="spellEnd"/>
      <w:r>
        <w:t xml:space="preserve"> shall not be responsible for delays caused by banks or payment gateways. </w:t>
      </w:r>
    </w:p>
    <w:p w14:paraId="304B2344" w14:textId="77777777" w:rsidR="00C3022D" w:rsidRDefault="00000000">
      <w:pPr>
        <w:pStyle w:val="Heading1"/>
        <w:ind w:left="705" w:hanging="360"/>
      </w:pPr>
      <w:r>
        <w:t xml:space="preserve">PARTIAL REFUNDS </w:t>
      </w:r>
    </w:p>
    <w:p w14:paraId="4D94B7CD" w14:textId="77777777" w:rsidR="00C3022D" w:rsidRDefault="00000000">
      <w:pPr>
        <w:ind w:left="-5"/>
      </w:pPr>
      <w:r>
        <w:t xml:space="preserve">Partial refunds may apply where: </w:t>
      </w:r>
    </w:p>
    <w:p w14:paraId="5D5C13FB" w14:textId="77777777" w:rsidR="00C3022D" w:rsidRDefault="00000000">
      <w:pPr>
        <w:ind w:left="-5"/>
      </w:pPr>
      <w:r>
        <w:t xml:space="preserve">• Part of the service was used • Partial cancellation allowed • Supplier deduction applicable • Taxes partially refundable </w:t>
      </w:r>
    </w:p>
    <w:p w14:paraId="30775C3A" w14:textId="77777777" w:rsidR="00C3022D" w:rsidRDefault="00000000">
      <w:pPr>
        <w:pStyle w:val="Heading1"/>
        <w:ind w:left="705" w:hanging="360"/>
      </w:pPr>
      <w:r>
        <w:t xml:space="preserve">FORCE MAJEURE CANCELLATIONS </w:t>
      </w:r>
    </w:p>
    <w:p w14:paraId="6E19E0F4" w14:textId="77777777" w:rsidR="00C3022D" w:rsidRDefault="00000000">
      <w:pPr>
        <w:ind w:left="-5"/>
      </w:pPr>
      <w:r>
        <w:t xml:space="preserve">In case of Force Majeure: </w:t>
      </w:r>
    </w:p>
    <w:p w14:paraId="71D7E035" w14:textId="77777777" w:rsidR="00C3022D" w:rsidRDefault="00000000">
      <w:pPr>
        <w:ind w:left="-5"/>
      </w:pPr>
      <w:r>
        <w:t xml:space="preserve">• Refunds depend on supplier policy • Rescheduling may be offered • Credits may be provided instead of refunds </w:t>
      </w:r>
    </w:p>
    <w:p w14:paraId="01C13CEE" w14:textId="77777777" w:rsidR="00C3022D" w:rsidRDefault="00000000">
      <w:pPr>
        <w:ind w:left="-5"/>
      </w:pPr>
      <w:proofErr w:type="spellStart"/>
      <w:r>
        <w:t>Triplovia</w:t>
      </w:r>
      <w:proofErr w:type="spellEnd"/>
      <w:r>
        <w:t xml:space="preserve"> shall not be liable beyond facilitating supplier policies. </w:t>
      </w:r>
    </w:p>
    <w:p w14:paraId="6D4B2AAF" w14:textId="77777777" w:rsidR="00C3022D" w:rsidRDefault="00000000">
      <w:pPr>
        <w:pStyle w:val="Heading1"/>
        <w:ind w:left="705" w:hanging="360"/>
      </w:pPr>
      <w:r>
        <w:t xml:space="preserve">REFUND MODE </w:t>
      </w:r>
    </w:p>
    <w:p w14:paraId="77B16C91" w14:textId="77777777" w:rsidR="00C3022D" w:rsidRDefault="00000000">
      <w:pPr>
        <w:ind w:left="-5"/>
      </w:pPr>
      <w:r>
        <w:t xml:space="preserve">Refunds shall be processed to: </w:t>
      </w:r>
    </w:p>
    <w:p w14:paraId="6C9EE44B" w14:textId="77777777" w:rsidR="00C3022D" w:rsidRDefault="00000000">
      <w:pPr>
        <w:ind w:left="-5"/>
      </w:pPr>
      <w:r>
        <w:t xml:space="preserve">• Original payment method • </w:t>
      </w:r>
      <w:proofErr w:type="spellStart"/>
      <w:r>
        <w:t>Triplovia</w:t>
      </w:r>
      <w:proofErr w:type="spellEnd"/>
      <w:r>
        <w:t xml:space="preserve"> wallet (if introduced) • Bank transfer (where required) </w:t>
      </w:r>
    </w:p>
    <w:p w14:paraId="26A9078F" w14:textId="77777777" w:rsidR="00C3022D" w:rsidRDefault="00000000">
      <w:pPr>
        <w:ind w:left="-5"/>
      </w:pPr>
      <w:r>
        <w:t xml:space="preserve">Refund method may depend on payment channel. </w:t>
      </w:r>
    </w:p>
    <w:p w14:paraId="3D93CB98" w14:textId="77777777" w:rsidR="00C3022D" w:rsidRDefault="00000000">
      <w:pPr>
        <w:pStyle w:val="Heading1"/>
        <w:ind w:left="705" w:hanging="360"/>
      </w:pPr>
      <w:r>
        <w:t xml:space="preserve">REFUND REJECTIONS </w:t>
      </w:r>
    </w:p>
    <w:p w14:paraId="69F66D78" w14:textId="77777777" w:rsidR="00C3022D" w:rsidRDefault="00000000">
      <w:pPr>
        <w:ind w:left="-5"/>
      </w:pPr>
      <w:r>
        <w:t xml:space="preserve">Refund requests may be rejected if: </w:t>
      </w:r>
    </w:p>
    <w:p w14:paraId="2DD279F9" w14:textId="77777777" w:rsidR="00C3022D" w:rsidRDefault="00000000">
      <w:pPr>
        <w:ind w:left="-5"/>
      </w:pPr>
      <w:r>
        <w:t xml:space="preserve">• Cancellation outside allowed period • No show cases • Service already used • Incorrect cancellation process • Fraud suspected </w:t>
      </w:r>
    </w:p>
    <w:p w14:paraId="7E9E1614" w14:textId="77777777" w:rsidR="00C3022D" w:rsidRDefault="00000000">
      <w:pPr>
        <w:pStyle w:val="Heading1"/>
        <w:ind w:left="705" w:hanging="360"/>
      </w:pPr>
      <w:r>
        <w:t xml:space="preserve">MODIFICATION OF BOOKINGS </w:t>
      </w:r>
    </w:p>
    <w:p w14:paraId="11C1E831" w14:textId="77777777" w:rsidR="00C3022D" w:rsidRDefault="00000000">
      <w:pPr>
        <w:ind w:left="-5"/>
      </w:pPr>
      <w:r>
        <w:t xml:space="preserve">Booking modifications depend on supplier approval. </w:t>
      </w:r>
    </w:p>
    <w:p w14:paraId="56F55B11" w14:textId="77777777" w:rsidR="00C3022D" w:rsidRDefault="00000000">
      <w:pPr>
        <w:ind w:left="-5"/>
      </w:pPr>
      <w:r>
        <w:t xml:space="preserve">Price differences may apply for: </w:t>
      </w:r>
    </w:p>
    <w:p w14:paraId="1DB38F04" w14:textId="77777777" w:rsidR="00C3022D" w:rsidRDefault="00000000">
      <w:pPr>
        <w:ind w:left="-5"/>
      </w:pPr>
      <w:r>
        <w:t xml:space="preserve">• Date changes • Guest changes • Service upgrades </w:t>
      </w:r>
    </w:p>
    <w:p w14:paraId="0C825F41" w14:textId="77777777" w:rsidR="00C3022D" w:rsidRDefault="00000000">
      <w:pPr>
        <w:pStyle w:val="Heading1"/>
        <w:ind w:left="705" w:hanging="360"/>
      </w:pPr>
      <w:r>
        <w:t xml:space="preserve">DISPUTE RESOLUTION FOR REFUNDS </w:t>
      </w:r>
    </w:p>
    <w:p w14:paraId="008CE914" w14:textId="77777777" w:rsidR="00C3022D" w:rsidRDefault="00000000">
      <w:pPr>
        <w:ind w:left="-5"/>
      </w:pPr>
      <w:r>
        <w:t>If refund disputes arise:</w:t>
      </w:r>
    </w:p>
    <w:p w14:paraId="38D65B0A" w14:textId="77777777" w:rsidR="00C3022D" w:rsidRDefault="00000000">
      <w:pPr>
        <w:ind w:left="-5"/>
      </w:pPr>
      <w:r>
        <w:t xml:space="preserve">Users must contact </w:t>
      </w:r>
      <w:proofErr w:type="spellStart"/>
      <w:r>
        <w:t>Triplovia</w:t>
      </w:r>
      <w:proofErr w:type="spellEnd"/>
      <w:r>
        <w:t xml:space="preserve"> support first. </w:t>
      </w:r>
    </w:p>
    <w:p w14:paraId="126F6002" w14:textId="77777777" w:rsidR="00C3022D" w:rsidRDefault="00000000">
      <w:pPr>
        <w:ind w:left="-5"/>
      </w:pPr>
      <w:proofErr w:type="spellStart"/>
      <w:r>
        <w:t>Triplovia</w:t>
      </w:r>
      <w:proofErr w:type="spellEnd"/>
      <w:r>
        <w:t xml:space="preserve"> shall attempt resolution on best effort basis. </w:t>
      </w:r>
    </w:p>
    <w:p w14:paraId="55C2F5B5" w14:textId="77777777" w:rsidR="00C3022D" w:rsidRDefault="00000000">
      <w:pPr>
        <w:ind w:left="-5"/>
      </w:pPr>
      <w:r>
        <w:t xml:space="preserve">Final refund decisions may depend on supplier confirmation. </w:t>
      </w:r>
    </w:p>
    <w:p w14:paraId="3358F772" w14:textId="77777777" w:rsidR="00C3022D" w:rsidRDefault="00000000">
      <w:pPr>
        <w:pStyle w:val="Heading1"/>
        <w:ind w:left="705" w:hanging="360"/>
      </w:pPr>
      <w:r>
        <w:t xml:space="preserve">FRAUDULENT REFUND CLAIMS </w:t>
      </w:r>
    </w:p>
    <w:p w14:paraId="7719B052" w14:textId="77777777" w:rsidR="00C3022D" w:rsidRDefault="00000000">
      <w:pPr>
        <w:ind w:left="-5"/>
      </w:pPr>
      <w:proofErr w:type="spellStart"/>
      <w:r>
        <w:t>Triplovia</w:t>
      </w:r>
      <w:proofErr w:type="spellEnd"/>
      <w:r>
        <w:t xml:space="preserve"> reserves the right to deny refunds and restrict accounts if fraudulent refund claims are detected. </w:t>
      </w:r>
    </w:p>
    <w:p w14:paraId="2F8E26D0" w14:textId="77777777" w:rsidR="00C3022D" w:rsidRDefault="00000000">
      <w:pPr>
        <w:pStyle w:val="Heading1"/>
        <w:ind w:left="705" w:hanging="360"/>
      </w:pPr>
      <w:r>
        <w:t xml:space="preserve">IMPORTANT USER NOTICE </w:t>
      </w:r>
    </w:p>
    <w:p w14:paraId="7B73B820" w14:textId="77777777" w:rsidR="00C3022D" w:rsidRDefault="00000000">
      <w:pPr>
        <w:ind w:left="-5"/>
      </w:pPr>
      <w:r>
        <w:t xml:space="preserve">Users are advised to carefully read cancellation rules before booking. </w:t>
      </w:r>
    </w:p>
    <w:p w14:paraId="216B972B" w14:textId="77777777" w:rsidR="00C3022D" w:rsidRDefault="00000000">
      <w:pPr>
        <w:ind w:left="-5"/>
      </w:pPr>
      <w:r>
        <w:t xml:space="preserve">By confirming a booking, the User accepts the cancellation and refund terms. </w:t>
      </w:r>
    </w:p>
    <w:p w14:paraId="379303B2" w14:textId="77777777" w:rsidR="00C3022D" w:rsidRDefault="00000000">
      <w:pPr>
        <w:pStyle w:val="Heading1"/>
        <w:ind w:left="705" w:hanging="360"/>
      </w:pPr>
      <w:r>
        <w:t xml:space="preserve">CONTACT FOR CANCELLATIONS </w:t>
      </w:r>
    </w:p>
    <w:p w14:paraId="1E018A8C" w14:textId="77777777" w:rsidR="00C3022D" w:rsidRDefault="00000000">
      <w:pPr>
        <w:ind w:left="-5"/>
      </w:pPr>
      <w:r>
        <w:t xml:space="preserve">For cancellation requests: </w:t>
      </w:r>
    </w:p>
    <w:p w14:paraId="3C2CF041" w14:textId="77777777" w:rsidR="00C3022D" w:rsidRDefault="00000000">
      <w:pPr>
        <w:spacing w:after="7"/>
        <w:ind w:left="-5"/>
      </w:pPr>
      <w:r>
        <w:t xml:space="preserve">Email: triplovia@gmail.com </w:t>
      </w:r>
    </w:p>
    <w:p w14:paraId="2309CDD3" w14:textId="77777777" w:rsidR="00C3022D" w:rsidRDefault="00000000">
      <w:pPr>
        <w:ind w:left="-5"/>
      </w:pPr>
      <w:r>
        <w:t xml:space="preserve"> Phone: 9113887712 </w:t>
      </w:r>
    </w:p>
    <w:p w14:paraId="4A29D3D2" w14:textId="77777777" w:rsidR="00C3022D" w:rsidRDefault="00000000">
      <w:pPr>
        <w:spacing w:after="255" w:line="259" w:lineRule="auto"/>
        <w:ind w:left="65"/>
        <w:jc w:val="center"/>
      </w:pPr>
      <w:r>
        <w:rPr>
          <w:b/>
          <w:color w:val="FF0000"/>
        </w:rPr>
        <w:t xml:space="preserve">END OF CANCELLATION POLICY </w:t>
      </w:r>
    </w:p>
    <w:sectPr w:rsidR="00C3022D">
      <w:pgSz w:w="12240" w:h="15840"/>
      <w:pgMar w:top="1486" w:right="1495" w:bottom="15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20312"/>
    <w:multiLevelType w:val="hybridMultilevel"/>
    <w:tmpl w:val="F5D0B312"/>
    <w:lvl w:ilvl="0" w:tplc="4B263FE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4A86E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FC734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4A86E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A0780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4A86E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52A6E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4A86E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76180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4A86E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88726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4A86E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4AE7A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4A86E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68E2E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4A86E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C2CBF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4A86E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E474718"/>
    <w:multiLevelType w:val="hybridMultilevel"/>
    <w:tmpl w:val="4B542A04"/>
    <w:lvl w:ilvl="0" w:tplc="364EB93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B22E58">
      <w:start w:val="1"/>
      <w:numFmt w:val="bullet"/>
      <w:lvlText w:val="o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401CC0">
      <w:start w:val="1"/>
      <w:numFmt w:val="bullet"/>
      <w:lvlText w:val="▪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485D44">
      <w:start w:val="1"/>
      <w:numFmt w:val="bullet"/>
      <w:lvlText w:val="•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6A0044">
      <w:start w:val="1"/>
      <w:numFmt w:val="bullet"/>
      <w:lvlText w:val="o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108A74">
      <w:start w:val="1"/>
      <w:numFmt w:val="bullet"/>
      <w:lvlText w:val="▪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7442D6">
      <w:start w:val="1"/>
      <w:numFmt w:val="bullet"/>
      <w:lvlText w:val="•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30CAF0">
      <w:start w:val="1"/>
      <w:numFmt w:val="bullet"/>
      <w:lvlText w:val="o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86912E">
      <w:start w:val="1"/>
      <w:numFmt w:val="bullet"/>
      <w:lvlText w:val="▪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6929372">
    <w:abstractNumId w:val="1"/>
  </w:num>
  <w:num w:numId="2" w16cid:durableId="1184903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22D"/>
    <w:rsid w:val="009E6C60"/>
    <w:rsid w:val="00AA0EAF"/>
    <w:rsid w:val="00C3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F0272"/>
  <w15:docId w15:val="{AEB0F294-2D06-42B7-BCEB-DD709BE33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5" w:line="271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255" w:line="259" w:lineRule="auto"/>
      <w:ind w:left="370" w:hanging="10"/>
      <w:outlineLvl w:val="0"/>
    </w:pPr>
    <w:rPr>
      <w:rFonts w:ascii="Arial" w:eastAsia="Arial" w:hAnsi="Arial" w:cs="Arial"/>
      <w:b/>
      <w:color w:val="4A86E8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4A86E8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701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TRIPLOVIA REFUND POLICY </dc:title>
  <dc:subject/>
  <dc:creator>Chethan C</dc:creator>
  <cp:keywords/>
  <cp:lastModifiedBy>Chethan C</cp:lastModifiedBy>
  <cp:revision>2</cp:revision>
  <dcterms:created xsi:type="dcterms:W3CDTF">2026-03-31T12:04:00Z</dcterms:created>
  <dcterms:modified xsi:type="dcterms:W3CDTF">2026-03-31T12:04:00Z</dcterms:modified>
</cp:coreProperties>
</file>