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2"/>
          <w:szCs w:val="4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2"/>
          <w:szCs w:val="42"/>
          <w:u w:val="single"/>
          <w:rtl w:val="0"/>
        </w:rPr>
        <w:t xml:space="preserve">Paper Summary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070"/>
        <w:tblGridChange w:id="0">
          <w:tblGrid>
            <w:gridCol w:w="5070"/>
            <w:gridCol w:w="5070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Paper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Read 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Param Jagani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Title of paper and author details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Banking Customer Retention Prediction/ Banking Churn Prediction</w:t>
            </w:r>
          </w:p>
          <w:p w:rsidR="00000000" w:rsidDel="00000000" w:rsidP="00000000" w:rsidRDefault="00000000" w:rsidRPr="00000000" w14:paraId="0000000F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Authors - 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Saurabh Badole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Publication year, publication body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2021</w:t>
            </w:r>
          </w:p>
          <w:p w:rsidR="00000000" w:rsidDel="00000000" w:rsidP="00000000" w:rsidRDefault="00000000" w:rsidRPr="00000000" w14:paraId="00000015">
            <w:pPr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Kaggle</w:t>
            </w:r>
          </w:p>
        </w:tc>
      </w:tr>
      <w:tr>
        <w:trPr>
          <w:cantSplit w:val="0"/>
          <w:trHeight w:val="881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Domain of paper [sentiment analysis/ ontology construction…etc]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Finance and Banking</w:t>
            </w:r>
          </w:p>
          <w:p w:rsidR="00000000" w:rsidDel="00000000" w:rsidP="00000000" w:rsidRDefault="00000000" w:rsidRPr="00000000" w14:paraId="0000001B">
            <w:pPr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Customer Relationship Management (CRM)</w:t>
            </w:r>
          </w:p>
          <w:p w:rsidR="00000000" w:rsidDel="00000000" w:rsidP="00000000" w:rsidRDefault="00000000" w:rsidRPr="00000000" w14:paraId="0000001C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Predictive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Dataset used/ Datasources [if any]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Banking Customer DataSet</w:t>
            </w:r>
          </w:p>
          <w:p w:rsidR="00000000" w:rsidDel="00000000" w:rsidP="00000000" w:rsidRDefault="00000000" w:rsidRPr="00000000" w14:paraId="00000022">
            <w:pPr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Banking Customer Churn Prediction Dataset (kaggle.com)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Implementation tools/ technlologies used [if any]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Support Vector Machine (SVM)</w:t>
            </w:r>
          </w:p>
          <w:p w:rsidR="00000000" w:rsidDel="00000000" w:rsidP="00000000" w:rsidRDefault="00000000" w:rsidRPr="00000000" w14:paraId="00000029">
            <w:pPr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Logistic Regression</w:t>
            </w:r>
          </w:p>
          <w:p w:rsidR="00000000" w:rsidDel="00000000" w:rsidP="00000000" w:rsidRDefault="00000000" w:rsidRPr="00000000" w14:paraId="0000002A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Gradient Boosting Machines (GBM)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Decision Tree (DT)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Random Forest (RF)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K-Nearest Neighbors (KNN)</w:t>
            </w:r>
          </w:p>
        </w:tc>
      </w:tr>
      <w:tr>
        <w:trPr>
          <w:cantSplit w:val="0"/>
          <w:trHeight w:val="1288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Results given and evaluation parameters used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Decision Tree (DT): 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Logistic Regression: 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Random Forest: 84</w:t>
            </w:r>
          </w:p>
          <w:p w:rsidR="00000000" w:rsidDel="00000000" w:rsidP="00000000" w:rsidRDefault="00000000" w:rsidRPr="00000000" w14:paraId="00000035">
            <w:pPr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SVM: 83</w:t>
            </w:r>
          </w:p>
          <w:p w:rsidR="00000000" w:rsidDel="00000000" w:rsidP="00000000" w:rsidRDefault="00000000" w:rsidRPr="00000000" w14:paraId="00000036">
            <w:pPr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GBM: 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Highlights/summary of paper in your words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1368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This research paper develops machine learning models to predict and reduce customer churn in the banking sector, using a Kaggle dataset.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1368"/>
              </w:tabs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 highlights the importance of data preprocessing, model selection, and evaluation metrics in developing effective predictive models.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1368"/>
              </w:tabs>
              <w:spacing w:after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study's findings underscore the potential of machine learning to drive customer retention strategies and improve overall business outcomes in the banking industry.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Future enhancements suggested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Model Optimization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Explore advanced optimization techniques such as Bayesian Optimization or Genetic Algorithms for hyperparameter tuning to further enhance model performance.</w:t>
            </w:r>
          </w:p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Real-Time Prediction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Implement real-time prediction capabilities to allow banks to immediately identify at-risk customers and take prompt action to retain them.</w:t>
            </w:r>
          </w:p>
          <w:p w:rsidR="00000000" w:rsidDel="00000000" w:rsidP="00000000" w:rsidRDefault="00000000" w:rsidRPr="00000000" w14:paraId="00000044">
            <w:pPr>
              <w:spacing w:after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Continuous Learning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Develop mechanisms for continuous model training and updating to adapt to changing customer behaviors and market conditions, ensuring the model remains relevant and accurate over time.</w:t>
            </w:r>
          </w:p>
        </w:tc>
      </w:tr>
    </w:tbl>
    <w:p w:rsidR="00000000" w:rsidDel="00000000" w:rsidP="00000000" w:rsidRDefault="00000000" w:rsidRPr="00000000" w14:paraId="00000045">
      <w:pPr>
        <w:spacing w:after="12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59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606EE1"/>
    <w:pPr>
      <w:spacing w:after="0" w:line="240" w:lineRule="auto"/>
    </w:pPr>
    <w:rPr>
      <w:rFonts w:ascii="Times New Roman" w:cs="Times New Roman" w:hAnsi="Times New Roman" w:eastAsiaTheme="minorEastAsia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810A9"/>
    <w:pPr>
      <w:keepNext w:val="1"/>
      <w:keepLines w:val="1"/>
      <w:spacing w:after="80" w:before="360" w:line="259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810A9"/>
    <w:pPr>
      <w:keepNext w:val="1"/>
      <w:keepLines w:val="1"/>
      <w:spacing w:after="80" w:before="160" w:line="259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810A9"/>
    <w:pPr>
      <w:keepNext w:val="1"/>
      <w:keepLines w:val="1"/>
      <w:spacing w:after="80" w:before="160" w:line="259" w:lineRule="auto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810A9"/>
    <w:pPr>
      <w:keepNext w:val="1"/>
      <w:keepLines w:val="1"/>
      <w:spacing w:after="40" w:before="80" w:line="259" w:lineRule="auto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810A9"/>
    <w:pPr>
      <w:keepNext w:val="1"/>
      <w:keepLines w:val="1"/>
      <w:spacing w:after="40" w:before="80" w:line="259" w:lineRule="auto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810A9"/>
    <w:pPr>
      <w:keepNext w:val="1"/>
      <w:keepLines w:val="1"/>
      <w:spacing w:before="40" w:line="259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810A9"/>
    <w:pPr>
      <w:keepNext w:val="1"/>
      <w:keepLines w:val="1"/>
      <w:spacing w:before="40" w:line="259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810A9"/>
    <w:pPr>
      <w:keepNext w:val="1"/>
      <w:keepLines w:val="1"/>
      <w:spacing w:line="259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810A9"/>
    <w:pPr>
      <w:keepNext w:val="1"/>
      <w:keepLines w:val="1"/>
      <w:spacing w:line="259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810A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810A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810A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810A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810A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810A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810A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810A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810A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810A9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810A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810A9"/>
    <w:pPr>
      <w:numPr>
        <w:ilvl w:val="1"/>
      </w:numPr>
      <w:spacing w:after="160" w:line="259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810A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810A9"/>
    <w:pPr>
      <w:spacing w:after="160" w:before="160" w:line="259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</w:rPr>
  </w:style>
  <w:style w:type="character" w:styleId="QuoteChar" w:customStyle="1">
    <w:name w:val="Quote Char"/>
    <w:basedOn w:val="DefaultParagraphFont"/>
    <w:link w:val="Quote"/>
    <w:uiPriority w:val="29"/>
    <w:rsid w:val="004810A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810A9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kern w:val="2"/>
    </w:rPr>
  </w:style>
  <w:style w:type="character" w:styleId="IntenseEmphasis">
    <w:name w:val="Intense Emphasis"/>
    <w:basedOn w:val="DefaultParagraphFont"/>
    <w:uiPriority w:val="21"/>
    <w:qFormat w:val="1"/>
    <w:rsid w:val="004810A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810A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59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810A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810A9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4810A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59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saurabhbadole/bank-customer-churn-prediction-dataset/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ldJYdlDPCqHzeEf5tCa4Ic91RA==">CgMxLjA4AHIhMWM3bHNKamNFYXpicU1qbEZETlVXZHctdl8yT2hHcV9p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2024-07-19T16:42:00Z</dcterms:created>
  <dc:creator>Aagam Modi</dc:creator>
</cp:coreProperties>
</file>