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30AF3" w14:textId="77777777" w:rsidR="005E7B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42"/>
          <w:szCs w:val="42"/>
          <w:u w:val="single"/>
        </w:rPr>
      </w:pPr>
      <w:r>
        <w:rPr>
          <w:rFonts w:ascii="Arial" w:eastAsia="Arial" w:hAnsi="Arial" w:cs="Arial"/>
          <w:b/>
          <w:sz w:val="42"/>
          <w:szCs w:val="42"/>
          <w:u w:val="single"/>
        </w:rPr>
        <w:t>Paper Summary 2</w:t>
      </w:r>
    </w:p>
    <w:p w14:paraId="6C17EFB4" w14:textId="77777777" w:rsidR="005E7BD0" w:rsidRDefault="005E7B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42"/>
          <w:szCs w:val="42"/>
        </w:rPr>
      </w:pPr>
    </w:p>
    <w:tbl>
      <w:tblPr>
        <w:tblStyle w:val="a0"/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070"/>
      </w:tblGrid>
      <w:tr w:rsidR="005E7BD0" w14:paraId="4D28A213" w14:textId="77777777">
        <w:trPr>
          <w:trHeight w:val="620"/>
        </w:trPr>
        <w:tc>
          <w:tcPr>
            <w:tcW w:w="5070" w:type="dxa"/>
          </w:tcPr>
          <w:p w14:paraId="6D53CE04" w14:textId="77777777" w:rsidR="005E7BD0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Paper number</w:t>
            </w:r>
          </w:p>
          <w:p w14:paraId="43135295" w14:textId="77777777" w:rsidR="005E7BD0" w:rsidRDefault="005E7BD0">
            <w:pPr>
              <w:spacing w:after="120"/>
            </w:pPr>
          </w:p>
        </w:tc>
        <w:tc>
          <w:tcPr>
            <w:tcW w:w="5070" w:type="dxa"/>
          </w:tcPr>
          <w:p w14:paraId="575403F5" w14:textId="77777777" w:rsidR="005E7BD0" w:rsidRDefault="00000000">
            <w:pPr>
              <w:spacing w:after="120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5E7BD0" w14:paraId="0B252073" w14:textId="77777777">
        <w:trPr>
          <w:trHeight w:val="701"/>
        </w:trPr>
        <w:tc>
          <w:tcPr>
            <w:tcW w:w="5070" w:type="dxa"/>
          </w:tcPr>
          <w:p w14:paraId="2ADE851A" w14:textId="77777777" w:rsidR="005E7BD0" w:rsidRDefault="005E7BD0">
            <w:pPr>
              <w:spacing w:after="120"/>
            </w:pPr>
          </w:p>
          <w:p w14:paraId="35A4F3E3" w14:textId="77777777" w:rsidR="005E7BD0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Read by</w:t>
            </w:r>
          </w:p>
          <w:p w14:paraId="142D2335" w14:textId="77777777" w:rsidR="005E7BD0" w:rsidRDefault="005E7BD0">
            <w:pPr>
              <w:spacing w:after="120"/>
            </w:pPr>
          </w:p>
        </w:tc>
        <w:tc>
          <w:tcPr>
            <w:tcW w:w="5070" w:type="dxa"/>
          </w:tcPr>
          <w:p w14:paraId="22AC76A2" w14:textId="77777777" w:rsidR="005E7BD0" w:rsidRDefault="005E7BD0">
            <w:pPr>
              <w:spacing w:after="120"/>
            </w:pPr>
          </w:p>
          <w:p w14:paraId="4D4FD82D" w14:textId="77777777" w:rsidR="005E7BD0" w:rsidRDefault="00000000">
            <w:pPr>
              <w:spacing w:after="120"/>
            </w:pPr>
            <w:r>
              <w:rPr>
                <w:rFonts w:ascii="Arial" w:eastAsia="Arial" w:hAnsi="Arial" w:cs="Arial"/>
                <w:sz w:val="24"/>
                <w:szCs w:val="24"/>
              </w:rPr>
              <w:t>Param Jagani</w:t>
            </w:r>
          </w:p>
        </w:tc>
      </w:tr>
      <w:tr w:rsidR="005E7BD0" w14:paraId="4B65E857" w14:textId="77777777">
        <w:trPr>
          <w:trHeight w:val="926"/>
        </w:trPr>
        <w:tc>
          <w:tcPr>
            <w:tcW w:w="5070" w:type="dxa"/>
          </w:tcPr>
          <w:p w14:paraId="2A5A970C" w14:textId="77777777" w:rsidR="005E7BD0" w:rsidRDefault="005E7BD0">
            <w:pPr>
              <w:spacing w:after="120"/>
            </w:pPr>
          </w:p>
          <w:p w14:paraId="706174D5" w14:textId="77777777" w:rsidR="005E7BD0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Title of paper and author details</w:t>
            </w:r>
          </w:p>
        </w:tc>
        <w:tc>
          <w:tcPr>
            <w:tcW w:w="5070" w:type="dxa"/>
          </w:tcPr>
          <w:p w14:paraId="65CC0889" w14:textId="77777777" w:rsidR="005E7BD0" w:rsidRDefault="005E7BD0">
            <w:pPr>
              <w:spacing w:after="120"/>
            </w:pPr>
          </w:p>
          <w:p w14:paraId="5F706508" w14:textId="77777777" w:rsidR="005E7BD0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 churn prediction system: a machine learning approach</w:t>
            </w:r>
          </w:p>
          <w:p w14:paraId="75E0C802" w14:textId="77777777" w:rsidR="005E7BD0" w:rsidRDefault="00000000">
            <w:pPr>
              <w:spacing w:after="120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Authors - </w:t>
            </w:r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>Praveen Lalwani, Manas Kumar Mishra, Jasroop Singh Chaddha, Pratyush Sethi</w:t>
            </w:r>
          </w:p>
        </w:tc>
      </w:tr>
      <w:tr w:rsidR="005E7BD0" w14:paraId="4DADFC27" w14:textId="77777777">
        <w:trPr>
          <w:trHeight w:val="908"/>
        </w:trPr>
        <w:tc>
          <w:tcPr>
            <w:tcW w:w="5070" w:type="dxa"/>
          </w:tcPr>
          <w:p w14:paraId="1F8F35F0" w14:textId="77777777" w:rsidR="005E7BD0" w:rsidRDefault="005E7BD0">
            <w:pPr>
              <w:spacing w:after="120"/>
            </w:pPr>
          </w:p>
          <w:p w14:paraId="5414F3FB" w14:textId="77777777" w:rsidR="005E7BD0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Publication year, publication body</w:t>
            </w:r>
          </w:p>
          <w:p w14:paraId="42E0BC13" w14:textId="77777777" w:rsidR="005E7BD0" w:rsidRDefault="005E7BD0">
            <w:pPr>
              <w:spacing w:after="120"/>
            </w:pPr>
          </w:p>
        </w:tc>
        <w:tc>
          <w:tcPr>
            <w:tcW w:w="5070" w:type="dxa"/>
          </w:tcPr>
          <w:p w14:paraId="429C0137" w14:textId="77777777" w:rsidR="005E7BD0" w:rsidRDefault="005E7BD0">
            <w:pPr>
              <w:spacing w:after="120"/>
            </w:pPr>
          </w:p>
          <w:p w14:paraId="75E76C6D" w14:textId="77777777" w:rsidR="005E7BD0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2022</w:t>
            </w:r>
          </w:p>
          <w:p w14:paraId="4A377C72" w14:textId="77777777" w:rsidR="005E7BD0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Springer-Verlag GmbH, a segment of Springer Nature.</w:t>
            </w:r>
          </w:p>
        </w:tc>
      </w:tr>
      <w:tr w:rsidR="005E7BD0" w14:paraId="4DF539A8" w14:textId="77777777">
        <w:trPr>
          <w:trHeight w:val="881"/>
        </w:trPr>
        <w:tc>
          <w:tcPr>
            <w:tcW w:w="5070" w:type="dxa"/>
          </w:tcPr>
          <w:p w14:paraId="26AF3CBC" w14:textId="77777777" w:rsidR="005E7BD0" w:rsidRDefault="005E7BD0">
            <w:pPr>
              <w:spacing w:after="120"/>
            </w:pPr>
          </w:p>
          <w:p w14:paraId="2BB9C699" w14:textId="77777777" w:rsidR="005E7BD0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Domain of paper [sentiment analysis/ ontology construction…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etc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]</w:t>
            </w:r>
          </w:p>
          <w:p w14:paraId="1104AE4E" w14:textId="77777777" w:rsidR="005E7BD0" w:rsidRDefault="005E7BD0">
            <w:pPr>
              <w:spacing w:after="120"/>
            </w:pPr>
          </w:p>
        </w:tc>
        <w:tc>
          <w:tcPr>
            <w:tcW w:w="5070" w:type="dxa"/>
          </w:tcPr>
          <w:p w14:paraId="7B9FAE30" w14:textId="77777777" w:rsidR="005E7BD0" w:rsidRDefault="005E7BD0">
            <w:pPr>
              <w:spacing w:after="120"/>
            </w:pPr>
          </w:p>
          <w:p w14:paraId="37EA6F0F" w14:textId="77777777" w:rsidR="005E7BD0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Finance and Banking</w:t>
            </w:r>
          </w:p>
          <w:p w14:paraId="37B36399" w14:textId="77777777" w:rsidR="005E7BD0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 Relationship Management (CRM)</w:t>
            </w:r>
          </w:p>
          <w:p w14:paraId="7800B38E" w14:textId="77777777" w:rsidR="005E7BD0" w:rsidRDefault="00000000">
            <w:pPr>
              <w:spacing w:after="120"/>
            </w:pPr>
            <w:r>
              <w:rPr>
                <w:rFonts w:ascii="Arial" w:eastAsia="Arial" w:hAnsi="Arial" w:cs="Arial"/>
                <w:sz w:val="24"/>
                <w:szCs w:val="24"/>
              </w:rPr>
              <w:t>Predictive Analytics</w:t>
            </w:r>
          </w:p>
        </w:tc>
      </w:tr>
      <w:tr w:rsidR="005E7BD0" w14:paraId="7D303DD0" w14:textId="77777777">
        <w:trPr>
          <w:trHeight w:val="1232"/>
        </w:trPr>
        <w:tc>
          <w:tcPr>
            <w:tcW w:w="5070" w:type="dxa"/>
          </w:tcPr>
          <w:p w14:paraId="53B1D199" w14:textId="77777777" w:rsidR="005E7BD0" w:rsidRDefault="005E7BD0">
            <w:pPr>
              <w:spacing w:after="120"/>
            </w:pPr>
          </w:p>
          <w:p w14:paraId="67C2C62D" w14:textId="77777777" w:rsidR="005E7BD0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Dataset used/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Datasources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[if any]</w:t>
            </w:r>
          </w:p>
          <w:p w14:paraId="3639A642" w14:textId="77777777" w:rsidR="005E7BD0" w:rsidRDefault="005E7BD0">
            <w:pPr>
              <w:spacing w:after="120"/>
            </w:pPr>
          </w:p>
        </w:tc>
        <w:tc>
          <w:tcPr>
            <w:tcW w:w="5070" w:type="dxa"/>
          </w:tcPr>
          <w:p w14:paraId="5CABF9C2" w14:textId="77777777" w:rsidR="005E7BD0" w:rsidRDefault="005E7BD0">
            <w:pPr>
              <w:spacing w:after="120"/>
            </w:pPr>
          </w:p>
          <w:p w14:paraId="4C9961C4" w14:textId="77777777" w:rsidR="005E7BD0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Dataset that was divided into categorical and numerical features. It consisted of 21 features, with 16 being categorical and 5 numerical.</w:t>
            </w:r>
          </w:p>
          <w:p w14:paraId="33487153" w14:textId="77777777" w:rsidR="005E7BD0" w:rsidRDefault="005E7BD0">
            <w:pPr>
              <w:spacing w:after="120"/>
            </w:pPr>
          </w:p>
        </w:tc>
      </w:tr>
      <w:tr w:rsidR="005E7BD0" w14:paraId="542657FF" w14:textId="77777777">
        <w:trPr>
          <w:trHeight w:val="2987"/>
        </w:trPr>
        <w:tc>
          <w:tcPr>
            <w:tcW w:w="5070" w:type="dxa"/>
          </w:tcPr>
          <w:p w14:paraId="3EC04B66" w14:textId="77777777" w:rsidR="005E7BD0" w:rsidRDefault="005E7BD0">
            <w:pPr>
              <w:spacing w:after="120"/>
            </w:pPr>
          </w:p>
          <w:p w14:paraId="72196530" w14:textId="77777777" w:rsidR="005E7BD0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Implementation tools/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technlologies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used [if any]</w:t>
            </w:r>
          </w:p>
          <w:p w14:paraId="534BDA2C" w14:textId="77777777" w:rsidR="005E7BD0" w:rsidRDefault="005E7BD0">
            <w:pPr>
              <w:spacing w:after="120"/>
            </w:pPr>
          </w:p>
        </w:tc>
        <w:tc>
          <w:tcPr>
            <w:tcW w:w="5070" w:type="dxa"/>
          </w:tcPr>
          <w:p w14:paraId="1FFDAE04" w14:textId="77777777" w:rsidR="005E7BD0" w:rsidRDefault="005E7BD0">
            <w:pPr>
              <w:spacing w:after="120"/>
            </w:pPr>
          </w:p>
          <w:p w14:paraId="620995BC" w14:textId="77777777" w:rsidR="005E7BD0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Support Vector Machine (SVM)</w:t>
            </w:r>
          </w:p>
          <w:p w14:paraId="24C235AD" w14:textId="77777777" w:rsidR="005E7BD0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Logistic Regression</w:t>
            </w:r>
          </w:p>
          <w:p w14:paraId="4991E24C" w14:textId="77777777" w:rsidR="005E7BD0" w:rsidRDefault="00000000">
            <w:pPr>
              <w:spacing w:after="120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Gravitational Search Algorithm (GSA)</w:t>
            </w:r>
          </w:p>
          <w:p w14:paraId="7CA35D24" w14:textId="77777777" w:rsidR="005E7BD0" w:rsidRDefault="00000000">
            <w:pPr>
              <w:spacing w:after="120"/>
            </w:pPr>
            <w:r>
              <w:rPr>
                <w:rFonts w:ascii="Arial" w:eastAsia="Arial" w:hAnsi="Arial" w:cs="Arial"/>
                <w:sz w:val="24"/>
                <w:szCs w:val="24"/>
              </w:rPr>
              <w:t>Naive Bayes</w:t>
            </w:r>
          </w:p>
          <w:p w14:paraId="22391E9F" w14:textId="77777777" w:rsidR="005E7BD0" w:rsidRDefault="00000000">
            <w:pPr>
              <w:spacing w:after="120"/>
            </w:pPr>
            <w:r>
              <w:rPr>
                <w:rFonts w:ascii="Arial" w:eastAsia="Arial" w:hAnsi="Arial" w:cs="Arial"/>
                <w:sz w:val="24"/>
                <w:szCs w:val="24"/>
              </w:rPr>
              <w:t>Random Forest (RF)</w:t>
            </w:r>
          </w:p>
          <w:p w14:paraId="04588D03" w14:textId="77777777" w:rsidR="005E7BD0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Boosting Technique: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Adaboost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XGBoost</w:t>
            </w:r>
            <w:proofErr w:type="spellEnd"/>
          </w:p>
        </w:tc>
      </w:tr>
      <w:tr w:rsidR="005E7BD0" w14:paraId="345D5DE2" w14:textId="77777777">
        <w:trPr>
          <w:trHeight w:val="1288"/>
        </w:trPr>
        <w:tc>
          <w:tcPr>
            <w:tcW w:w="5070" w:type="dxa"/>
          </w:tcPr>
          <w:p w14:paraId="5E0ABC68" w14:textId="77777777" w:rsidR="005E7BD0" w:rsidRDefault="005E7BD0">
            <w:pPr>
              <w:spacing w:after="120"/>
            </w:pPr>
          </w:p>
          <w:p w14:paraId="5CEADBC3" w14:textId="77777777" w:rsidR="005E7BD0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Results given and evaluation parameters used</w:t>
            </w:r>
          </w:p>
          <w:p w14:paraId="38FDBCF4" w14:textId="77777777" w:rsidR="005E7BD0" w:rsidRDefault="005E7BD0">
            <w:pPr>
              <w:spacing w:after="120"/>
            </w:pPr>
          </w:p>
        </w:tc>
        <w:tc>
          <w:tcPr>
            <w:tcW w:w="5070" w:type="dxa"/>
          </w:tcPr>
          <w:p w14:paraId="7946B2CE" w14:textId="77777777" w:rsidR="005E7BD0" w:rsidRDefault="005E7BD0">
            <w:pPr>
              <w:spacing w:after="120"/>
            </w:pPr>
          </w:p>
          <w:p w14:paraId="284684B2" w14:textId="77777777" w:rsidR="005E7BD0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study highlights that the highest accuracy of 81.71% and an AUC score of 84% were achieved using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Adaboost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XGBoost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classifiers</w:t>
            </w:r>
          </w:p>
        </w:tc>
      </w:tr>
      <w:tr w:rsidR="005E7BD0" w14:paraId="49B2AB83" w14:textId="77777777">
        <w:trPr>
          <w:trHeight w:val="1232"/>
        </w:trPr>
        <w:tc>
          <w:tcPr>
            <w:tcW w:w="5070" w:type="dxa"/>
          </w:tcPr>
          <w:p w14:paraId="7CE769EF" w14:textId="77777777" w:rsidR="005E7BD0" w:rsidRDefault="005E7BD0">
            <w:pPr>
              <w:spacing w:after="120"/>
            </w:pPr>
          </w:p>
          <w:p w14:paraId="54D7F6ED" w14:textId="77777777" w:rsidR="005E7BD0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Highlights/summary of paper in your words</w:t>
            </w:r>
          </w:p>
          <w:p w14:paraId="7C28BABC" w14:textId="77777777" w:rsidR="005E7BD0" w:rsidRDefault="005E7BD0">
            <w:pPr>
              <w:spacing w:after="120"/>
            </w:pPr>
          </w:p>
        </w:tc>
        <w:tc>
          <w:tcPr>
            <w:tcW w:w="5070" w:type="dxa"/>
          </w:tcPr>
          <w:p w14:paraId="4190B9EE" w14:textId="77777777" w:rsidR="005E7BD0" w:rsidRDefault="005E7BD0">
            <w:pPr>
              <w:spacing w:after="120"/>
            </w:pPr>
          </w:p>
          <w:p w14:paraId="6839AE35" w14:textId="77777777" w:rsidR="005E7BD0" w:rsidRDefault="00000000">
            <w:pPr>
              <w:tabs>
                <w:tab w:val="left" w:pos="1368"/>
              </w:tabs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paper used the Gravitational Search Algorithm (GSA) for feature selection, which improved the accuracy of the machine learning models by reducing dimensionality.</w:t>
            </w:r>
          </w:p>
          <w:p w14:paraId="07DD23CA" w14:textId="77777777" w:rsidR="005E7BD0" w:rsidRDefault="00000000">
            <w:pPr>
              <w:tabs>
                <w:tab w:val="left" w:pos="1368"/>
              </w:tabs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Evaluation: The models were evaluated using K-fold cross-validation, confusion matrices, and AUC curves, ensuring robust performance validation.</w:t>
            </w:r>
          </w:p>
        </w:tc>
      </w:tr>
      <w:tr w:rsidR="005E7BD0" w14:paraId="4E3CED82" w14:textId="77777777">
        <w:trPr>
          <w:trHeight w:val="1232"/>
        </w:trPr>
        <w:tc>
          <w:tcPr>
            <w:tcW w:w="5070" w:type="dxa"/>
          </w:tcPr>
          <w:p w14:paraId="666AA418" w14:textId="77777777" w:rsidR="005E7BD0" w:rsidRDefault="005E7BD0">
            <w:pPr>
              <w:spacing w:after="120"/>
            </w:pPr>
          </w:p>
          <w:p w14:paraId="24260EF4" w14:textId="77777777" w:rsidR="005E7BD0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Future enhancements suggested</w:t>
            </w:r>
          </w:p>
          <w:p w14:paraId="63185F22" w14:textId="77777777" w:rsidR="005E7BD0" w:rsidRDefault="005E7BD0">
            <w:pPr>
              <w:spacing w:after="120"/>
            </w:pPr>
          </w:p>
        </w:tc>
        <w:tc>
          <w:tcPr>
            <w:tcW w:w="5070" w:type="dxa"/>
          </w:tcPr>
          <w:p w14:paraId="390699E8" w14:textId="77777777" w:rsidR="005E7BD0" w:rsidRDefault="005E7BD0">
            <w:pPr>
              <w:spacing w:after="120"/>
            </w:pPr>
          </w:p>
          <w:p w14:paraId="4D4B2B1A" w14:textId="77777777" w:rsidR="005E7BD0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Model Optimization</w:t>
            </w:r>
            <w:r>
              <w:rPr>
                <w:rFonts w:ascii="Arial" w:eastAsia="Arial" w:hAnsi="Arial" w:cs="Arial"/>
                <w:sz w:val="24"/>
                <w:szCs w:val="24"/>
              </w:rPr>
              <w:t>: Explore advanced optimization techniques such as Bayesian Optimization or Genetic Algorithms for hyperparameter tuning to further enhance model performance.</w:t>
            </w:r>
          </w:p>
          <w:p w14:paraId="57C16BC5" w14:textId="77777777" w:rsidR="005E7BD0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Real-Time Prediction</w:t>
            </w:r>
            <w:r>
              <w:rPr>
                <w:rFonts w:ascii="Arial" w:eastAsia="Arial" w:hAnsi="Arial" w:cs="Arial"/>
                <w:sz w:val="24"/>
                <w:szCs w:val="24"/>
              </w:rPr>
              <w:t>: Implement real-time prediction capabilities to allow banks to immediately identify at-risk customers and take prompt action to retain them.</w:t>
            </w:r>
          </w:p>
          <w:p w14:paraId="325050EA" w14:textId="77777777" w:rsidR="005E7BD0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Continuous Learning</w:t>
            </w:r>
            <w:r>
              <w:rPr>
                <w:rFonts w:ascii="Arial" w:eastAsia="Arial" w:hAnsi="Arial" w:cs="Arial"/>
                <w:sz w:val="24"/>
                <w:szCs w:val="24"/>
              </w:rPr>
              <w:t>: Develop mechanisms for continuous model training and updating to adapt to changing customer behaviors and market conditions, ensuring the model remains relevant and accurate over time.</w:t>
            </w:r>
          </w:p>
        </w:tc>
      </w:tr>
    </w:tbl>
    <w:p w14:paraId="12707F87" w14:textId="77777777" w:rsidR="005E7BD0" w:rsidRDefault="005E7BD0">
      <w:pPr>
        <w:spacing w:after="120"/>
      </w:pPr>
    </w:p>
    <w:sectPr w:rsidR="005E7B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1" w:fontKey="{5228DDD4-4EF8-4215-8DE9-740D72DC8A00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DA268A7-FDD3-49FF-A569-B4FE0EC4EBBC}"/>
    <w:embedItalic r:id="rId3" w:fontKey="{8E9796B1-1A67-4A52-ACA7-ECC848A0442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BD0"/>
    <w:rsid w:val="005E7BD0"/>
    <w:rsid w:val="00914588"/>
    <w:rsid w:val="00A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A92E"/>
  <w15:docId w15:val="{7B2B1D28-FEF7-4CEC-8F4D-4BBECFBA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EE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0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0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0A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0A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0A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0A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0A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0A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0A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0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1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0A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8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ascii="Aptos" w:eastAsia="Aptos" w:hAnsi="Aptos" w:cs="Aptos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0A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</w:rPr>
  </w:style>
  <w:style w:type="character" w:customStyle="1" w:styleId="QuoteChar">
    <w:name w:val="Quote Char"/>
    <w:basedOn w:val="DefaultParagraphFont"/>
    <w:link w:val="Quote"/>
    <w:uiPriority w:val="29"/>
    <w:rsid w:val="00481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0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</w:rPr>
  </w:style>
  <w:style w:type="character" w:styleId="IntenseEmphasis">
    <w:name w:val="Intense Emphasis"/>
    <w:basedOn w:val="DefaultParagraphFont"/>
    <w:uiPriority w:val="21"/>
    <w:qFormat/>
    <w:rsid w:val="00481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0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1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sy1a9aHeqNW3i7/uAUYWqambg==">CgMxLjA4AHIhMWY0N0F3Ym9jTENMMWkwM2hLQmxXSUZQcjdJcUM2Zm53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Aagam Modi</dc:creator>
  <cp:lastModifiedBy>Param Jagani</cp:lastModifiedBy>
  <cp:revision>2</cp:revision>
  <dcterms:created xsi:type="dcterms:W3CDTF">2024-08-08T11:28:00Z</dcterms:created>
  <dcterms:modified xsi:type="dcterms:W3CDTF">2024-08-08T11:28:00Z</dcterms:modified>
</cp:coreProperties>
</file>