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72" w:lineRule="auto"/>
        <w:ind w:right="155"/>
        <w:rPr>
          <w:rFonts w:ascii="Times New Roman" w:cs="Times New Roman" w:eastAsia="Times New Roman" w:hAnsi="Times New Roman"/>
          <w:b w:val="1"/>
          <w:color w:val="006fc0"/>
          <w:sz w:val="24"/>
          <w:szCs w:val="24"/>
        </w:rPr>
      </w:pPr>
      <w:r w:rsidDel="00000000" w:rsidR="00000000" w:rsidRPr="00000000">
        <w:rPr>
          <w:rFonts w:ascii="Times New Roman" w:cs="Times New Roman" w:eastAsia="Times New Roman" w:hAnsi="Times New Roman"/>
          <w:b w:val="1"/>
          <w:color w:val="006fc0"/>
          <w:sz w:val="24"/>
          <w:szCs w:val="24"/>
          <w:rtl w:val="0"/>
        </w:rPr>
        <w:t xml:space="preserve">PARAMESWARAN JAYARAMAN       </w:t>
        <w:tab/>
        <w:t xml:space="preserve">                                                    </w:t>
      </w:r>
      <w:r w:rsidDel="00000000" w:rsidR="00000000" w:rsidRPr="00000000">
        <w:rPr>
          <w:rFonts w:ascii="Times New Roman" w:cs="Times New Roman" w:eastAsia="Times New Roman" w:hAnsi="Times New Roman"/>
          <w:b w:val="1"/>
          <w:color w:val="006fc0"/>
          <w:sz w:val="24"/>
          <w:szCs w:val="24"/>
        </w:rPr>
        <w:drawing>
          <wp:inline distB="114300" distT="114300" distL="114300" distR="114300">
            <wp:extent cx="1497013" cy="21984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97013" cy="219841"/>
                    </a:xfrm>
                    <a:prstGeom prst="rect"/>
                    <a:ln/>
                  </pic:spPr>
                </pic:pic>
              </a:graphicData>
            </a:graphic>
          </wp:inline>
        </w:drawing>
      </w:r>
      <w:r w:rsidDel="00000000" w:rsidR="00000000" w:rsidRPr="00000000">
        <w:rPr>
          <w:rFonts w:ascii="Times New Roman" w:cs="Times New Roman" w:eastAsia="Times New Roman" w:hAnsi="Times New Roman"/>
          <w:b w:val="1"/>
          <w:color w:val="006fc0"/>
          <w:sz w:val="24"/>
          <w:szCs w:val="24"/>
          <w:rtl w:val="0"/>
        </w:rPr>
        <w:t xml:space="preserve">                                                                         </w:t>
      </w:r>
    </w:p>
    <w:p w:rsidR="00000000" w:rsidDel="00000000" w:rsidP="00000000" w:rsidRDefault="00000000" w:rsidRPr="00000000" w14:paraId="00000001">
      <w:pPr>
        <w:spacing w:line="240" w:lineRule="auto"/>
        <w:ind w:right="15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Mobile: 469-321-9177</w:t>
      </w:r>
    </w:p>
    <w:p w:rsidR="00000000" w:rsidDel="00000000" w:rsidP="00000000" w:rsidRDefault="00000000" w:rsidRPr="00000000" w14:paraId="00000002">
      <w:pPr>
        <w:ind w:right="2028"/>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Email: parameshj.sudhan@gmail.com</w:t>
      </w:r>
    </w:p>
    <w:p w:rsidR="00000000" w:rsidDel="00000000" w:rsidP="00000000" w:rsidRDefault="00000000" w:rsidRPr="00000000" w14:paraId="00000003">
      <w:pPr>
        <w:ind w:left="654" w:right="2028" w:hanging="55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parameshj_2002@yahoo.co.in</w:t>
      </w:r>
    </w:p>
    <w:p w:rsidR="00000000" w:rsidDel="00000000" w:rsidP="00000000" w:rsidRDefault="00000000" w:rsidRPr="00000000" w14:paraId="00000004">
      <w:pPr>
        <w:spacing w:before="7" w:line="240" w:lineRule="auto"/>
        <w:jc w:val="both"/>
        <w:rPr>
          <w:rFonts w:ascii="Arial" w:cs="Arial" w:eastAsia="Arial" w:hAnsi="Arial"/>
          <w:sz w:val="20"/>
          <w:szCs w:val="20"/>
          <w:u w:val="single"/>
        </w:rPr>
      </w:pPr>
      <w:r w:rsidDel="00000000" w:rsidR="00000000" w:rsidRPr="00000000">
        <w:rPr>
          <w:rFonts w:ascii="Times New Roman" w:cs="Times New Roman" w:eastAsia="Times New Roman" w:hAnsi="Times New Roman"/>
          <w:sz w:val="18"/>
          <w:szCs w:val="18"/>
          <w:rtl w:val="0"/>
        </w:rPr>
        <w:t xml:space="preserve">LinkedIn - </w:t>
      </w:r>
      <w:r w:rsidDel="00000000" w:rsidR="00000000" w:rsidRPr="00000000">
        <w:rPr>
          <w:rFonts w:ascii="Times New Roman" w:cs="Times New Roman" w:eastAsia="Times New Roman" w:hAnsi="Times New Roman"/>
          <w:sz w:val="18"/>
          <w:szCs w:val="18"/>
          <w:u w:val="single"/>
          <w:rtl w:val="0"/>
        </w:rPr>
        <w:t xml:space="preserve">https://www.linkedin.com/in/parameswaran-jayaraman-a757a047</w:t>
      </w:r>
      <w:r w:rsidDel="00000000" w:rsidR="00000000" w:rsidRPr="00000000">
        <w:rPr>
          <w:rtl w:val="0"/>
        </w:rPr>
      </w:r>
    </w:p>
    <w:p w:rsidR="00000000" w:rsidDel="00000000" w:rsidP="00000000" w:rsidRDefault="00000000" w:rsidRPr="00000000" w14:paraId="00000005">
      <w:pPr>
        <w:spacing w:line="240" w:lineRule="auto"/>
        <w:rPr>
          <w:rFonts w:ascii="Carlito" w:cs="Carlito" w:eastAsia="Carlito" w:hAnsi="Carlito"/>
          <w:sz w:val="20"/>
          <w:szCs w:val="20"/>
        </w:rPr>
      </w:pPr>
      <w:r w:rsidDel="00000000" w:rsidR="00000000" w:rsidRPr="00000000">
        <w:rPr>
          <w:rtl w:val="0"/>
        </w:rPr>
      </w:r>
    </w:p>
    <w:p w:rsidR="00000000" w:rsidDel="00000000" w:rsidP="00000000" w:rsidRDefault="00000000" w:rsidRPr="00000000" w14:paraId="00000006">
      <w:pPr>
        <w:pStyle w:val="Heading1"/>
        <w:spacing w:before="69" w:lineRule="auto"/>
        <w:ind w:right="155"/>
        <w:rPr/>
      </w:pPr>
      <w:r w:rsidDel="00000000" w:rsidR="00000000" w:rsidRPr="00000000">
        <w:rPr>
          <w:color w:val="006fc0"/>
          <w:rtl w:val="0"/>
        </w:rPr>
        <w:t xml:space="preserve">Experience Summary: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-203199</wp:posOffset>
                </wp:positionV>
                <wp:extent cx="5610860" cy="12065"/>
                <wp:effectExtent b="0" l="0" r="0" t="0"/>
                <wp:wrapSquare wrapText="bothSides" distB="0" distT="0" distL="0" distR="0"/>
                <wp:docPr id="1" name=""/>
                <a:graphic>
                  <a:graphicData uri="http://schemas.microsoft.com/office/word/2010/wordprocessingGroup">
                    <wpg:wgp>
                      <wpg:cNvGrpSpPr/>
                      <wpg:grpSpPr>
                        <a:xfrm>
                          <a:off x="2540570" y="3773968"/>
                          <a:ext cx="5610860" cy="12065"/>
                          <a:chOff x="2540570" y="3773968"/>
                          <a:chExt cx="5610860" cy="12065"/>
                        </a:xfrm>
                      </wpg:grpSpPr>
                      <wpg:grpSp>
                        <wpg:cNvGrpSpPr/>
                        <wpg:grpSpPr>
                          <a:xfrm>
                            <a:off x="2540570" y="3773968"/>
                            <a:ext cx="5610860" cy="12065"/>
                            <a:chOff x="1800" y="-334"/>
                            <a:chExt cx="8142645" cy="3774302"/>
                          </a:xfrm>
                        </wpg:grpSpPr>
                        <wps:wsp>
                          <wps:cNvSpPr/>
                          <wps:cNvPr id="3" name="Shape 3"/>
                          <wps:spPr>
                            <a:xfrm>
                              <a:off x="1800" y="-334"/>
                              <a:ext cx="8142625" cy="377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540570" y="3773968"/>
                              <a:ext cx="56038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995" y="-333"/>
                              <a:ext cx="2" cy="2"/>
                            </a:xfrm>
                            <a:custGeom>
                              <a:rect b="b" l="l" r="r" t="t"/>
                              <a:pathLst>
                                <a:path extrusionOk="0" h="120000" w="120000">
                                  <a:moveTo>
                                    <a:pt x="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6" name="Shape 6"/>
                          <wps:spPr>
                            <a:xfrm>
                              <a:off x="1800" y="-334"/>
                              <a:ext cx="8820" cy="2"/>
                            </a:xfrm>
                            <a:custGeom>
                              <a:rect b="b" l="l" r="r" t="t"/>
                              <a:pathLst>
                                <a:path extrusionOk="0" h="120000" w="8820">
                                  <a:moveTo>
                                    <a:pt x="0" y="0"/>
                                  </a:moveTo>
                                  <a:lnTo>
                                    <a:pt x="8820" y="0"/>
                                  </a:lnTo>
                                </a:path>
                              </a:pathLst>
                            </a:custGeom>
                            <a:noFill/>
                            <a:ln cap="flat" cmpd="sng" w="10150">
                              <a:solidFill>
                                <a:srgbClr val="000000"/>
                              </a:solidFill>
                              <a:prstDash val="solid"/>
                              <a:round/>
                              <a:headEnd len="sm" w="sm" type="none"/>
                              <a:tailEnd len="sm" w="sm" type="none"/>
                            </a:ln>
                          </wps:spPr>
                          <wps:bodyPr anchorCtr="0" anchor="ctr" bIns="91425" lIns="91425" spcFirstLastPara="1" rIns="91425" wrap="square" tIns="91425"/>
                        </wps:wsp>
                        <wps:wsp>
                          <wps:cNvSpPr/>
                          <wps:cNvPr id="7" name="Shape 7"/>
                          <wps:spPr>
                            <a:xfrm>
                              <a:off x="1800" y="-330"/>
                              <a:ext cx="8640" cy="2"/>
                            </a:xfrm>
                            <a:custGeom>
                              <a:rect b="b" l="l" r="r" t="t"/>
                              <a:pathLst>
                                <a:path extrusionOk="0" h="120000" w="8640">
                                  <a:moveTo>
                                    <a:pt x="0" y="0"/>
                                  </a:moveTo>
                                  <a:lnTo>
                                    <a:pt x="864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-203199</wp:posOffset>
                </wp:positionV>
                <wp:extent cx="5610860" cy="1206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610860" cy="12065"/>
                        </a:xfrm>
                        <a:prstGeom prst="rect"/>
                        <a:ln/>
                      </pic:spPr>
                    </pic:pic>
                  </a:graphicData>
                </a:graphic>
              </wp:anchor>
            </w:drawing>
          </mc:Fallback>
        </mc:AlternateConten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4" w:lineRule="auto"/>
        <w:ind w:left="720" w:right="155" w:firstLine="0"/>
        <w:jc w:val="left"/>
        <w:rPr>
          <w:rFonts w:ascii="Carlito" w:cs="Carlito" w:eastAsia="Carlito" w:hAnsi="Carlito"/>
          <w:sz w:val="28"/>
          <w:szCs w:val="28"/>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4" w:lineRule="auto"/>
        <w:ind w:left="720" w:right="15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AWS Certified Solution Architect -Associate</w:t>
      </w:r>
      <w:r w:rsidDel="00000000" w:rsidR="00000000" w:rsidRPr="00000000">
        <w:rPr>
          <w:rFonts w:ascii="Times New Roman" w:cs="Times New Roman" w:eastAsia="Times New Roman" w:hAnsi="Times New Roman"/>
          <w:sz w:val="24"/>
          <w:szCs w:val="24"/>
          <w:rtl w:val="0"/>
        </w:rPr>
        <w:t xml:space="preserve">, with 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 </w:t>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years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professional IT experience. </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4" w:lineRule="auto"/>
        <w:ind w:left="720" w:right="15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years of experience as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DevOps Engineer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CI/CD Pipelines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automated deployments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integrating with systems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 (Cloudbees Enterprise), Ansible, Chef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HP Service Manager using REST APIs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4" w:lineRule="auto"/>
        <w:ind w:left="720" w:right="15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Efficient in writing scripts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Shell and Python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setting up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plugging out tasks involving manual intervention, essential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migration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consistent deployment post AWS.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4" w:lineRule="auto"/>
        <w:ind w:left="720" w:right="15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Enhancing automated scripts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migration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On-premises to Oracle Databases hosted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EC2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4" w:lineRule="auto"/>
        <w:ind w:left="720" w:right="15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Ample knowledge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DevOps,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and Release Engineering activities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also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Agile and Six Sigma methodologies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4" w:lineRule="auto"/>
        <w:ind w:left="720" w:right="15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Proficiency on AWS and related services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w:t>
      </w:r>
      <w:r w:rsidDel="00000000" w:rsidR="00000000" w:rsidRPr="00000000">
        <w:rPr>
          <w:rFonts w:ascii="Times New Roman" w:cs="Times New Roman" w:eastAsia="Times New Roman" w:hAnsi="Times New Roman"/>
          <w:b w:val="1"/>
          <w:sz w:val="24"/>
          <w:szCs w:val="24"/>
          <w:rtl w:val="0"/>
        </w:rPr>
        <w:t xml:space="preserve">bda, CloudFormation, Cloudwatch, AWS CLI,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S3, EC2, EBS, RDS, ELB and Route53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knowledge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containers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Excellent understanding of Internet technologies and protocols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(TCP/IP, DNS, HTTP, SSL, etc.)</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Vast amount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Systems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experience.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9" w:line="274" w:lineRule="auto"/>
        <w:ind w:left="720" w:right="117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Hands on operational experience in a high-critical Production Service Environment.</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4" w:lineRule="auto"/>
        <w:ind w:left="720" w:right="15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proficiency on repository tools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GitHub,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 tools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CD tools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Deployment tools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IBM U-Deploy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AnthillPro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Build tools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Monitoring services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Splunk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HP Sitescope, HP BSM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4" w:lineRule="auto"/>
        <w:ind w:left="720" w:right="15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7 years of experience in Level 2 System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Support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Lead.</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4" w:lineRule="auto"/>
        <w:ind w:left="720" w:right="155"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Proficient in supporting applications hosted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Oracle Weblogic Application Server, BEA Weblogic Server, IBM WebSphere Application server, JBOSS, Apache Tomcat Application and Webservers and Microsoft Windows 2003/ 2008 Server, Microsoft IIS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9" w:line="274" w:lineRule="auto"/>
        <w:ind w:left="720" w:right="117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Proven ability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setup Disaster Recovery environments for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configuring them from scratch.</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9" w:line="276" w:lineRule="auto"/>
        <w:ind w:left="720" w:right="155"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interact with on-shore and off-shore Developers, users, Project Design and Development teams, Project Managers and other support teams and coordinating production release and rollout and other maintenance and enhancement activities.</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1" w:line="274" w:lineRule="auto"/>
        <w:ind w:left="720" w:right="155"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Excellent interpersonal skills, commitment, result oriented, hardworking with a quest to learn new technologies and undertake challenging tasks.</w:t>
      </w:r>
      <w:r w:rsidDel="00000000" w:rsidR="00000000" w:rsidRPr="00000000">
        <w:rPr>
          <w:rtl w:val="0"/>
        </w:rPr>
      </w:r>
    </w:p>
    <w:p w:rsidR="00000000" w:rsidDel="00000000" w:rsidP="00000000" w:rsidRDefault="00000000" w:rsidRPr="00000000" w14:paraId="00000018">
      <w:pPr>
        <w:pStyle w:val="Heading1"/>
        <w:ind w:left="0" w:right="155"/>
        <w:rPr>
          <w:rFonts w:ascii="Carlito" w:cs="Carlito" w:eastAsia="Carlito" w:hAnsi="Carlito"/>
          <w:sz w:val="30"/>
          <w:szCs w:val="30"/>
        </w:rPr>
      </w:pPr>
      <w:r w:rsidDel="00000000" w:rsidR="00000000" w:rsidRPr="00000000">
        <w:rPr>
          <w:rtl w:val="0"/>
        </w:rPr>
      </w:r>
    </w:p>
    <w:p w:rsidR="00000000" w:rsidDel="00000000" w:rsidP="00000000" w:rsidRDefault="00000000" w:rsidRPr="00000000" w14:paraId="00000019">
      <w:pPr>
        <w:pStyle w:val="Heading1"/>
        <w:ind w:left="0" w:right="155"/>
        <w:rPr/>
      </w:pPr>
      <w:r w:rsidDel="00000000" w:rsidR="00000000" w:rsidRPr="00000000">
        <w:rPr>
          <w:color w:val="006fc0"/>
          <w:rtl w:val="0"/>
        </w:rPr>
        <w:t xml:space="preserve">Technical Expertise:</w:t>
      </w:r>
      <w:r w:rsidDel="00000000" w:rsidR="00000000" w:rsidRPr="00000000">
        <w:rPr>
          <w:rtl w:val="0"/>
        </w:rPr>
      </w:r>
    </w:p>
    <w:p w:rsidR="00000000" w:rsidDel="00000000" w:rsidP="00000000" w:rsidRDefault="00000000" w:rsidRPr="00000000" w14:paraId="0000001A">
      <w:pPr>
        <w:spacing w:before="11" w:line="260" w:lineRule="auto"/>
        <w:rPr>
          <w:rFonts w:ascii="Carlito" w:cs="Carlito" w:eastAsia="Carlito" w:hAnsi="Carlito"/>
          <w:sz w:val="26"/>
          <w:szCs w:val="26"/>
        </w:rPr>
      </w:pPr>
      <w:r w:rsidDel="00000000" w:rsidR="00000000" w:rsidRPr="00000000">
        <w:rPr>
          <w:rtl w:val="0"/>
        </w:rPr>
      </w:r>
    </w:p>
    <w:p w:rsidR="00000000" w:rsidDel="00000000" w:rsidP="00000000" w:rsidRDefault="00000000" w:rsidRPr="00000000" w14:paraId="0000001B">
      <w:pPr>
        <w:ind w:left="100" w:right="15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 Windows 2000/ 2003/2008, XP, UNIX, Linux</w:t>
      </w:r>
    </w:p>
    <w:p w:rsidR="00000000" w:rsidDel="00000000" w:rsidP="00000000" w:rsidRDefault="00000000" w:rsidRPr="00000000" w14:paraId="0000001C">
      <w:pPr>
        <w:ind w:left="100" w:right="15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Languages: UNIX Shell Scripting, C, C++, Java, GO</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 w:right="155" w:hanging="8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Monitoring Tools: HP Business Availability Centre (BAC), HP Service Manager, HP Open view Manager, Control-M Batch Job Scheduler, Remedy, uDeploy, AHP, Splunk, Datadog.</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 w:right="155" w:hanging="8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Oracle 10g, SQL Server 2000/ 2005/ 2008</w:t>
      </w:r>
    </w:p>
    <w:p w:rsidR="00000000" w:rsidDel="00000000" w:rsidP="00000000" w:rsidRDefault="00000000" w:rsidRPr="00000000" w14:paraId="0000001F">
      <w:pPr>
        <w:ind w:left="100" w:right="15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Server Technology: IBM WebSphere Application Server version 6, BEA Weblogic 8.0/ 9.0, Oracle Weblogic 10.0/ 10.3/ 11.</w:t>
      </w:r>
    </w:p>
    <w:p w:rsidR="00000000" w:rsidDel="00000000" w:rsidP="00000000" w:rsidRDefault="00000000" w:rsidRPr="00000000" w14:paraId="00000020">
      <w:pPr>
        <w:ind w:left="100" w:right="15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Webservers: Apache 2.2.3, Microsoft IIS 6</w:t>
      </w:r>
    </w:p>
    <w:p w:rsidR="00000000" w:rsidDel="00000000" w:rsidP="00000000" w:rsidRDefault="00000000" w:rsidRPr="00000000" w14:paraId="00000021">
      <w:pPr>
        <w:ind w:left="100" w:right="15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Desktop Software: IBM FileNet</w:t>
      </w:r>
    </w:p>
    <w:p w:rsidR="00000000" w:rsidDel="00000000" w:rsidP="00000000" w:rsidRDefault="00000000" w:rsidRPr="00000000" w14:paraId="00000022">
      <w:pPr>
        <w:ind w:left="100" w:right="15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 Computing Technologies: Salesforce, Amazon Web services (EC2, Lambda, CloudFormation, S3, ELB, EBS, Route53, RDS)</w:t>
      </w:r>
    </w:p>
    <w:p w:rsidR="00000000" w:rsidDel="00000000" w:rsidP="00000000" w:rsidRDefault="00000000" w:rsidRPr="00000000" w14:paraId="00000023">
      <w:pPr>
        <w:ind w:left="100" w:right="15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Scripting and Programming Lang: Java script, Shell script, JSON, Python, GO Lang.</w:t>
      </w:r>
    </w:p>
    <w:p w:rsidR="00000000" w:rsidDel="00000000" w:rsidP="00000000" w:rsidRDefault="00000000" w:rsidRPr="00000000" w14:paraId="00000024">
      <w:pPr>
        <w:ind w:left="100" w:right="15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build tools: Maven</w:t>
      </w:r>
    </w:p>
    <w:p w:rsidR="00000000" w:rsidDel="00000000" w:rsidP="00000000" w:rsidRDefault="00000000" w:rsidRPr="00000000" w14:paraId="00000025">
      <w:pPr>
        <w:ind w:left="100" w:right="15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Code Repositories: Git, Github, BitBucket, Artifactory</w:t>
      </w:r>
    </w:p>
    <w:p w:rsidR="00000000" w:rsidDel="00000000" w:rsidP="00000000" w:rsidRDefault="00000000" w:rsidRPr="00000000" w14:paraId="00000026">
      <w:pPr>
        <w:ind w:left="100" w:right="15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tools for integration: HP Fortify</w:t>
      </w:r>
    </w:p>
    <w:p w:rsidR="00000000" w:rsidDel="00000000" w:rsidP="00000000" w:rsidRDefault="00000000" w:rsidRPr="00000000" w14:paraId="00000027">
      <w:pPr>
        <w:ind w:left="100" w:right="15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Continuous Integration: Jenkins </w:t>
      </w:r>
    </w:p>
    <w:p w:rsidR="00000000" w:rsidDel="00000000" w:rsidP="00000000" w:rsidRDefault="00000000" w:rsidRPr="00000000" w14:paraId="00000028">
      <w:pPr>
        <w:ind w:left="100" w:right="15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Continuous Deployment: Ansible, Chef, uDeploy and AnthillPro.</w:t>
      </w:r>
    </w:p>
    <w:p w:rsidR="00000000" w:rsidDel="00000000" w:rsidP="00000000" w:rsidRDefault="00000000" w:rsidRPr="00000000" w14:paraId="00000029">
      <w:pPr>
        <w:ind w:left="100" w:right="15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Containers: Docker</w:t>
      </w:r>
    </w:p>
    <w:p w:rsidR="00000000" w:rsidDel="00000000" w:rsidP="00000000" w:rsidRDefault="00000000" w:rsidRPr="00000000" w14:paraId="0000002A">
      <w:pPr>
        <w:ind w:left="100" w:right="15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Ticketing tools – Remedy, JIRA</w:t>
      </w:r>
    </w:p>
    <w:p w:rsidR="00000000" w:rsidDel="00000000" w:rsidP="00000000" w:rsidRDefault="00000000" w:rsidRPr="00000000" w14:paraId="0000002B">
      <w:pPr>
        <w:ind w:left="100" w:right="155"/>
        <w:rPr>
          <w:rFonts w:ascii="Carlito" w:cs="Carlito" w:eastAsia="Carlito" w:hAnsi="Carlito"/>
          <w:color w:val="006fc0"/>
        </w:rPr>
      </w:pPr>
      <w:r w:rsidDel="00000000" w:rsidR="00000000" w:rsidRPr="00000000">
        <w:rPr>
          <w:rtl w:val="0"/>
        </w:rPr>
      </w:r>
    </w:p>
    <w:p w:rsidR="00000000" w:rsidDel="00000000" w:rsidP="00000000" w:rsidRDefault="00000000" w:rsidRPr="00000000" w14:paraId="0000002C">
      <w:pPr>
        <w:ind w:right="155"/>
        <w:rPr>
          <w:rFonts w:ascii="Times New Roman" w:cs="Times New Roman" w:eastAsia="Times New Roman" w:hAnsi="Times New Roman"/>
          <w:b w:val="1"/>
          <w:color w:val="006fc0"/>
          <w:sz w:val="24"/>
          <w:szCs w:val="24"/>
        </w:rPr>
      </w:pPr>
      <w:r w:rsidDel="00000000" w:rsidR="00000000" w:rsidRPr="00000000">
        <w:rPr>
          <w:rFonts w:ascii="Times New Roman" w:cs="Times New Roman" w:eastAsia="Times New Roman" w:hAnsi="Times New Roman"/>
          <w:b w:val="1"/>
          <w:color w:val="006fc0"/>
          <w:sz w:val="24"/>
          <w:szCs w:val="24"/>
          <w:rtl w:val="0"/>
        </w:rPr>
        <w:t xml:space="preserve">Project Summary:</w:t>
      </w:r>
    </w:p>
    <w:p w:rsidR="00000000" w:rsidDel="00000000" w:rsidP="00000000" w:rsidRDefault="00000000" w:rsidRPr="00000000" w14:paraId="0000002D">
      <w:pPr>
        <w:spacing w:before="12" w:line="300" w:lineRule="auto"/>
        <w:rPr>
          <w:rFonts w:ascii="Times New Roman" w:cs="Times New Roman" w:eastAsia="Times New Roman" w:hAnsi="Times New Roman"/>
          <w:b w:val="1"/>
          <w:color w:val="006fc0"/>
          <w:sz w:val="24"/>
          <w:szCs w:val="24"/>
        </w:rPr>
      </w:pPr>
      <w:r w:rsidDel="00000000" w:rsidR="00000000" w:rsidRPr="00000000">
        <w:rPr>
          <w:rFonts w:ascii="Times New Roman" w:cs="Times New Roman" w:eastAsia="Times New Roman" w:hAnsi="Times New Roman"/>
          <w:b w:val="1"/>
          <w:color w:val="006fc0"/>
          <w:sz w:val="24"/>
          <w:szCs w:val="24"/>
          <w:rtl w:val="0"/>
        </w:rPr>
        <w:t xml:space="preserve">Project 1:</w:t>
      </w:r>
    </w:p>
    <w:p w:rsidR="00000000" w:rsidDel="00000000" w:rsidP="00000000" w:rsidRDefault="00000000" w:rsidRPr="00000000" w14:paraId="0000002E">
      <w:pPr>
        <w:spacing w:before="12" w:line="300" w:lineRule="auto"/>
        <w:rPr>
          <w:rFonts w:ascii="Times New Roman" w:cs="Times New Roman" w:eastAsia="Times New Roman" w:hAnsi="Times New Roman"/>
          <w:b w:val="1"/>
          <w:color w:val="006fc0"/>
          <w:sz w:val="24"/>
          <w:szCs w:val="24"/>
        </w:rPr>
      </w:pPr>
      <w:r w:rsidDel="00000000" w:rsidR="00000000" w:rsidRPr="00000000">
        <w:rPr>
          <w:rFonts w:ascii="Times New Roman" w:cs="Times New Roman" w:eastAsia="Times New Roman" w:hAnsi="Times New Roman"/>
          <w:b w:val="1"/>
          <w:sz w:val="24"/>
          <w:szCs w:val="24"/>
          <w:rtl w:val="0"/>
        </w:rPr>
        <w:t xml:space="preserve">Verizon Communications, Irving, TX</w:t>
      </w:r>
      <w:r w:rsidDel="00000000" w:rsidR="00000000" w:rsidRPr="00000000">
        <w:rPr>
          <w:rFonts w:ascii="Times New Roman" w:cs="Times New Roman" w:eastAsia="Times New Roman" w:hAnsi="Times New Roman"/>
          <w:b w:val="1"/>
          <w:color w:val="006fc0"/>
          <w:sz w:val="24"/>
          <w:szCs w:val="24"/>
          <w:rtl w:val="0"/>
        </w:rPr>
        <w:t xml:space="preserve"> (Aug ’17– till date)</w:t>
      </w:r>
    </w:p>
    <w:p w:rsidR="00000000" w:rsidDel="00000000" w:rsidP="00000000" w:rsidRDefault="00000000" w:rsidRPr="00000000" w14:paraId="0000002F">
      <w:pPr>
        <w:tabs>
          <w:tab w:val="left" w:pos="2320"/>
        </w:tabs>
        <w:spacing w:line="272" w:lineRule="auto"/>
        <w:ind w:left="460" w:right="46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w:t>
        <w:tab/>
        <w:t xml:space="preserve">: Verizon Communications</w:t>
      </w:r>
    </w:p>
    <w:p w:rsidR="00000000" w:rsidDel="00000000" w:rsidP="00000000" w:rsidRDefault="00000000" w:rsidRPr="00000000" w14:paraId="00000030">
      <w:pPr>
        <w:tabs>
          <w:tab w:val="left" w:pos="2320"/>
        </w:tabs>
        <w:spacing w:line="272" w:lineRule="auto"/>
        <w:ind w:left="460" w:right="4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Verizon Communications</w:t>
      </w:r>
      <w:r w:rsidDel="00000000" w:rsidR="00000000" w:rsidRPr="00000000">
        <w:rPr>
          <w:rFonts w:ascii="Times New Roman" w:cs="Times New Roman" w:eastAsia="Times New Roman" w:hAnsi="Times New Roman"/>
          <w:sz w:val="24"/>
          <w:szCs w:val="24"/>
          <w:rtl w:val="0"/>
        </w:rPr>
        <w:t xml:space="preserve">, USA</w:t>
      </w:r>
    </w:p>
    <w:p w:rsidR="00000000" w:rsidDel="00000000" w:rsidP="00000000" w:rsidRDefault="00000000" w:rsidRPr="00000000" w14:paraId="00000031">
      <w:pPr>
        <w:tabs>
          <w:tab w:val="left" w:pos="2320"/>
        </w:tabs>
        <w:spacing w:line="274" w:lineRule="auto"/>
        <w:ind w:left="460"/>
        <w:rPr>
          <w:sz w:val="24"/>
          <w:szCs w:val="24"/>
        </w:rPr>
      </w:pPr>
      <w:r w:rsidDel="00000000" w:rsidR="00000000" w:rsidRPr="00000000">
        <w:rPr>
          <w:rFonts w:ascii="Times New Roman" w:cs="Times New Roman" w:eastAsia="Times New Roman" w:hAnsi="Times New Roman"/>
          <w:b w:val="1"/>
          <w:sz w:val="24"/>
          <w:szCs w:val="24"/>
          <w:rtl w:val="0"/>
        </w:rPr>
        <w:t xml:space="preserve">Designation</w:t>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Cloud Automation Engineer</w:t>
      </w:r>
      <w:r w:rsidDel="00000000" w:rsidR="00000000" w:rsidRPr="00000000">
        <w:rPr>
          <w:rtl w:val="0"/>
        </w:rPr>
      </w:r>
    </w:p>
    <w:p w:rsidR="00000000" w:rsidDel="00000000" w:rsidP="00000000" w:rsidRDefault="00000000" w:rsidRPr="00000000" w14:paraId="00000032">
      <w:pPr>
        <w:spacing w:before="19" w:line="260" w:lineRule="auto"/>
        <w:rPr>
          <w:rFonts w:ascii="Carlito" w:cs="Carlito" w:eastAsia="Carlito" w:hAnsi="Carlito"/>
          <w:sz w:val="26"/>
          <w:szCs w:val="26"/>
        </w:rPr>
      </w:pPr>
      <w:r w:rsidDel="00000000" w:rsidR="00000000" w:rsidRPr="00000000">
        <w:rPr>
          <w:rtl w:val="0"/>
        </w:rPr>
      </w:r>
    </w:p>
    <w:p w:rsidR="00000000" w:rsidDel="00000000" w:rsidP="00000000" w:rsidRDefault="00000000" w:rsidRPr="00000000" w14:paraId="00000033">
      <w:pPr>
        <w:pStyle w:val="Heading1"/>
        <w:ind w:right="155"/>
        <w:rPr>
          <w:color w:val="006fc0"/>
        </w:rPr>
      </w:pPr>
      <w:r w:rsidDel="00000000" w:rsidR="00000000" w:rsidRPr="00000000">
        <w:rPr>
          <w:color w:val="006fc0"/>
          <w:rtl w:val="0"/>
        </w:rPr>
        <w:t xml:space="preserve">Responsibility:</w:t>
      </w:r>
    </w:p>
    <w:tbl>
      <w:tblPr>
        <w:tblStyle w:val="Table1"/>
        <w:tblW w:w="8524.0" w:type="dxa"/>
        <w:jc w:val="left"/>
        <w:tblInd w:w="0.0" w:type="dxa"/>
        <w:tblLayout w:type="fixed"/>
        <w:tblLook w:val="0400"/>
      </w:tblPr>
      <w:tblGrid>
        <w:gridCol w:w="8524"/>
        <w:tblGridChange w:id="0">
          <w:tblGrid>
            <w:gridCol w:w="8524"/>
          </w:tblGrid>
        </w:tblGridChange>
      </w:tblGrid>
      <w:tr>
        <w:trPr>
          <w:trHeight w:val="500" w:hRule="atLeast"/>
        </w:trPr>
        <w:tc>
          <w:tcPr>
            <w:shd w:fill="auto" w:val="clear"/>
          </w:tcPr>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 with the teams and understand the requirements on how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migrate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applications onto AWS. Identify the infrastructure needs and requirements and suggest or advise on the complexities involved with the migration.</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closely with the team and analyze the current topology of the application, their infra requirements like CPU, memory, network consumption and also their maintenance and release processes. </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 with the Application teams and create a sample working environment or Proof of Concept on AWS and deploy the infra requirements and validate all the system and application modules to see if they cater to the needs and requirements of the application team by employing different services in AWS like Amazon Elastic Compute Cloud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Amazon Relational Database Services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Amazon Elastic Block Storage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EBS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volumes, Amazon Simple Storage Services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Proof of Concepts on Serverless Workflows to test a fully automated and approved Release Pipeline using </w:t>
            </w:r>
            <w:r w:rsidDel="00000000" w:rsidR="00000000" w:rsidRPr="00000000">
              <w:rPr>
                <w:rFonts w:ascii="Times New Roman" w:cs="Times New Roman" w:eastAsia="Times New Roman" w:hAnsi="Times New Roman"/>
                <w:b w:val="1"/>
                <w:sz w:val="24"/>
                <w:szCs w:val="24"/>
                <w:rtl w:val="0"/>
              </w:rPr>
              <w:t xml:space="preserve">AWS Lambda and Cloudformation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using popular scripting languages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Shell, Python and JSON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scripts to automate the process of creating, updating, restarting, enabling, disabling the different AWS resources involved in the environment setup and maintenance activities.</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means of Configuration management tools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orchestrate the deployment process on the environment to ensure end-to-end automation to achieve a complete end to end Continuous Integration and Continuous Deployment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CICD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pipeline.</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 Cloud Migration tools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migrate the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On-prem servers to AWS Cloud. As part of the environment build up, ensure this data is replicated onto AWS successfully and is visible in the proof concept.</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 pipeline jobs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efficient and automatic infrastructure setup, Application configuration setup, Application build creation and automated deploy.</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 continuous Integration pipelines for system and code vulnerability scans employing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HP Fortify, BlackDuck and Sonar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application builds generated.</w:t>
            </w:r>
          </w:p>
          <w:p w:rsidR="00000000" w:rsidDel="00000000" w:rsidP="00000000" w:rsidRDefault="00000000" w:rsidRPr="00000000" w14:paraId="0000003D">
            <w:pPr>
              <w:numPr>
                <w:ilvl w:val="0"/>
                <w:numId w:val="3"/>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Create an automation of </w:t>
            </w:r>
            <w:r w:rsidDel="00000000" w:rsidR="00000000" w:rsidRPr="00000000">
              <w:rPr>
                <w:rFonts w:ascii="Times New Roman" w:cs="Times New Roman" w:eastAsia="Times New Roman" w:hAnsi="Times New Roman"/>
                <w:b w:val="1"/>
                <w:sz w:val="24"/>
                <w:szCs w:val="24"/>
                <w:rtl w:val="0"/>
              </w:rPr>
              <w:t xml:space="preserve">real time comparison</w:t>
            </w:r>
            <w:r w:rsidDel="00000000" w:rsidR="00000000" w:rsidRPr="00000000">
              <w:rPr>
                <w:rFonts w:ascii="Times New Roman" w:cs="Times New Roman" w:eastAsia="Times New Roman" w:hAnsi="Times New Roman"/>
                <w:sz w:val="24"/>
                <w:szCs w:val="24"/>
                <w:rtl w:val="0"/>
              </w:rPr>
              <w:t xml:space="preserve"> of two huge customer data files, with a custom code written in </w:t>
            </w:r>
            <w:r w:rsidDel="00000000" w:rsidR="00000000" w:rsidRPr="00000000">
              <w:rPr>
                <w:rFonts w:ascii="Times New Roman" w:cs="Times New Roman" w:eastAsia="Times New Roman" w:hAnsi="Times New Roman"/>
                <w:b w:val="1"/>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language.</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with other infrastructure teams like Network and DBAs to ensure all the network routes, permissions, schemas, grants and user setup are properly assigned to the user and system accounts on the AWS Cloud.</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 the scripts created for automation and other infrastructure builds with the team and also upload them to the GIT repositories to be tracked and updated whenever necessary.</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with the Developers and the System testing team to ensure all the infra and application modules are installed and deployed successfully on the AWS environment. Troubleshoot and fix any issues or concerns reported.</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the environment after handing it over to the Developers and the System Testing team by enhancing security checkpoints and reporting unauthorized usage of AWS and other infra resources. Monitor the AWS resources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CloudWatch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Data Dog for metrics surrounding the usage, performance and cost of the AWS resources. Report the status of the same to the management periodically.</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Suggest new process and procedures to enhance the Release Delivery by automating common release delivery items like Release package build creation and automated deploy.</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 in the Release Management meetings for the bi-weekly planned maintenance releases/ production deployments and create the Release artifacts and publish the release communication summarizing all the components involved in the Release Delivery.</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areas of automation as part of the Release Delivery, like automating the release build creation and deployment to lower environments. Also identify and automation solutions for certain manual tasks that involve lot of time and usage of resources., for example, data replication on AWS from On-prem servers.</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Knowledge Transfer to the onsite and offshore teams and create extensive documentation on the design, development, implementation of the daily tasks and any automation process being worked.</w:t>
            </w:r>
            <w:r w:rsidDel="00000000" w:rsidR="00000000" w:rsidRPr="00000000">
              <w:rPr>
                <w:rtl w:val="0"/>
              </w:rPr>
            </w:r>
          </w:p>
        </w:tc>
      </w:tr>
    </w:tbl>
    <w:p w:rsidR="00000000" w:rsidDel="00000000" w:rsidP="00000000" w:rsidRDefault="00000000" w:rsidRPr="00000000" w14:paraId="00000046">
      <w:pPr>
        <w:pStyle w:val="Heading1"/>
        <w:ind w:left="0" w:right="103"/>
        <w:rPr>
          <w:color w:val="006fc0"/>
        </w:rPr>
      </w:pPr>
      <w:r w:rsidDel="00000000" w:rsidR="00000000" w:rsidRPr="00000000">
        <w:rPr>
          <w:color w:val="006fc0"/>
          <w:rtl w:val="0"/>
        </w:rPr>
        <w:t xml:space="preserve">Technical Platform:</w:t>
      </w:r>
    </w:p>
    <w:p w:rsidR="00000000" w:rsidDel="00000000" w:rsidP="00000000" w:rsidRDefault="00000000" w:rsidRPr="00000000" w14:paraId="00000047">
      <w:pPr>
        <w:spacing w:before="12"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 UNIX, Linux</w:t>
      </w:r>
    </w:p>
    <w:p w:rsidR="00000000" w:rsidDel="00000000" w:rsidP="00000000" w:rsidRDefault="00000000" w:rsidRPr="00000000" w14:paraId="00000048">
      <w:pPr>
        <w:spacing w:before="12"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Languages: UNIX Shell Scripting, C, C++, Java, Python</w:t>
      </w:r>
    </w:p>
    <w:p w:rsidR="00000000" w:rsidDel="00000000" w:rsidP="00000000" w:rsidRDefault="00000000" w:rsidRPr="00000000" w14:paraId="00000049">
      <w:pPr>
        <w:spacing w:before="12"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Monitoring Tools: AWS CloudWatch, DataDog</w:t>
      </w:r>
    </w:p>
    <w:p w:rsidR="00000000" w:rsidDel="00000000" w:rsidP="00000000" w:rsidRDefault="00000000" w:rsidRPr="00000000" w14:paraId="0000004A">
      <w:pPr>
        <w:spacing w:before="12"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Oracle 12g</w:t>
      </w:r>
    </w:p>
    <w:p w:rsidR="00000000" w:rsidDel="00000000" w:rsidP="00000000" w:rsidRDefault="00000000" w:rsidRPr="00000000" w14:paraId="0000004B">
      <w:pPr>
        <w:spacing w:before="12"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 Services: Amazon Web services (EC2, S3, ELB, EBS, Route53, RDS. Cloudwatch, CloudTrail)</w:t>
      </w:r>
    </w:p>
    <w:p w:rsidR="00000000" w:rsidDel="00000000" w:rsidP="00000000" w:rsidRDefault="00000000" w:rsidRPr="00000000" w14:paraId="0000004C">
      <w:pPr>
        <w:spacing w:before="12"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build tools: Maven</w:t>
      </w:r>
    </w:p>
    <w:p w:rsidR="00000000" w:rsidDel="00000000" w:rsidP="00000000" w:rsidRDefault="00000000" w:rsidRPr="00000000" w14:paraId="0000004D">
      <w:pPr>
        <w:spacing w:before="12"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repositories: Git, Bitbucket and Artifactory</w:t>
      </w:r>
    </w:p>
    <w:p w:rsidR="00000000" w:rsidDel="00000000" w:rsidP="00000000" w:rsidRDefault="00000000" w:rsidRPr="00000000" w14:paraId="0000004E">
      <w:pPr>
        <w:spacing w:before="12"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Continuous Integration: Jenkins</w:t>
      </w:r>
    </w:p>
    <w:p w:rsidR="00000000" w:rsidDel="00000000" w:rsidP="00000000" w:rsidRDefault="00000000" w:rsidRPr="00000000" w14:paraId="0000004F">
      <w:pPr>
        <w:spacing w:before="12"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Continuous Deployment: Ansible and uDeploy.</w:t>
      </w:r>
    </w:p>
    <w:p w:rsidR="00000000" w:rsidDel="00000000" w:rsidP="00000000" w:rsidRDefault="00000000" w:rsidRPr="00000000" w14:paraId="00000050">
      <w:pPr>
        <w:spacing w:before="12"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Tracking tools: JIRA</w:t>
      </w:r>
    </w:p>
    <w:p w:rsidR="00000000" w:rsidDel="00000000" w:rsidP="00000000" w:rsidRDefault="00000000" w:rsidRPr="00000000" w14:paraId="00000051">
      <w:pPr>
        <w:spacing w:before="12" w:line="300" w:lineRule="auto"/>
        <w:rPr>
          <w:rFonts w:ascii="Times New Roman" w:cs="Times New Roman" w:eastAsia="Times New Roman" w:hAnsi="Times New Roman"/>
          <w:b w:val="1"/>
          <w:color w:val="006fc0"/>
          <w:sz w:val="24"/>
          <w:szCs w:val="24"/>
        </w:rPr>
      </w:pPr>
      <w:r w:rsidDel="00000000" w:rsidR="00000000" w:rsidRPr="00000000">
        <w:rPr>
          <w:rtl w:val="0"/>
        </w:rPr>
      </w:r>
    </w:p>
    <w:p w:rsidR="00000000" w:rsidDel="00000000" w:rsidP="00000000" w:rsidRDefault="00000000" w:rsidRPr="00000000" w14:paraId="00000052">
      <w:pPr>
        <w:spacing w:before="12" w:line="300" w:lineRule="auto"/>
        <w:rPr>
          <w:rFonts w:ascii="Times New Roman" w:cs="Times New Roman" w:eastAsia="Times New Roman" w:hAnsi="Times New Roman"/>
          <w:b w:val="1"/>
          <w:color w:val="006fc0"/>
          <w:sz w:val="24"/>
          <w:szCs w:val="24"/>
        </w:rPr>
      </w:pPr>
      <w:r w:rsidDel="00000000" w:rsidR="00000000" w:rsidRPr="00000000">
        <w:rPr>
          <w:rFonts w:ascii="Times New Roman" w:cs="Times New Roman" w:eastAsia="Times New Roman" w:hAnsi="Times New Roman"/>
          <w:b w:val="1"/>
          <w:color w:val="006fc0"/>
          <w:sz w:val="24"/>
          <w:szCs w:val="24"/>
          <w:rtl w:val="0"/>
        </w:rPr>
        <w:t xml:space="preserve">  Project 2:</w:t>
      </w:r>
    </w:p>
    <w:p w:rsidR="00000000" w:rsidDel="00000000" w:rsidP="00000000" w:rsidRDefault="00000000" w:rsidRPr="00000000" w14:paraId="00000053">
      <w:pPr>
        <w:spacing w:before="12" w:line="300" w:lineRule="auto"/>
        <w:rPr>
          <w:rFonts w:ascii="Times New Roman" w:cs="Times New Roman" w:eastAsia="Times New Roman" w:hAnsi="Times New Roman"/>
          <w:b w:val="1"/>
          <w:color w:val="006fc0"/>
          <w:sz w:val="24"/>
          <w:szCs w:val="24"/>
        </w:rPr>
      </w:pPr>
      <w:r w:rsidDel="00000000" w:rsidR="00000000" w:rsidRPr="00000000">
        <w:rPr>
          <w:rFonts w:ascii="Times New Roman" w:cs="Times New Roman" w:eastAsia="Times New Roman" w:hAnsi="Times New Roman"/>
          <w:b w:val="1"/>
          <w:sz w:val="24"/>
          <w:szCs w:val="24"/>
          <w:rtl w:val="0"/>
        </w:rPr>
        <w:t xml:space="preserve">CapitalOne Financial Services, Plano, TX</w:t>
      </w:r>
      <w:r w:rsidDel="00000000" w:rsidR="00000000" w:rsidRPr="00000000">
        <w:rPr>
          <w:rFonts w:ascii="Times New Roman" w:cs="Times New Roman" w:eastAsia="Times New Roman" w:hAnsi="Times New Roman"/>
          <w:b w:val="1"/>
          <w:color w:val="006fc0"/>
          <w:sz w:val="24"/>
          <w:szCs w:val="24"/>
          <w:rtl w:val="0"/>
        </w:rPr>
        <w:t xml:space="preserve"> (Oct ’15– Aug ’17 )</w:t>
      </w:r>
    </w:p>
    <w:p w:rsidR="00000000" w:rsidDel="00000000" w:rsidP="00000000" w:rsidRDefault="00000000" w:rsidRPr="00000000" w14:paraId="00000054">
      <w:pPr>
        <w:tabs>
          <w:tab w:val="left" w:pos="2320"/>
        </w:tabs>
        <w:spacing w:line="272" w:lineRule="auto"/>
        <w:ind w:left="460" w:right="46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w:t>
        <w:tab/>
        <w:t xml:space="preserve">: CapitalOne Financial Services</w:t>
      </w:r>
    </w:p>
    <w:p w:rsidR="00000000" w:rsidDel="00000000" w:rsidP="00000000" w:rsidRDefault="00000000" w:rsidRPr="00000000" w14:paraId="00000055">
      <w:pPr>
        <w:tabs>
          <w:tab w:val="left" w:pos="2320"/>
        </w:tabs>
        <w:spacing w:line="272" w:lineRule="auto"/>
        <w:ind w:left="460" w:right="4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w:t>
        <w:tab/>
      </w:r>
      <w:r w:rsidDel="00000000" w:rsidR="00000000" w:rsidRPr="00000000">
        <w:rPr>
          <w:rFonts w:ascii="Times New Roman" w:cs="Times New Roman" w:eastAsia="Times New Roman" w:hAnsi="Times New Roman"/>
          <w:sz w:val="24"/>
          <w:szCs w:val="24"/>
          <w:rtl w:val="0"/>
        </w:rPr>
        <w:t xml:space="preserve">: CapitalOne Finance Enterprises, USA</w:t>
      </w:r>
    </w:p>
    <w:p w:rsidR="00000000" w:rsidDel="00000000" w:rsidP="00000000" w:rsidRDefault="00000000" w:rsidRPr="00000000" w14:paraId="00000056">
      <w:pPr>
        <w:tabs>
          <w:tab w:val="left" w:pos="2320"/>
        </w:tabs>
        <w:spacing w:line="274" w:lineRule="auto"/>
        <w:ind w:left="460"/>
        <w:rPr>
          <w:sz w:val="24"/>
          <w:szCs w:val="24"/>
        </w:rPr>
      </w:pPr>
      <w:r w:rsidDel="00000000" w:rsidR="00000000" w:rsidRPr="00000000">
        <w:rPr>
          <w:rFonts w:ascii="Times New Roman" w:cs="Times New Roman" w:eastAsia="Times New Roman" w:hAnsi="Times New Roman"/>
          <w:b w:val="1"/>
          <w:sz w:val="24"/>
          <w:szCs w:val="24"/>
          <w:rtl w:val="0"/>
        </w:rPr>
        <w:t xml:space="preserve">Designation</w:t>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DevOps Release Engineer</w:t>
      </w:r>
      <w:r w:rsidDel="00000000" w:rsidR="00000000" w:rsidRPr="00000000">
        <w:rPr>
          <w:rtl w:val="0"/>
        </w:rPr>
      </w:r>
    </w:p>
    <w:p w:rsidR="00000000" w:rsidDel="00000000" w:rsidP="00000000" w:rsidRDefault="00000000" w:rsidRPr="00000000" w14:paraId="00000057">
      <w:pPr>
        <w:spacing w:before="19" w:line="260" w:lineRule="auto"/>
        <w:rPr>
          <w:rFonts w:ascii="Carlito" w:cs="Carlito" w:eastAsia="Carlito" w:hAnsi="Carlito"/>
          <w:sz w:val="26"/>
          <w:szCs w:val="26"/>
        </w:rPr>
      </w:pPr>
      <w:r w:rsidDel="00000000" w:rsidR="00000000" w:rsidRPr="00000000">
        <w:rPr>
          <w:rtl w:val="0"/>
        </w:rPr>
      </w:r>
    </w:p>
    <w:p w:rsidR="00000000" w:rsidDel="00000000" w:rsidP="00000000" w:rsidRDefault="00000000" w:rsidRPr="00000000" w14:paraId="00000058">
      <w:pPr>
        <w:pStyle w:val="Heading1"/>
        <w:ind w:right="155"/>
        <w:rPr>
          <w:color w:val="006fc0"/>
        </w:rPr>
      </w:pPr>
      <w:r w:rsidDel="00000000" w:rsidR="00000000" w:rsidRPr="00000000">
        <w:rPr>
          <w:color w:val="006fc0"/>
          <w:rtl w:val="0"/>
        </w:rPr>
        <w:t xml:space="preserve">Responsibility:</w:t>
      </w:r>
    </w:p>
    <w:p w:rsidR="00000000" w:rsidDel="00000000" w:rsidP="00000000" w:rsidRDefault="00000000" w:rsidRPr="00000000" w14:paraId="00000059">
      <w:pPr>
        <w:pStyle w:val="Heading1"/>
        <w:numPr>
          <w:ilvl w:val="0"/>
          <w:numId w:val="6"/>
        </w:numPr>
        <w:ind w:left="820" w:right="155" w:hanging="360"/>
        <w:rPr/>
      </w:pPr>
      <w:r w:rsidDel="00000000" w:rsidR="00000000" w:rsidRPr="00000000">
        <w:rPr>
          <w:rtl w:val="0"/>
        </w:rPr>
        <w:t xml:space="preserve">As part of a Pre Approved Release </w:t>
      </w:r>
      <w:r w:rsidDel="00000000" w:rsidR="00000000" w:rsidRPr="00000000">
        <w:rPr>
          <w:b w:val="1"/>
          <w:rtl w:val="0"/>
        </w:rPr>
        <w:t xml:space="preserve">DevOps team</w:t>
      </w:r>
      <w:r w:rsidDel="00000000" w:rsidR="00000000" w:rsidRPr="00000000">
        <w:rPr>
          <w:rtl w:val="0"/>
        </w:rPr>
        <w:t xml:space="preserve">, developed CI/CD pipelines by working with the Dev teams to achieve automated Release deployments in Prod. </w:t>
      </w:r>
    </w:p>
    <w:p w:rsidR="00000000" w:rsidDel="00000000" w:rsidP="00000000" w:rsidRDefault="00000000" w:rsidRPr="00000000" w14:paraId="0000005A">
      <w:pPr>
        <w:pStyle w:val="Heading1"/>
        <w:numPr>
          <w:ilvl w:val="0"/>
          <w:numId w:val="6"/>
        </w:numPr>
        <w:ind w:left="820" w:right="155" w:hanging="360"/>
        <w:rPr/>
      </w:pPr>
      <w:r w:rsidDel="00000000" w:rsidR="00000000" w:rsidRPr="00000000">
        <w:rPr>
          <w:rtl w:val="0"/>
        </w:rPr>
        <w:t xml:space="preserve">Using </w:t>
      </w:r>
      <w:r w:rsidDel="00000000" w:rsidR="00000000" w:rsidRPr="00000000">
        <w:rPr>
          <w:b w:val="1"/>
          <w:rtl w:val="0"/>
        </w:rPr>
        <w:t xml:space="preserve">Jenkins</w:t>
      </w:r>
      <w:r w:rsidDel="00000000" w:rsidR="00000000" w:rsidRPr="00000000">
        <w:rPr>
          <w:rtl w:val="0"/>
        </w:rPr>
        <w:t xml:space="preserve"> and REST APIs, achieved the objective of a fully automated </w:t>
      </w:r>
      <w:r w:rsidDel="00000000" w:rsidR="00000000" w:rsidRPr="00000000">
        <w:rPr>
          <w:b w:val="1"/>
          <w:rtl w:val="0"/>
        </w:rPr>
        <w:t xml:space="preserve">DevOps Release </w:t>
      </w:r>
      <w:r w:rsidDel="00000000" w:rsidR="00000000" w:rsidRPr="00000000">
        <w:rPr>
          <w:rtl w:val="0"/>
        </w:rPr>
        <w:t xml:space="preserve">pipeline by integrating the source code from nexus or git, with deployment tools like Chef which finally deployed the code in Prod AWS, thereby accomplished End to end automation.</w:t>
      </w:r>
    </w:p>
    <w:p w:rsidR="00000000" w:rsidDel="00000000" w:rsidP="00000000" w:rsidRDefault="00000000" w:rsidRPr="00000000" w14:paraId="0000005B">
      <w:pPr>
        <w:pStyle w:val="Heading1"/>
        <w:numPr>
          <w:ilvl w:val="0"/>
          <w:numId w:val="6"/>
        </w:numPr>
        <w:ind w:left="820" w:right="155" w:hanging="360"/>
        <w:rPr/>
      </w:pPr>
      <w:r w:rsidDel="00000000" w:rsidR="00000000" w:rsidRPr="00000000">
        <w:rPr>
          <w:rtl w:val="0"/>
        </w:rPr>
        <w:t xml:space="preserve">Assisted in the Application Release hardening process by </w:t>
      </w:r>
      <w:r w:rsidDel="00000000" w:rsidR="00000000" w:rsidRPr="00000000">
        <w:rPr>
          <w:b w:val="1"/>
          <w:rtl w:val="0"/>
        </w:rPr>
        <w:t xml:space="preserve">creating Release branch</w:t>
      </w:r>
      <w:r w:rsidDel="00000000" w:rsidR="00000000" w:rsidRPr="00000000">
        <w:rPr>
          <w:rtl w:val="0"/>
        </w:rPr>
        <w:t xml:space="preserve">, </w:t>
      </w:r>
      <w:r w:rsidDel="00000000" w:rsidR="00000000" w:rsidRPr="00000000">
        <w:rPr>
          <w:b w:val="1"/>
          <w:rtl w:val="0"/>
        </w:rPr>
        <w:t xml:space="preserve">Creating and Deploying builds</w:t>
      </w:r>
      <w:r w:rsidDel="00000000" w:rsidR="00000000" w:rsidRPr="00000000">
        <w:rPr>
          <w:rtl w:val="0"/>
        </w:rPr>
        <w:t xml:space="preserve"> in a pre-prod environment, </w:t>
      </w:r>
      <w:r w:rsidDel="00000000" w:rsidR="00000000" w:rsidRPr="00000000">
        <w:rPr>
          <w:b w:val="1"/>
          <w:rtl w:val="0"/>
        </w:rPr>
        <w:t xml:space="preserve">Merge</w:t>
      </w:r>
      <w:r w:rsidDel="00000000" w:rsidR="00000000" w:rsidRPr="00000000">
        <w:rPr>
          <w:rtl w:val="0"/>
        </w:rPr>
        <w:t xml:space="preserve"> the deployment code from the Release Hardening Branch to the Master Branch in </w:t>
      </w:r>
      <w:r w:rsidDel="00000000" w:rsidR="00000000" w:rsidRPr="00000000">
        <w:rPr>
          <w:b w:val="1"/>
          <w:rtl w:val="0"/>
        </w:rPr>
        <w:t xml:space="preserve">git repository</w:t>
      </w:r>
      <w:r w:rsidDel="00000000" w:rsidR="00000000" w:rsidRPr="00000000">
        <w:rPr>
          <w:rtl w:val="0"/>
        </w:rPr>
        <w:t xml:space="preserve">, </w:t>
      </w:r>
      <w:r w:rsidDel="00000000" w:rsidR="00000000" w:rsidRPr="00000000">
        <w:rPr>
          <w:b w:val="1"/>
          <w:rtl w:val="0"/>
        </w:rPr>
        <w:t xml:space="preserve">stage</w:t>
      </w:r>
      <w:r w:rsidDel="00000000" w:rsidR="00000000" w:rsidRPr="00000000">
        <w:rPr>
          <w:rtl w:val="0"/>
        </w:rPr>
        <w:t xml:space="preserve"> the applications for Prod Deployment in and </w:t>
      </w:r>
      <w:r w:rsidDel="00000000" w:rsidR="00000000" w:rsidRPr="00000000">
        <w:rPr>
          <w:b w:val="1"/>
          <w:rtl w:val="0"/>
        </w:rPr>
        <w:t xml:space="preserve">update the Nexus repositories </w:t>
      </w:r>
      <w:r w:rsidDel="00000000" w:rsidR="00000000" w:rsidRPr="00000000">
        <w:rPr>
          <w:rtl w:val="0"/>
        </w:rPr>
        <w:t xml:space="preserve">with the new release versions. </w:t>
      </w:r>
    </w:p>
    <w:p w:rsidR="00000000" w:rsidDel="00000000" w:rsidP="00000000" w:rsidRDefault="00000000" w:rsidRPr="00000000" w14:paraId="0000005C">
      <w:pPr>
        <w:pStyle w:val="Heading1"/>
        <w:numPr>
          <w:ilvl w:val="0"/>
          <w:numId w:val="6"/>
        </w:numPr>
        <w:ind w:left="820" w:right="155" w:hanging="360"/>
        <w:rPr>
          <w:b w:val="1"/>
        </w:rPr>
      </w:pPr>
      <w:r w:rsidDel="00000000" w:rsidR="00000000" w:rsidRPr="00000000">
        <w:rPr>
          <w:rtl w:val="0"/>
        </w:rPr>
        <w:t xml:space="preserve">Extensively worked in </w:t>
      </w:r>
      <w:r w:rsidDel="00000000" w:rsidR="00000000" w:rsidRPr="00000000">
        <w:rPr>
          <w:b w:val="1"/>
          <w:rtl w:val="0"/>
        </w:rPr>
        <w:t xml:space="preserve">Cloudbees Enterprise Jenkins and Jenkins 2.0 </w:t>
      </w:r>
      <w:r w:rsidDel="00000000" w:rsidR="00000000" w:rsidRPr="00000000">
        <w:rPr>
          <w:rtl w:val="0"/>
        </w:rPr>
        <w:t xml:space="preserve">with creating pipeline jobs for end-to-end automated release workflow with zero manual intervention.</w:t>
      </w:r>
      <w:r w:rsidDel="00000000" w:rsidR="00000000" w:rsidRPr="00000000">
        <w:rPr>
          <w:rtl w:val="0"/>
        </w:rPr>
      </w:r>
    </w:p>
    <w:p w:rsidR="00000000" w:rsidDel="00000000" w:rsidP="00000000" w:rsidRDefault="00000000" w:rsidRPr="00000000" w14:paraId="0000005D">
      <w:pPr>
        <w:pStyle w:val="Heading1"/>
        <w:numPr>
          <w:ilvl w:val="0"/>
          <w:numId w:val="6"/>
        </w:numPr>
        <w:ind w:left="820" w:right="155" w:hanging="360"/>
        <w:rPr/>
      </w:pPr>
      <w:r w:rsidDel="00000000" w:rsidR="00000000" w:rsidRPr="00000000">
        <w:rPr>
          <w:rtl w:val="0"/>
        </w:rPr>
        <w:t xml:space="preserve">Participate in the Production Release and guide the Production teams in their deployment. </w:t>
      </w:r>
    </w:p>
    <w:p w:rsidR="00000000" w:rsidDel="00000000" w:rsidP="00000000" w:rsidRDefault="00000000" w:rsidRPr="00000000" w14:paraId="0000005E">
      <w:pPr>
        <w:pStyle w:val="Heading1"/>
        <w:numPr>
          <w:ilvl w:val="0"/>
          <w:numId w:val="6"/>
        </w:numPr>
        <w:ind w:left="820" w:right="155" w:hanging="360"/>
        <w:rPr/>
      </w:pPr>
      <w:r w:rsidDel="00000000" w:rsidR="00000000" w:rsidRPr="00000000">
        <w:rPr>
          <w:rtl w:val="0"/>
        </w:rPr>
        <w:t xml:space="preserve">Inspected the infra setup and architecture of the new launch of applications in the AWS environment. </w:t>
      </w:r>
    </w:p>
    <w:p w:rsidR="00000000" w:rsidDel="00000000" w:rsidP="00000000" w:rsidRDefault="00000000" w:rsidRPr="00000000" w14:paraId="0000005F">
      <w:pPr>
        <w:pStyle w:val="Heading1"/>
        <w:numPr>
          <w:ilvl w:val="0"/>
          <w:numId w:val="6"/>
        </w:numPr>
        <w:ind w:left="820" w:right="155" w:hanging="360"/>
        <w:rPr/>
      </w:pPr>
      <w:r w:rsidDel="00000000" w:rsidR="00000000" w:rsidRPr="00000000">
        <w:rPr>
          <w:rtl w:val="0"/>
        </w:rPr>
        <w:t xml:space="preserve">Performed </w:t>
      </w:r>
      <w:r w:rsidDel="00000000" w:rsidR="00000000" w:rsidRPr="00000000">
        <w:rPr>
          <w:b w:val="1"/>
          <w:rtl w:val="0"/>
        </w:rPr>
        <w:t xml:space="preserve">AMI rehydration on the EC2 instances</w:t>
      </w:r>
      <w:r w:rsidDel="00000000" w:rsidR="00000000" w:rsidRPr="00000000">
        <w:rPr>
          <w:rtl w:val="0"/>
        </w:rPr>
        <w:t xml:space="preserve"> with the latest enhancements from AWS, updated the </w:t>
      </w:r>
      <w:r w:rsidDel="00000000" w:rsidR="00000000" w:rsidRPr="00000000">
        <w:rPr>
          <w:b w:val="1"/>
          <w:rtl w:val="0"/>
        </w:rPr>
        <w:t xml:space="preserve">Cloud Formation Templates</w:t>
      </w:r>
      <w:r w:rsidDel="00000000" w:rsidR="00000000" w:rsidRPr="00000000">
        <w:rPr>
          <w:rtl w:val="0"/>
        </w:rPr>
        <w:t xml:space="preserve"> with the new AMI and ensured this new AMI </w:t>
      </w:r>
      <w:r w:rsidDel="00000000" w:rsidR="00000000" w:rsidRPr="00000000">
        <w:rPr>
          <w:b w:val="1"/>
          <w:rtl w:val="0"/>
        </w:rPr>
        <w:t xml:space="preserve">created new stack for AWS EC2 instances</w:t>
      </w:r>
      <w:r w:rsidDel="00000000" w:rsidR="00000000" w:rsidRPr="00000000">
        <w:rPr>
          <w:rtl w:val="0"/>
        </w:rPr>
        <w:t xml:space="preserve"> in Prod and DR AWS regions.</w:t>
      </w:r>
    </w:p>
    <w:p w:rsidR="00000000" w:rsidDel="00000000" w:rsidP="00000000" w:rsidRDefault="00000000" w:rsidRPr="00000000" w14:paraId="00000060">
      <w:pPr>
        <w:pStyle w:val="Heading1"/>
        <w:numPr>
          <w:ilvl w:val="0"/>
          <w:numId w:val="6"/>
        </w:numPr>
        <w:ind w:left="820" w:right="155" w:hanging="360"/>
        <w:rPr/>
      </w:pPr>
      <w:r w:rsidDel="00000000" w:rsidR="00000000" w:rsidRPr="00000000">
        <w:rPr>
          <w:rtl w:val="0"/>
        </w:rPr>
        <w:t xml:space="preserve">Completed an extensive product overview and scrutinized the application launch scripts and other </w:t>
      </w:r>
      <w:r w:rsidDel="00000000" w:rsidR="00000000" w:rsidRPr="00000000">
        <w:rPr>
          <w:b w:val="1"/>
          <w:rtl w:val="0"/>
        </w:rPr>
        <w:t xml:space="preserve">cloud formation templates (CFT)</w:t>
      </w:r>
      <w:r w:rsidDel="00000000" w:rsidR="00000000" w:rsidRPr="00000000">
        <w:rPr>
          <w:rtl w:val="0"/>
        </w:rPr>
        <w:t xml:space="preserve"> in AWS to ensure the application setup in the lower environments like QA or Dev have the best policies and practices pertaining to the configuration of Amazon </w:t>
      </w:r>
      <w:r w:rsidDel="00000000" w:rsidR="00000000" w:rsidRPr="00000000">
        <w:rPr>
          <w:b w:val="1"/>
          <w:rtl w:val="0"/>
        </w:rPr>
        <w:t xml:space="preserve">S3, ELBs, EC2, EBS, Route53 and RDS</w:t>
      </w:r>
      <w:r w:rsidDel="00000000" w:rsidR="00000000" w:rsidRPr="00000000">
        <w:rPr>
          <w:rtl w:val="0"/>
        </w:rPr>
        <w:t xml:space="preserve"> resources on the AWS cloud before their infra setup and go live in Production environment.</w:t>
      </w:r>
    </w:p>
    <w:p w:rsidR="00000000" w:rsidDel="00000000" w:rsidP="00000000" w:rsidRDefault="00000000" w:rsidRPr="00000000" w14:paraId="00000061">
      <w:pPr>
        <w:pStyle w:val="Heading1"/>
        <w:numPr>
          <w:ilvl w:val="0"/>
          <w:numId w:val="6"/>
        </w:numPr>
        <w:ind w:left="820" w:right="155" w:hanging="360"/>
        <w:rPr/>
      </w:pPr>
      <w:r w:rsidDel="00000000" w:rsidR="00000000" w:rsidRPr="00000000">
        <w:rPr>
          <w:rtl w:val="0"/>
        </w:rPr>
        <w:t xml:space="preserve">Signed off the application launch in Production and monitored the application go live and enthusiastically participated during the go-live of the applications in Prod AWS and worked with the Prod Support teams to fix issues noticed during the launch.</w:t>
      </w:r>
    </w:p>
    <w:p w:rsidR="00000000" w:rsidDel="00000000" w:rsidP="00000000" w:rsidRDefault="00000000" w:rsidRPr="00000000" w14:paraId="00000062">
      <w:pPr>
        <w:pStyle w:val="Heading1"/>
        <w:numPr>
          <w:ilvl w:val="0"/>
          <w:numId w:val="6"/>
        </w:numPr>
        <w:ind w:left="820" w:right="155" w:hanging="360"/>
        <w:rPr/>
      </w:pPr>
      <w:r w:rsidDel="00000000" w:rsidR="00000000" w:rsidRPr="00000000">
        <w:rPr>
          <w:rtl w:val="0"/>
        </w:rPr>
        <w:t xml:space="preserve">Supervised the production releases and certified them to follow the best policies and procedures laid down by the organization both under the Agile and ITIL methodologies, thereby reducing the prospect of multiple unwarranted deployments. </w:t>
      </w:r>
    </w:p>
    <w:p w:rsidR="00000000" w:rsidDel="00000000" w:rsidP="00000000" w:rsidRDefault="00000000" w:rsidRPr="00000000" w14:paraId="00000063">
      <w:pPr>
        <w:pStyle w:val="Heading1"/>
        <w:numPr>
          <w:ilvl w:val="0"/>
          <w:numId w:val="6"/>
        </w:numPr>
        <w:ind w:left="820" w:right="155" w:hanging="360"/>
        <w:rPr/>
      </w:pPr>
      <w:r w:rsidDel="00000000" w:rsidR="00000000" w:rsidRPr="00000000">
        <w:rPr>
          <w:rtl w:val="0"/>
        </w:rPr>
        <w:t xml:space="preserve">Coordinated with the Dev, infra and Application teams for smooth launch of the application in Prod.</w:t>
      </w:r>
    </w:p>
    <w:p w:rsidR="00000000" w:rsidDel="00000000" w:rsidP="00000000" w:rsidRDefault="00000000" w:rsidRPr="00000000" w14:paraId="00000064">
      <w:pPr>
        <w:pStyle w:val="Heading1"/>
        <w:numPr>
          <w:ilvl w:val="0"/>
          <w:numId w:val="6"/>
        </w:numPr>
        <w:ind w:left="820" w:right="155" w:hanging="360"/>
        <w:rPr/>
      </w:pPr>
      <w:r w:rsidDel="00000000" w:rsidR="00000000" w:rsidRPr="00000000">
        <w:rPr>
          <w:rtl w:val="0"/>
        </w:rPr>
        <w:t xml:space="preserve">Reviewed the Release cycles of the applications and conducted the Release Strategy meetings to schedule the monthly releases and prioritize the release components. </w:t>
      </w:r>
    </w:p>
    <w:p w:rsidR="00000000" w:rsidDel="00000000" w:rsidP="00000000" w:rsidRDefault="00000000" w:rsidRPr="00000000" w14:paraId="00000065">
      <w:pPr>
        <w:pStyle w:val="Heading1"/>
        <w:numPr>
          <w:ilvl w:val="0"/>
          <w:numId w:val="6"/>
        </w:numPr>
        <w:ind w:left="820" w:right="155" w:hanging="360"/>
        <w:rPr/>
      </w:pPr>
      <w:r w:rsidDel="00000000" w:rsidR="00000000" w:rsidRPr="00000000">
        <w:rPr>
          <w:rtl w:val="0"/>
        </w:rPr>
        <w:t xml:space="preserve"> Assisted the technical teams for the Production deployments by opening Change tickets and used the previous experience of the application to provide technical competence during production releases.</w:t>
      </w:r>
    </w:p>
    <w:p w:rsidR="00000000" w:rsidDel="00000000" w:rsidP="00000000" w:rsidRDefault="00000000" w:rsidRPr="00000000" w14:paraId="00000066">
      <w:pPr>
        <w:pStyle w:val="Heading1"/>
        <w:numPr>
          <w:ilvl w:val="0"/>
          <w:numId w:val="6"/>
        </w:numPr>
        <w:ind w:left="820" w:right="155" w:hanging="360"/>
        <w:rPr/>
      </w:pPr>
      <w:r w:rsidDel="00000000" w:rsidR="00000000" w:rsidRPr="00000000">
        <w:rPr>
          <w:rtl w:val="0"/>
        </w:rPr>
        <w:t xml:space="preserve">Directed the QA deployments at the end of every Sprint cycle to ensure the deployments run smooth and any issues or bugs were quickly identified and fixed before the Production launch. </w:t>
      </w:r>
    </w:p>
    <w:p w:rsidR="00000000" w:rsidDel="00000000" w:rsidP="00000000" w:rsidRDefault="00000000" w:rsidRPr="00000000" w14:paraId="00000067">
      <w:pPr>
        <w:pStyle w:val="Heading1"/>
        <w:numPr>
          <w:ilvl w:val="0"/>
          <w:numId w:val="6"/>
        </w:numPr>
        <w:ind w:left="820" w:right="155" w:hanging="360"/>
        <w:rPr/>
      </w:pPr>
      <w:r w:rsidDel="00000000" w:rsidR="00000000" w:rsidRPr="00000000">
        <w:rPr>
          <w:rtl w:val="0"/>
        </w:rPr>
        <w:t xml:space="preserve">Authenticated the application deployments and monitored them in AnthillPro, uDeploy and other deployment tools prior to and during the launch.</w:t>
      </w:r>
    </w:p>
    <w:p w:rsidR="00000000" w:rsidDel="00000000" w:rsidP="00000000" w:rsidRDefault="00000000" w:rsidRPr="00000000" w14:paraId="00000068">
      <w:pPr>
        <w:pStyle w:val="Heading1"/>
        <w:ind w:left="820" w:right="155"/>
        <w:rPr/>
      </w:pPr>
      <w:r w:rsidDel="00000000" w:rsidR="00000000" w:rsidRPr="00000000">
        <w:rPr>
          <w:rtl w:val="0"/>
        </w:rPr>
      </w:r>
    </w:p>
    <w:p w:rsidR="00000000" w:rsidDel="00000000" w:rsidP="00000000" w:rsidRDefault="00000000" w:rsidRPr="00000000" w14:paraId="00000069">
      <w:pPr>
        <w:pStyle w:val="Heading1"/>
        <w:ind w:right="103"/>
        <w:rPr>
          <w:color w:val="006fc0"/>
        </w:rPr>
      </w:pPr>
      <w:r w:rsidDel="00000000" w:rsidR="00000000" w:rsidRPr="00000000">
        <w:rPr>
          <w:rtl w:val="0"/>
        </w:rPr>
      </w:r>
    </w:p>
    <w:p w:rsidR="00000000" w:rsidDel="00000000" w:rsidP="00000000" w:rsidRDefault="00000000" w:rsidRPr="00000000" w14:paraId="0000006A">
      <w:pPr>
        <w:pStyle w:val="Heading1"/>
        <w:ind w:right="103"/>
        <w:rPr>
          <w:color w:val="006fc0"/>
        </w:rPr>
      </w:pPr>
      <w:r w:rsidDel="00000000" w:rsidR="00000000" w:rsidRPr="00000000">
        <w:rPr>
          <w:rtl w:val="0"/>
        </w:rPr>
      </w:r>
    </w:p>
    <w:p w:rsidR="00000000" w:rsidDel="00000000" w:rsidP="00000000" w:rsidRDefault="00000000" w:rsidRPr="00000000" w14:paraId="0000006B">
      <w:pPr>
        <w:pStyle w:val="Heading1"/>
        <w:ind w:right="103"/>
        <w:rPr>
          <w:color w:val="006fc0"/>
        </w:rPr>
      </w:pPr>
      <w:r w:rsidDel="00000000" w:rsidR="00000000" w:rsidRPr="00000000">
        <w:rPr>
          <w:color w:val="006fc0"/>
          <w:rtl w:val="0"/>
        </w:rPr>
        <w:t xml:space="preserve">Technical Platform:</w:t>
      </w:r>
    </w:p>
    <w:p w:rsidR="00000000" w:rsidDel="00000000" w:rsidP="00000000" w:rsidRDefault="00000000" w:rsidRPr="00000000" w14:paraId="0000006C">
      <w:pPr>
        <w:pStyle w:val="Heading1"/>
        <w:ind w:right="103"/>
        <w:rPr/>
      </w:pPr>
      <w:r w:rsidDel="00000000" w:rsidR="00000000" w:rsidRPr="00000000">
        <w:rPr>
          <w:rtl w:val="0"/>
        </w:rPr>
      </w:r>
    </w:p>
    <w:p w:rsidR="00000000" w:rsidDel="00000000" w:rsidP="00000000" w:rsidRDefault="00000000" w:rsidRPr="00000000" w14:paraId="0000006D">
      <w:pPr>
        <w:pStyle w:val="Heading1"/>
        <w:ind w:right="103"/>
        <w:rPr/>
      </w:pPr>
      <w:r w:rsidDel="00000000" w:rsidR="00000000" w:rsidRPr="00000000">
        <w:rPr>
          <w:b w:val="1"/>
          <w:rtl w:val="0"/>
        </w:rPr>
        <w:t xml:space="preserve">Amazon Web Services (S3, ELB,EC2, EBS, Route53, RDS), JavaScripts, JSON, Anthill Pro, uDeploy, HP Service manager, VersionOne, Release Management, Change Management, Chef, Jenkins, Shell Scripting, REST APIs</w:t>
      </w:r>
      <w:r w:rsidDel="00000000" w:rsidR="00000000" w:rsidRPr="00000000">
        <w:rPr>
          <w:rtl w:val="0"/>
        </w:rPr>
        <w:t xml:space="preserve">.</w:t>
      </w:r>
    </w:p>
    <w:p w:rsidR="00000000" w:rsidDel="00000000" w:rsidP="00000000" w:rsidRDefault="00000000" w:rsidRPr="00000000" w14:paraId="0000006E">
      <w:pPr>
        <w:spacing w:before="12" w:line="300" w:lineRule="auto"/>
        <w:rPr>
          <w:rFonts w:ascii="Times New Roman" w:cs="Times New Roman" w:eastAsia="Times New Roman" w:hAnsi="Times New Roman"/>
          <w:b w:val="1"/>
          <w:color w:val="006fc0"/>
          <w:sz w:val="24"/>
          <w:szCs w:val="24"/>
        </w:rPr>
      </w:pPr>
      <w:r w:rsidDel="00000000" w:rsidR="00000000" w:rsidRPr="00000000">
        <w:rPr>
          <w:rtl w:val="0"/>
        </w:rPr>
      </w:r>
    </w:p>
    <w:p w:rsidR="00000000" w:rsidDel="00000000" w:rsidP="00000000" w:rsidRDefault="00000000" w:rsidRPr="00000000" w14:paraId="0000006F">
      <w:pPr>
        <w:spacing w:before="12" w:line="300" w:lineRule="auto"/>
        <w:rPr>
          <w:rFonts w:ascii="Times New Roman" w:cs="Times New Roman" w:eastAsia="Times New Roman" w:hAnsi="Times New Roman"/>
          <w:b w:val="1"/>
          <w:color w:val="006fc0"/>
          <w:sz w:val="24"/>
          <w:szCs w:val="24"/>
        </w:rPr>
      </w:pPr>
      <w:r w:rsidDel="00000000" w:rsidR="00000000" w:rsidRPr="00000000">
        <w:rPr>
          <w:rFonts w:ascii="Times New Roman" w:cs="Times New Roman" w:eastAsia="Times New Roman" w:hAnsi="Times New Roman"/>
          <w:b w:val="1"/>
          <w:color w:val="006fc0"/>
          <w:sz w:val="24"/>
          <w:szCs w:val="24"/>
          <w:rtl w:val="0"/>
        </w:rPr>
        <w:t xml:space="preserve">  Project 3:</w:t>
      </w:r>
    </w:p>
    <w:p w:rsidR="00000000" w:rsidDel="00000000" w:rsidP="00000000" w:rsidRDefault="00000000" w:rsidRPr="00000000" w14:paraId="00000070">
      <w:pPr>
        <w:spacing w:before="12" w:line="300" w:lineRule="auto"/>
        <w:rPr>
          <w:rFonts w:ascii="Times New Roman" w:cs="Times New Roman" w:eastAsia="Times New Roman" w:hAnsi="Times New Roman"/>
          <w:b w:val="1"/>
          <w:color w:val="006fc0"/>
          <w:sz w:val="24"/>
          <w:szCs w:val="24"/>
        </w:rPr>
      </w:pPr>
      <w:r w:rsidDel="00000000" w:rsidR="00000000" w:rsidRPr="00000000">
        <w:rPr>
          <w:rFonts w:ascii="Times New Roman" w:cs="Times New Roman" w:eastAsia="Times New Roman" w:hAnsi="Times New Roman"/>
          <w:b w:val="1"/>
          <w:sz w:val="24"/>
          <w:szCs w:val="24"/>
          <w:rtl w:val="0"/>
        </w:rPr>
        <w:t xml:space="preserve">CapitalOne Auto Finance, Plano, TX</w:t>
      </w:r>
      <w:r w:rsidDel="00000000" w:rsidR="00000000" w:rsidRPr="00000000">
        <w:rPr>
          <w:rFonts w:ascii="Times New Roman" w:cs="Times New Roman" w:eastAsia="Times New Roman" w:hAnsi="Times New Roman"/>
          <w:b w:val="1"/>
          <w:color w:val="006fc0"/>
          <w:sz w:val="24"/>
          <w:szCs w:val="24"/>
          <w:rtl w:val="0"/>
        </w:rPr>
        <w:t xml:space="preserve"> (Mar ’14 – Oct’ 15)</w:t>
      </w:r>
    </w:p>
    <w:p w:rsidR="00000000" w:rsidDel="00000000" w:rsidP="00000000" w:rsidRDefault="00000000" w:rsidRPr="00000000" w14:paraId="00000071">
      <w:pPr>
        <w:tabs>
          <w:tab w:val="left" w:pos="2320"/>
        </w:tabs>
        <w:spacing w:line="272" w:lineRule="auto"/>
        <w:ind w:left="460" w:right="4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w:t>
        <w:tab/>
        <w:t xml:space="preserve">: CapitalOne Finance Integrated Production Support (IPS) Client</w:t>
        <w:tab/>
      </w:r>
      <w:r w:rsidDel="00000000" w:rsidR="00000000" w:rsidRPr="00000000">
        <w:rPr>
          <w:rFonts w:ascii="Times New Roman" w:cs="Times New Roman" w:eastAsia="Times New Roman" w:hAnsi="Times New Roman"/>
          <w:sz w:val="24"/>
          <w:szCs w:val="24"/>
          <w:rtl w:val="0"/>
        </w:rPr>
        <w:t xml:space="preserve">: CapitalOne Finance Enterprises, USA</w:t>
      </w:r>
    </w:p>
    <w:p w:rsidR="00000000" w:rsidDel="00000000" w:rsidP="00000000" w:rsidRDefault="00000000" w:rsidRPr="00000000" w14:paraId="00000072">
      <w:pPr>
        <w:tabs>
          <w:tab w:val="left" w:pos="2320"/>
        </w:tabs>
        <w:spacing w:line="274" w:lineRule="auto"/>
        <w:ind w:left="460"/>
        <w:rPr>
          <w:b w:val="1"/>
          <w:sz w:val="24"/>
          <w:szCs w:val="24"/>
        </w:rPr>
      </w:pPr>
      <w:r w:rsidDel="00000000" w:rsidR="00000000" w:rsidRPr="00000000">
        <w:rPr>
          <w:rFonts w:ascii="Times New Roman" w:cs="Times New Roman" w:eastAsia="Times New Roman" w:hAnsi="Times New Roman"/>
          <w:b w:val="1"/>
          <w:sz w:val="24"/>
          <w:szCs w:val="24"/>
          <w:rtl w:val="0"/>
        </w:rPr>
        <w:t xml:space="preserve">Designation</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Weblogic Server/ Middleware Administrator and Onsite Coordinator</w:t>
      </w:r>
      <w:r w:rsidDel="00000000" w:rsidR="00000000" w:rsidRPr="00000000">
        <w:rPr>
          <w:rtl w:val="0"/>
        </w:rPr>
      </w:r>
    </w:p>
    <w:p w:rsidR="00000000" w:rsidDel="00000000" w:rsidP="00000000" w:rsidRDefault="00000000" w:rsidRPr="00000000" w14:paraId="00000073">
      <w:pPr>
        <w:spacing w:before="19" w:line="260" w:lineRule="auto"/>
        <w:rPr>
          <w:rFonts w:ascii="Carlito" w:cs="Carlito" w:eastAsia="Carlito" w:hAnsi="Carlito"/>
          <w:sz w:val="26"/>
          <w:szCs w:val="26"/>
        </w:rPr>
      </w:pPr>
      <w:r w:rsidDel="00000000" w:rsidR="00000000" w:rsidRPr="00000000">
        <w:rPr>
          <w:rtl w:val="0"/>
        </w:rPr>
      </w:r>
    </w:p>
    <w:p w:rsidR="00000000" w:rsidDel="00000000" w:rsidP="00000000" w:rsidRDefault="00000000" w:rsidRPr="00000000" w14:paraId="00000074">
      <w:pPr>
        <w:pStyle w:val="Heading1"/>
        <w:ind w:right="155"/>
        <w:rPr/>
      </w:pPr>
      <w:r w:rsidDel="00000000" w:rsidR="00000000" w:rsidRPr="00000000">
        <w:rPr>
          <w:color w:val="006fc0"/>
          <w:rtl w:val="0"/>
        </w:rPr>
        <w:t xml:space="preserve">Responsibility:</w:t>
      </w:r>
      <w:r w:rsidDel="00000000" w:rsidR="00000000" w:rsidRPr="00000000">
        <w:rPr>
          <w:rtl w:val="0"/>
        </w:rPr>
      </w:r>
    </w:p>
    <w:p w:rsidR="00000000" w:rsidDel="00000000" w:rsidP="00000000" w:rsidRDefault="00000000" w:rsidRPr="00000000" w14:paraId="00000075">
      <w:pPr>
        <w:spacing w:before="10" w:line="280" w:lineRule="auto"/>
        <w:rPr>
          <w:rFonts w:ascii="Carlito" w:cs="Carlito" w:eastAsia="Carlito" w:hAnsi="Carlito"/>
          <w:sz w:val="28"/>
          <w:szCs w:val="28"/>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15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Administered the installations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Weblogic 10.x/11.x/12.x Servers on Linux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Solaris environments.</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15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 servers, Managed Servers, Node Managers, Webserver plugins on the Weblogic Application servers. Deployed EARs, WARs and JARs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part of the application launch. Also set up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SSL by installing certificates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secured communications with other resources.</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15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Examined the deployments against the application(s) response and identified the bugs or issues relative to them immediately, thereby ensuring the application is operated during the maintenance window and smiles its way to accept the live production traffic.</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15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Supervised the application performance real time and caught multiple scenarios of low or degraded performance pointers. Acknowledged and analyzed them quickly to limit the impact on the application and fixed them as soon as possible to ensure the traffic doesn’t take a hit.</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15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Consulted and evaluated with the development teams, application Subject Matter Experts and other Technical Support teams to troubleshoot various issues with Weblogic and application functionality, behavior and performance. Ensured that such root-cause analysis was clearly and carefully communicated across to the relevant teams to work upon.</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15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part of the annual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Disaster Recovery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exercises, performed the application installation from scratch, deployed the various end points of the applications’ architecture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connectivity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MQ connectivity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batch job scheduling.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the gaps in connections, troubleshot and fixed all of them and scrutinized the traffic flow multiple times along the network.</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15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installed IBM Websphere MQ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Linux servers and configure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Listeners, Queues and Queue Managers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the connectivity is reestablished and monitored the traffic flow.</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15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areas which would need additional or more deeper monitoring and established multiple checkpoints to catch them well ahead of bigger impact. Scripted few shell scripts for this necessity. </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15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Mentored the offshore team members on all the tasks and responsibilities, clarified and supervised the production deployments and other incident tickets. Assigned tasks to the team and followed up with them for completion.</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15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Resolved all high and low priority production incidents or tickets and escalated them to the Subject Matter Experts and other teams whenever necessary.</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21" w:line="274" w:lineRule="auto"/>
        <w:ind w:left="720" w:right="216" w:hanging="8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1"/>
        <w:ind w:right="103"/>
        <w:rPr/>
      </w:pPr>
      <w:r w:rsidDel="00000000" w:rsidR="00000000" w:rsidRPr="00000000">
        <w:rPr>
          <w:color w:val="006fc0"/>
          <w:rtl w:val="0"/>
        </w:rPr>
        <w:t xml:space="preserve">Technical Platform:</w:t>
      </w:r>
      <w:r w:rsidDel="00000000" w:rsidR="00000000" w:rsidRPr="00000000">
        <w:rPr>
          <w:rtl w:val="0"/>
        </w:rPr>
      </w:r>
    </w:p>
    <w:p w:rsidR="00000000" w:rsidDel="00000000" w:rsidP="00000000" w:rsidRDefault="00000000" w:rsidRPr="00000000" w14:paraId="00000082">
      <w:pPr>
        <w:spacing w:before="11" w:line="260" w:lineRule="auto"/>
        <w:rPr>
          <w:rFonts w:ascii="Carlito" w:cs="Carlito" w:eastAsia="Carlito" w:hAnsi="Carlito"/>
          <w:sz w:val="26"/>
          <w:szCs w:val="26"/>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 w:right="216" w:hanging="8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Oracle Weblogic Server 8.0/9.0/ 10.3/ 11.0 , IBM WebSphere Application Server 6.0, Microsoft Windows 2000/ 2003/ 2008/ Servers, Apache Tomcat Application Server, Apache 2.2.3 Web server, IBM MQ, Oracle 10g database, SQL Server 2000/2008, SUN Solaris , HP UX , AIX , Shell scripting, Control-M Batch job scheduler, HP- BSM, HP Sitescope, HP SM, Alive, HP OM, IBM FileNet, Salesforce, Control M Job Scheduler.</w:t>
      </w:r>
    </w:p>
    <w:p w:rsidR="00000000" w:rsidDel="00000000" w:rsidP="00000000" w:rsidRDefault="00000000" w:rsidRPr="00000000" w14:paraId="00000084">
      <w:pPr>
        <w:spacing w:before="12" w:line="300" w:lineRule="auto"/>
        <w:rPr>
          <w:rFonts w:ascii="Times New Roman" w:cs="Times New Roman" w:eastAsia="Times New Roman" w:hAnsi="Times New Roman"/>
          <w:b w:val="1"/>
          <w:color w:val="006fc0"/>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21" w:line="274" w:lineRule="auto"/>
        <w:ind w:left="820" w:right="216" w:hanging="8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spacing w:before="12" w:line="300" w:lineRule="auto"/>
        <w:rPr>
          <w:rFonts w:ascii="Times New Roman" w:cs="Times New Roman" w:eastAsia="Times New Roman" w:hAnsi="Times New Roman"/>
          <w:b w:val="1"/>
          <w:color w:val="006fc0"/>
          <w:sz w:val="24"/>
          <w:szCs w:val="24"/>
        </w:rPr>
      </w:pPr>
      <w:r w:rsidDel="00000000" w:rsidR="00000000" w:rsidRPr="00000000">
        <w:rPr>
          <w:rFonts w:ascii="Times New Roman" w:cs="Times New Roman" w:eastAsia="Times New Roman" w:hAnsi="Times New Roman"/>
          <w:b w:val="1"/>
          <w:color w:val="006fc0"/>
          <w:sz w:val="24"/>
          <w:szCs w:val="24"/>
          <w:rtl w:val="0"/>
        </w:rPr>
        <w:t xml:space="preserve">Project 4:</w:t>
      </w:r>
    </w:p>
    <w:p w:rsidR="00000000" w:rsidDel="00000000" w:rsidP="00000000" w:rsidRDefault="00000000" w:rsidRPr="00000000" w14:paraId="00000087">
      <w:pPr>
        <w:spacing w:before="19" w:line="260" w:lineRule="auto"/>
        <w:rPr>
          <w:rFonts w:ascii="Times New Roman" w:cs="Times New Roman" w:eastAsia="Times New Roman" w:hAnsi="Times New Roman"/>
          <w:b w:val="1"/>
          <w:color w:val="006fc0"/>
          <w:sz w:val="24"/>
          <w:szCs w:val="24"/>
        </w:rPr>
      </w:pPr>
      <w:r w:rsidDel="00000000" w:rsidR="00000000" w:rsidRPr="00000000">
        <w:rPr>
          <w:rFonts w:ascii="Times New Roman" w:cs="Times New Roman" w:eastAsia="Times New Roman" w:hAnsi="Times New Roman"/>
          <w:b w:val="1"/>
          <w:sz w:val="24"/>
          <w:szCs w:val="24"/>
          <w:rtl w:val="0"/>
        </w:rPr>
        <w:t xml:space="preserve">CapitalOne Home Loans, Plano, TX</w:t>
      </w:r>
      <w:r w:rsidDel="00000000" w:rsidR="00000000" w:rsidRPr="00000000">
        <w:rPr>
          <w:rFonts w:ascii="Times New Roman" w:cs="Times New Roman" w:eastAsia="Times New Roman" w:hAnsi="Times New Roman"/>
          <w:b w:val="1"/>
          <w:color w:val="006fc0"/>
          <w:sz w:val="24"/>
          <w:szCs w:val="24"/>
          <w:rtl w:val="0"/>
        </w:rPr>
        <w:t xml:space="preserve"> (Oct ’12 – Mar ’14)</w:t>
      </w:r>
    </w:p>
    <w:p w:rsidR="00000000" w:rsidDel="00000000" w:rsidP="00000000" w:rsidRDefault="00000000" w:rsidRPr="00000000" w14:paraId="00000088">
      <w:pPr>
        <w:tabs>
          <w:tab w:val="left" w:pos="2320"/>
        </w:tabs>
        <w:spacing w:line="272" w:lineRule="auto"/>
        <w:ind w:left="460" w:right="4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w:t>
        <w:tab/>
        <w:t xml:space="preserve">: CapitalOne Finance Integrated Production Support (IPS) Client</w:t>
        <w:tab/>
      </w:r>
      <w:r w:rsidDel="00000000" w:rsidR="00000000" w:rsidRPr="00000000">
        <w:rPr>
          <w:rFonts w:ascii="Times New Roman" w:cs="Times New Roman" w:eastAsia="Times New Roman" w:hAnsi="Times New Roman"/>
          <w:sz w:val="24"/>
          <w:szCs w:val="24"/>
          <w:rtl w:val="0"/>
        </w:rPr>
        <w:t xml:space="preserve">: CapitalOne Finance Enterprises, USA</w:t>
      </w:r>
    </w:p>
    <w:p w:rsidR="00000000" w:rsidDel="00000000" w:rsidP="00000000" w:rsidRDefault="00000000" w:rsidRPr="00000000" w14:paraId="00000089">
      <w:pPr>
        <w:tabs>
          <w:tab w:val="left" w:pos="2320"/>
        </w:tabs>
        <w:spacing w:line="274" w:lineRule="auto"/>
        <w:ind w:left="460"/>
        <w:rPr>
          <w:sz w:val="24"/>
          <w:szCs w:val="24"/>
        </w:rPr>
      </w:pPr>
      <w:r w:rsidDel="00000000" w:rsidR="00000000" w:rsidRPr="00000000">
        <w:rPr>
          <w:rFonts w:ascii="Times New Roman" w:cs="Times New Roman" w:eastAsia="Times New Roman" w:hAnsi="Times New Roman"/>
          <w:b w:val="1"/>
          <w:sz w:val="24"/>
          <w:szCs w:val="24"/>
          <w:rtl w:val="0"/>
        </w:rPr>
        <w:t xml:space="preserve">Designation</w:t>
        <w:tab/>
      </w:r>
      <w:r w:rsidDel="00000000" w:rsidR="00000000" w:rsidRPr="00000000">
        <w:rPr>
          <w:rFonts w:ascii="Times New Roman" w:cs="Times New Roman" w:eastAsia="Times New Roman" w:hAnsi="Times New Roman"/>
          <w:sz w:val="24"/>
          <w:szCs w:val="24"/>
          <w:rtl w:val="0"/>
        </w:rPr>
        <w:t xml:space="preserve">: Application Support Analyst, Subject Matter Expert,Onsite Coordinator and Disaster Recovery Management.</w:t>
      </w:r>
      <w:r w:rsidDel="00000000" w:rsidR="00000000" w:rsidRPr="00000000">
        <w:rPr>
          <w:rtl w:val="0"/>
        </w:rPr>
      </w:r>
    </w:p>
    <w:p w:rsidR="00000000" w:rsidDel="00000000" w:rsidP="00000000" w:rsidRDefault="00000000" w:rsidRPr="00000000" w14:paraId="0000008A">
      <w:pPr>
        <w:spacing w:before="19" w:line="260" w:lineRule="auto"/>
        <w:rPr>
          <w:rFonts w:ascii="Times New Roman" w:cs="Times New Roman" w:eastAsia="Times New Roman" w:hAnsi="Times New Roman"/>
          <w:b w:val="1"/>
          <w:color w:val="006fc0"/>
          <w:sz w:val="24"/>
          <w:szCs w:val="24"/>
        </w:rPr>
      </w:pPr>
      <w:r w:rsidDel="00000000" w:rsidR="00000000" w:rsidRPr="00000000">
        <w:rPr>
          <w:rtl w:val="0"/>
        </w:rPr>
      </w:r>
    </w:p>
    <w:p w:rsidR="00000000" w:rsidDel="00000000" w:rsidP="00000000" w:rsidRDefault="00000000" w:rsidRPr="00000000" w14:paraId="0000008B">
      <w:pPr>
        <w:spacing w:before="19" w:line="260" w:lineRule="auto"/>
        <w:rPr>
          <w:rFonts w:ascii="Times New Roman" w:cs="Times New Roman" w:eastAsia="Times New Roman" w:hAnsi="Times New Roman"/>
          <w:b w:val="1"/>
          <w:color w:val="006fc0"/>
          <w:sz w:val="24"/>
          <w:szCs w:val="24"/>
        </w:rPr>
      </w:pPr>
      <w:r w:rsidDel="00000000" w:rsidR="00000000" w:rsidRPr="00000000">
        <w:rPr>
          <w:rFonts w:ascii="Times New Roman" w:cs="Times New Roman" w:eastAsia="Times New Roman" w:hAnsi="Times New Roman"/>
          <w:b w:val="1"/>
          <w:color w:val="006fc0"/>
          <w:sz w:val="24"/>
          <w:szCs w:val="24"/>
          <w:rtl w:val="0"/>
        </w:rPr>
        <w:t xml:space="preserve">Responsibility:</w:t>
      </w:r>
    </w:p>
    <w:p w:rsidR="00000000" w:rsidDel="00000000" w:rsidP="00000000" w:rsidRDefault="00000000" w:rsidRPr="00000000" w14:paraId="0000008C">
      <w:pPr>
        <w:spacing w:before="19" w:lin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9" w:line="2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Subject Matter Expert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successfully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owned the setup, configured and performed the Disaster Recovery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HomeLoans Originations application.</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9" w:line="2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Consulted the Development teams, operations team like Network, Storage, Linux, Database and Wintel teams to understand the architecture, network setup, storage, Database and Citrix requirements for the application on the new DR environment. </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9" w:line="2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Recognized innumerable gaps (almost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opportunities for setting up the monitoring and Alerting for different applications. Worked extensively with the Monitoring Admin team to construct end-to-end monitoring for applications on HP BSM, Splunk and HP Sitescope, identified the important transactions and reviewed the monitoring setup for all of them. </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9" w:line="2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handedly drove the tasks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writing the Batch Job aides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all the Production Batch jobs using shell and VB scripts, understood the workflow of the jobs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setup adequate monitoring and schedules on it.</w:t>
      </w:r>
      <w:r w:rsidDel="00000000" w:rsidR="00000000" w:rsidRPr="00000000">
        <w:rPr>
          <w:rtl w:val="0"/>
        </w:rPr>
      </w:r>
    </w:p>
    <w:p w:rsidR="00000000" w:rsidDel="00000000" w:rsidP="00000000" w:rsidRDefault="00000000" w:rsidRPr="00000000" w14:paraId="00000091">
      <w:pPr>
        <w:spacing w:before="12" w:line="300" w:lineRule="auto"/>
        <w:rPr>
          <w:rFonts w:ascii="Times New Roman" w:cs="Times New Roman" w:eastAsia="Times New Roman" w:hAnsi="Times New Roman"/>
          <w:b w:val="1"/>
          <w:color w:val="006fc0"/>
          <w:sz w:val="24"/>
          <w:szCs w:val="24"/>
        </w:rPr>
      </w:pPr>
      <w:r w:rsidDel="00000000" w:rsidR="00000000" w:rsidRPr="00000000">
        <w:rPr>
          <w:rtl w:val="0"/>
        </w:rPr>
      </w:r>
    </w:p>
    <w:p w:rsidR="00000000" w:rsidDel="00000000" w:rsidP="00000000" w:rsidRDefault="00000000" w:rsidRPr="00000000" w14:paraId="00000092">
      <w:pPr>
        <w:spacing w:before="19" w:line="260" w:lineRule="auto"/>
        <w:rPr>
          <w:rFonts w:ascii="Times New Roman" w:cs="Times New Roman" w:eastAsia="Times New Roman" w:hAnsi="Times New Roman"/>
          <w:b w:val="1"/>
          <w:color w:val="006fc0"/>
          <w:sz w:val="24"/>
          <w:szCs w:val="24"/>
        </w:rPr>
      </w:pPr>
      <w:r w:rsidDel="00000000" w:rsidR="00000000" w:rsidRPr="00000000">
        <w:rPr>
          <w:rFonts w:ascii="Times New Roman" w:cs="Times New Roman" w:eastAsia="Times New Roman" w:hAnsi="Times New Roman"/>
          <w:b w:val="1"/>
          <w:color w:val="006fc0"/>
          <w:sz w:val="24"/>
          <w:szCs w:val="24"/>
          <w:rtl w:val="0"/>
        </w:rPr>
        <w:t xml:space="preserve">Project 5:</w:t>
      </w:r>
    </w:p>
    <w:p w:rsidR="00000000" w:rsidDel="00000000" w:rsidP="00000000" w:rsidRDefault="00000000" w:rsidRPr="00000000" w14:paraId="00000093">
      <w:pPr>
        <w:spacing w:before="12" w:line="300" w:lineRule="auto"/>
        <w:rPr>
          <w:rFonts w:ascii="Times New Roman" w:cs="Times New Roman" w:eastAsia="Times New Roman" w:hAnsi="Times New Roman"/>
          <w:b w:val="1"/>
          <w:color w:val="006fc0"/>
          <w:sz w:val="24"/>
          <w:szCs w:val="24"/>
        </w:rPr>
      </w:pPr>
      <w:r w:rsidDel="00000000" w:rsidR="00000000" w:rsidRPr="00000000">
        <w:rPr>
          <w:rFonts w:ascii="Times New Roman" w:cs="Times New Roman" w:eastAsia="Times New Roman" w:hAnsi="Times New Roman"/>
          <w:b w:val="1"/>
          <w:sz w:val="24"/>
          <w:szCs w:val="24"/>
          <w:rtl w:val="0"/>
        </w:rPr>
        <w:t xml:space="preserve">CapitalOne Auto Finance, Plano, TX</w:t>
      </w:r>
      <w:r w:rsidDel="00000000" w:rsidR="00000000" w:rsidRPr="00000000">
        <w:rPr>
          <w:rFonts w:ascii="Times New Roman" w:cs="Times New Roman" w:eastAsia="Times New Roman" w:hAnsi="Times New Roman"/>
          <w:b w:val="1"/>
          <w:color w:val="006fc0"/>
          <w:sz w:val="24"/>
          <w:szCs w:val="24"/>
          <w:rtl w:val="0"/>
        </w:rPr>
        <w:t xml:space="preserve"> (Jan ’12 – Oct ’12)</w:t>
      </w:r>
    </w:p>
    <w:p w:rsidR="00000000" w:rsidDel="00000000" w:rsidP="00000000" w:rsidRDefault="00000000" w:rsidRPr="00000000" w14:paraId="00000094">
      <w:pPr>
        <w:tabs>
          <w:tab w:val="left" w:pos="2320"/>
        </w:tabs>
        <w:spacing w:line="272" w:lineRule="auto"/>
        <w:ind w:left="460" w:right="4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w:t>
        <w:tab/>
        <w:t xml:space="preserve">: CapitalOne Finance Integrated Production Support (IPS) Client</w:t>
        <w:tab/>
      </w:r>
      <w:r w:rsidDel="00000000" w:rsidR="00000000" w:rsidRPr="00000000">
        <w:rPr>
          <w:rFonts w:ascii="Times New Roman" w:cs="Times New Roman" w:eastAsia="Times New Roman" w:hAnsi="Times New Roman"/>
          <w:sz w:val="24"/>
          <w:szCs w:val="24"/>
          <w:rtl w:val="0"/>
        </w:rPr>
        <w:t xml:space="preserve">: CapitalOne Finance Enterprises, USA</w:t>
      </w:r>
    </w:p>
    <w:p w:rsidR="00000000" w:rsidDel="00000000" w:rsidP="00000000" w:rsidRDefault="00000000" w:rsidRPr="00000000" w14:paraId="00000095">
      <w:pPr>
        <w:tabs>
          <w:tab w:val="left" w:pos="2320"/>
        </w:tabs>
        <w:spacing w:line="274" w:lineRule="auto"/>
        <w:ind w:left="460"/>
        <w:rPr>
          <w:sz w:val="24"/>
          <w:szCs w:val="24"/>
        </w:rPr>
      </w:pPr>
      <w:r w:rsidDel="00000000" w:rsidR="00000000" w:rsidRPr="00000000">
        <w:rPr>
          <w:rFonts w:ascii="Times New Roman" w:cs="Times New Roman" w:eastAsia="Times New Roman" w:hAnsi="Times New Roman"/>
          <w:b w:val="1"/>
          <w:sz w:val="24"/>
          <w:szCs w:val="24"/>
          <w:rtl w:val="0"/>
        </w:rPr>
        <w:t xml:space="preserve">Designation</w:t>
        <w:tab/>
      </w:r>
      <w:r w:rsidDel="00000000" w:rsidR="00000000" w:rsidRPr="00000000">
        <w:rPr>
          <w:rFonts w:ascii="Times New Roman" w:cs="Times New Roman" w:eastAsia="Times New Roman" w:hAnsi="Times New Roman"/>
          <w:sz w:val="24"/>
          <w:szCs w:val="24"/>
          <w:rtl w:val="0"/>
        </w:rPr>
        <w:t xml:space="preserve">: Weblogic Server/ Middleware Administrator and Onsite Coordinator</w:t>
      </w:r>
      <w:r w:rsidDel="00000000" w:rsidR="00000000" w:rsidRPr="00000000">
        <w:rPr>
          <w:rtl w:val="0"/>
        </w:rPr>
      </w:r>
    </w:p>
    <w:p w:rsidR="00000000" w:rsidDel="00000000" w:rsidP="00000000" w:rsidRDefault="00000000" w:rsidRPr="00000000" w14:paraId="00000096">
      <w:pPr>
        <w:spacing w:before="19" w:line="260" w:lineRule="auto"/>
        <w:rPr>
          <w:rFonts w:ascii="Carlito" w:cs="Carlito" w:eastAsia="Carlito" w:hAnsi="Carlito"/>
          <w:sz w:val="26"/>
          <w:szCs w:val="26"/>
        </w:rPr>
      </w:pPr>
      <w:r w:rsidDel="00000000" w:rsidR="00000000" w:rsidRPr="00000000">
        <w:rPr>
          <w:rtl w:val="0"/>
        </w:rPr>
      </w:r>
    </w:p>
    <w:p w:rsidR="00000000" w:rsidDel="00000000" w:rsidP="00000000" w:rsidRDefault="00000000" w:rsidRPr="00000000" w14:paraId="00000097">
      <w:pPr>
        <w:pStyle w:val="Heading1"/>
        <w:ind w:right="155"/>
        <w:rPr/>
      </w:pPr>
      <w:r w:rsidDel="00000000" w:rsidR="00000000" w:rsidRPr="00000000">
        <w:rPr>
          <w:color w:val="006fc0"/>
          <w:rtl w:val="0"/>
        </w:rPr>
        <w:t xml:space="preserve">Responsibility:</w:t>
      </w:r>
      <w:r w:rsidDel="00000000" w:rsidR="00000000" w:rsidRPr="00000000">
        <w:rPr>
          <w:rtl w:val="0"/>
        </w:rPr>
      </w:r>
    </w:p>
    <w:p w:rsidR="00000000" w:rsidDel="00000000" w:rsidP="00000000" w:rsidRDefault="00000000" w:rsidRPr="00000000" w14:paraId="00000098">
      <w:pPr>
        <w:spacing w:before="10" w:line="280" w:lineRule="auto"/>
        <w:rPr>
          <w:rFonts w:ascii="Carlito" w:cs="Carlito" w:eastAsia="Carlito" w:hAnsi="Carlito"/>
          <w:sz w:val="28"/>
          <w:szCs w:val="28"/>
        </w:rPr>
      </w:pPr>
      <w:r w:rsidDel="00000000" w:rsidR="00000000" w:rsidRPr="00000000">
        <w:rPr>
          <w:rtl w:val="0"/>
        </w:rPr>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155"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Administered the installations of  Weblogic 10.x/11.x/12.x, Apache, JBOSS, Tomcat Servers on Linux and Solaris environments.</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15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 servers, Managed Servers, Node Managers, Webserver plugins on the Weblogic Application servers. Deployed EARs, WARs and JARs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part of the application launch.</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15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Examined the deployments against the application(s) response and identified the bugs or issues relative to them immediately, thereby ensuring the application is operated during the maintenance window and smiles its way to accept the live production traffic.</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15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Supervised the application performance real time and caught multiple scenarios of low or degraded performance pointers. Acknowledged and analyzed them quickly to limit the impact on the application and fixed them as soon as possible to ensure the traffic doesn’t take a hit.</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15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Consulted and evaluated with the development teams, application Subject Matter Experts and other Technical Support teams to troubleshoot various issues with Weblogic and application functionality, behavior and performance. Ensured that such root cause analysis was clearly and carefully communicated across to the relevant teams to work upon.</w:t>
      </w:r>
      <w:r w:rsidDel="00000000" w:rsidR="00000000" w:rsidRPr="00000000">
        <w:rPr>
          <w:rtl w:val="0"/>
        </w:rPr>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 w:line="300" w:lineRule="auto"/>
        <w:ind w:left="720" w:right="155"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Guided the offshore teams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providing knowledge transition on the applications supported, the requirements, responsibilities, policies and procedures and expected by the client and provided on-call support for all high severity incidents and production releases.</w:t>
      </w:r>
      <w:r w:rsidDel="00000000" w:rsidR="00000000" w:rsidRPr="00000000">
        <w:rPr>
          <w:rtl w:val="0"/>
        </w:rPr>
      </w:r>
    </w:p>
    <w:p w:rsidR="00000000" w:rsidDel="00000000" w:rsidP="00000000" w:rsidRDefault="00000000" w:rsidRPr="00000000" w14:paraId="0000009F">
      <w:pPr>
        <w:spacing w:before="12" w:line="300" w:lineRule="auto"/>
        <w:rPr>
          <w:rFonts w:ascii="Times New Roman" w:cs="Times New Roman" w:eastAsia="Times New Roman" w:hAnsi="Times New Roman"/>
          <w:b w:val="1"/>
          <w:color w:val="006fc0"/>
          <w:sz w:val="24"/>
          <w:szCs w:val="24"/>
        </w:rPr>
      </w:pPr>
      <w:r w:rsidDel="00000000" w:rsidR="00000000" w:rsidRPr="00000000">
        <w:rPr>
          <w:rtl w:val="0"/>
        </w:rPr>
      </w:r>
    </w:p>
    <w:p w:rsidR="00000000" w:rsidDel="00000000" w:rsidP="00000000" w:rsidRDefault="00000000" w:rsidRPr="00000000" w14:paraId="000000A0">
      <w:pPr>
        <w:spacing w:before="12" w:line="300" w:lineRule="auto"/>
        <w:rPr>
          <w:rFonts w:ascii="Times New Roman" w:cs="Times New Roman" w:eastAsia="Times New Roman" w:hAnsi="Times New Roman"/>
          <w:b w:val="1"/>
          <w:color w:val="006fc0"/>
          <w:sz w:val="24"/>
          <w:szCs w:val="24"/>
        </w:rPr>
      </w:pPr>
      <w:r w:rsidDel="00000000" w:rsidR="00000000" w:rsidRPr="00000000">
        <w:rPr>
          <w:rFonts w:ascii="Times New Roman" w:cs="Times New Roman" w:eastAsia="Times New Roman" w:hAnsi="Times New Roman"/>
          <w:b w:val="1"/>
          <w:color w:val="006fc0"/>
          <w:sz w:val="24"/>
          <w:szCs w:val="24"/>
          <w:rtl w:val="0"/>
        </w:rPr>
        <w:t xml:space="preserve">Project 6:</w:t>
      </w:r>
    </w:p>
    <w:p w:rsidR="00000000" w:rsidDel="00000000" w:rsidP="00000000" w:rsidRDefault="00000000" w:rsidRPr="00000000" w14:paraId="000000A1">
      <w:pPr>
        <w:ind w:left="100" w:right="1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Wipro Technologies, Chennai, India (Sept ’08 – Jan ’12)</w:t>
      </w:r>
      <w:r w:rsidDel="00000000" w:rsidR="00000000" w:rsidRPr="00000000">
        <w:rPr>
          <w:rtl w:val="0"/>
        </w:rPr>
      </w:r>
    </w:p>
    <w:p w:rsidR="00000000" w:rsidDel="00000000" w:rsidP="00000000" w:rsidRDefault="00000000" w:rsidRPr="00000000" w14:paraId="000000A2">
      <w:pPr>
        <w:spacing w:before="2" w:line="280" w:lineRule="auto"/>
        <w:rPr>
          <w:rFonts w:ascii="Carlito" w:cs="Carlito" w:eastAsia="Carlito" w:hAnsi="Carlito"/>
          <w:sz w:val="28"/>
          <w:szCs w:val="28"/>
        </w:rPr>
      </w:pPr>
      <w:r w:rsidDel="00000000" w:rsidR="00000000" w:rsidRPr="00000000">
        <w:rPr>
          <w:rtl w:val="0"/>
        </w:rPr>
      </w:r>
    </w:p>
    <w:p w:rsidR="00000000" w:rsidDel="00000000" w:rsidP="00000000" w:rsidRDefault="00000000" w:rsidRPr="00000000" w14:paraId="000000A3">
      <w:pPr>
        <w:tabs>
          <w:tab w:val="left" w:pos="2320"/>
        </w:tabs>
        <w:spacing w:line="272" w:lineRule="auto"/>
        <w:ind w:left="460" w:right="4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w:t>
        <w:tab/>
        <w:t xml:space="preserve">: CapitalOne Finance Integrated Production Support (IPS) Client</w:t>
        <w:tab/>
      </w:r>
      <w:r w:rsidDel="00000000" w:rsidR="00000000" w:rsidRPr="00000000">
        <w:rPr>
          <w:rFonts w:ascii="Times New Roman" w:cs="Times New Roman" w:eastAsia="Times New Roman" w:hAnsi="Times New Roman"/>
          <w:sz w:val="24"/>
          <w:szCs w:val="24"/>
          <w:rtl w:val="0"/>
        </w:rPr>
        <w:t xml:space="preserve">: CapitalOne Finance Enterprises, USA</w:t>
      </w:r>
    </w:p>
    <w:p w:rsidR="00000000" w:rsidDel="00000000" w:rsidP="00000000" w:rsidRDefault="00000000" w:rsidRPr="00000000" w14:paraId="000000A4">
      <w:pPr>
        <w:tabs>
          <w:tab w:val="left" w:pos="2320"/>
        </w:tabs>
        <w:spacing w:line="274" w:lineRule="auto"/>
        <w:ind w:left="4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Designation</w:t>
        <w:tab/>
      </w:r>
      <w:r w:rsidDel="00000000" w:rsidR="00000000" w:rsidRPr="00000000">
        <w:rPr>
          <w:rFonts w:ascii="Times New Roman" w:cs="Times New Roman" w:eastAsia="Times New Roman" w:hAnsi="Times New Roman"/>
          <w:sz w:val="24"/>
          <w:szCs w:val="24"/>
          <w:rtl w:val="0"/>
        </w:rPr>
        <w:t xml:space="preserve">: Production Support Analyst.</w:t>
      </w:r>
    </w:p>
    <w:p w:rsidR="00000000" w:rsidDel="00000000" w:rsidP="00000000" w:rsidRDefault="00000000" w:rsidRPr="00000000" w14:paraId="000000A5">
      <w:pPr>
        <w:spacing w:line="240" w:lineRule="auto"/>
        <w:rPr>
          <w:rFonts w:ascii="Carlito" w:cs="Carlito" w:eastAsia="Carlito" w:hAnsi="Carlito"/>
          <w:sz w:val="24"/>
          <w:szCs w:val="24"/>
        </w:rPr>
      </w:pPr>
      <w:r w:rsidDel="00000000" w:rsidR="00000000" w:rsidRPr="00000000">
        <w:rPr>
          <w:rtl w:val="0"/>
        </w:rPr>
      </w:r>
    </w:p>
    <w:p w:rsidR="00000000" w:rsidDel="00000000" w:rsidP="00000000" w:rsidRDefault="00000000" w:rsidRPr="00000000" w14:paraId="000000A6">
      <w:pPr>
        <w:pStyle w:val="Heading1"/>
        <w:ind w:right="155"/>
        <w:rPr/>
      </w:pPr>
      <w:r w:rsidDel="00000000" w:rsidR="00000000" w:rsidRPr="00000000">
        <w:rPr>
          <w:color w:val="006fc0"/>
          <w:rtl w:val="0"/>
        </w:rPr>
        <w:t xml:space="preserve">Responsibility:</w:t>
      </w:r>
      <w:r w:rsidDel="00000000" w:rsidR="00000000" w:rsidRPr="00000000">
        <w:rPr>
          <w:rtl w:val="0"/>
        </w:rPr>
      </w:r>
    </w:p>
    <w:p w:rsidR="00000000" w:rsidDel="00000000" w:rsidP="00000000" w:rsidRDefault="00000000" w:rsidRPr="00000000" w14:paraId="000000A7">
      <w:pPr>
        <w:spacing w:before="10" w:line="280" w:lineRule="auto"/>
        <w:rPr>
          <w:rFonts w:ascii="Carlito" w:cs="Carlito" w:eastAsia="Carlito" w:hAnsi="Carlito"/>
          <w:sz w:val="28"/>
          <w:szCs w:val="28"/>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 w:line="300" w:lineRule="auto"/>
        <w:ind w:left="720" w:right="216"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offshore support engineer, analyzed and resolved all the low priority production tickets for the applications supported. </w:t>
      </w:r>
      <w:r w:rsidDel="00000000" w:rsidR="00000000" w:rsidRPr="00000000">
        <w:rPr>
          <w:rtl w:val="0"/>
        </w:rPr>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 w:line="300" w:lineRule="auto"/>
        <w:ind w:left="720" w:right="216"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 drove the weekly/monthly productions releases and provided the off hours support for US business hours. </w:t>
      </w:r>
      <w:r w:rsidDel="00000000" w:rsidR="00000000" w:rsidRPr="00000000">
        <w:rPr>
          <w:rtl w:val="0"/>
        </w:rPr>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 w:line="300" w:lineRule="auto"/>
        <w:ind w:left="720" w:right="216"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Monitored and trouble-shot the nightly batch jobs and resolved and fixed any batch failures.</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 w:line="300" w:lineRule="auto"/>
        <w:ind w:left="720" w:right="216"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high-critical or potentially high critical application issues, escalated the criticality to onsite counterparts and worked on the resolution.</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 w:line="300" w:lineRule="auto"/>
        <w:ind w:left="720" w:right="216" w:hanging="360"/>
        <w:jc w:val="left"/>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Reported the status of the application maintenance, performance and other client analytical reports and communicated to clients during the application maintenance window.</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 w:line="300" w:lineRule="auto"/>
        <w:ind w:left="720" w:right="216"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during the weekly knowledge transfer sessions, shared and discussed on the application functionality and other technical meetings. </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2" w:line="300" w:lineRule="auto"/>
        <w:ind w:left="720" w:right="216" w:hanging="82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1"/>
        <w:ind w:right="103"/>
        <w:rPr>
          <w:rFonts w:ascii="Carlito" w:cs="Carlito" w:eastAsia="Carlito" w:hAnsi="Carlito"/>
          <w:sz w:val="32"/>
          <w:szCs w:val="32"/>
        </w:rPr>
      </w:pPr>
      <w:r w:rsidDel="00000000" w:rsidR="00000000" w:rsidRPr="00000000">
        <w:rPr>
          <w:color w:val="006fc0"/>
          <w:rtl w:val="0"/>
        </w:rPr>
        <w:t xml:space="preserve">Technical Trainings:</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 completed the training on Jenkins on Linuxacademey.com</w:t>
      </w:r>
      <w:r w:rsidDel="00000000" w:rsidR="00000000" w:rsidRPr="00000000">
        <w:rPr>
          <w:rtl w:val="0"/>
        </w:rPr>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RESTful Webservices and API configuration setup, Plano, USA.</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Advanced Weblogic 12c System Administration, Plano USA.</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2000/2008 at Wipro Technologies, Chennai</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7" w:line="255" w:lineRule="auto"/>
        <w:ind w:left="720" w:right="84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IBM Websphere Application Server at WiproTechnologies, Chennai </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7" w:line="255" w:lineRule="auto"/>
        <w:ind w:left="720" w:right="84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Oracle Weblogic 10.3 Application Server at Wipro Technologies, Chennai.</w:t>
      </w:r>
      <w:r w:rsidDel="00000000" w:rsidR="00000000" w:rsidRPr="00000000">
        <w:rPr>
          <w:rtl w:val="0"/>
        </w:rPr>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7" w:line="255" w:lineRule="auto"/>
        <w:ind w:left="720" w:right="84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ITIL Awareness at Wipro Technologies ,Chennai</w:t>
      </w:r>
      <w:r w:rsidDel="00000000" w:rsidR="00000000" w:rsidRPr="00000000">
        <w:rPr>
          <w:rtl w:val="0"/>
        </w:rPr>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0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Veloci-Q 101 at Wipro Technologies, Chennai</w:t>
      </w:r>
      <w:r w:rsidDel="00000000" w:rsidR="00000000" w:rsidRPr="00000000">
        <w:rPr>
          <w:rtl w:val="0"/>
        </w:rPr>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1" w:line="274" w:lineRule="auto"/>
        <w:ind w:left="720" w:right="103"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Windows 2000/ 2003/ XP , Networking A+, CCNA at NIIT, Hyderabad.</w:t>
      </w:r>
      <w:r w:rsidDel="00000000" w:rsidR="00000000" w:rsidRPr="00000000">
        <w:rPr>
          <w:rtl w:val="0"/>
        </w:rPr>
      </w:r>
    </w:p>
    <w:p w:rsidR="00000000" w:rsidDel="00000000" w:rsidP="00000000" w:rsidRDefault="00000000" w:rsidRPr="00000000" w14:paraId="000000B9">
      <w:pPr>
        <w:spacing w:line="240" w:lineRule="auto"/>
        <w:rPr>
          <w:rFonts w:ascii="Carlito" w:cs="Carlito" w:eastAsia="Carlito" w:hAnsi="Carlito"/>
          <w:sz w:val="20"/>
          <w:szCs w:val="20"/>
        </w:rPr>
      </w:pPr>
      <w:r w:rsidDel="00000000" w:rsidR="00000000" w:rsidRPr="00000000">
        <w:rPr>
          <w:rtl w:val="0"/>
        </w:rPr>
      </w:r>
    </w:p>
    <w:p w:rsidR="00000000" w:rsidDel="00000000" w:rsidP="00000000" w:rsidRDefault="00000000" w:rsidRPr="00000000" w14:paraId="000000BA">
      <w:pPr>
        <w:pStyle w:val="Heading1"/>
        <w:ind w:right="103"/>
        <w:rPr>
          <w:color w:val="006fc0"/>
        </w:rPr>
      </w:pPr>
      <w:r w:rsidDel="00000000" w:rsidR="00000000" w:rsidRPr="00000000">
        <w:rPr>
          <w:color w:val="006fc0"/>
          <w:rtl w:val="0"/>
        </w:rPr>
        <w:t xml:space="preserve">Academic Profile:</w:t>
      </w:r>
    </w:p>
    <w:p w:rsidR="00000000" w:rsidDel="00000000" w:rsidP="00000000" w:rsidRDefault="00000000" w:rsidRPr="00000000" w14:paraId="000000BB">
      <w:pPr>
        <w:pStyle w:val="Heading1"/>
        <w:ind w:right="103"/>
        <w:rPr>
          <w:rFonts w:ascii="Carlito" w:cs="Carlito" w:eastAsia="Carlito" w:hAnsi="Carlito"/>
          <w:sz w:val="26"/>
          <w:szCs w:val="26"/>
        </w:rPr>
      </w:pPr>
      <w:r w:rsidDel="00000000" w:rsidR="00000000" w:rsidRPr="00000000">
        <w:rPr>
          <w:rtl w:val="0"/>
        </w:rPr>
      </w:r>
    </w:p>
    <w:p w:rsidR="00000000" w:rsidDel="00000000" w:rsidP="00000000" w:rsidRDefault="00000000" w:rsidRPr="00000000" w14:paraId="000000B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93.00000000000006" w:lineRule="auto"/>
        <w:ind w:left="720" w:right="103"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Post-Graduated in Master of Science with 71% from Dr.L. Bullayya P.G.        College, Andhra University, Visakhapatnam.</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119"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Graduated in Bachelor of Science (Mathematics, Physics, Electronics) with a score of 83%, from T.S.R &amp; T.B.K Degree College, Andhra University, Visakhapatnam.</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 w:right="103" w:hanging="8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8" w:type="default"/>
      <w:pgSz w:h="15840" w:w="12240"/>
      <w:pgMar w:bottom="280" w:top="1500" w:left="1700" w:right="16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Parameswaran Jayaraman </w:t>
      <w:tab/>
      <w:tab/>
      <w:t xml:space="preserve">469-321-9177</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820" w:hanging="360"/>
      </w:pPr>
      <w:rPr>
        <w:rFonts w:ascii="Noto Sans Symbols" w:cs="Noto Sans Symbols" w:eastAsia="Noto Sans Symbols" w:hAnsi="Noto Sans Symbols"/>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