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7671" w14:textId="41628AF7" w:rsidR="001E07BE" w:rsidRDefault="001E07BE" w:rsidP="00AA7CAD">
      <w:pPr>
        <w:pStyle w:val="GSATitle-NotforTOC"/>
      </w:pPr>
    </w:p>
    <w:p w14:paraId="34C1B4CB" w14:textId="77777777" w:rsidR="001E07BE" w:rsidRDefault="001E07BE" w:rsidP="001E07BE">
      <w:pPr>
        <w:pStyle w:val="CoverHeader1"/>
      </w:pPr>
      <w:r w:rsidRPr="00753D8D">
        <w:rPr>
          <w:noProof/>
          <w:color w:val="0D183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1120E5" wp14:editId="4027A917">
                <wp:simplePos x="0" y="0"/>
                <wp:positionH relativeFrom="column">
                  <wp:posOffset>-784860</wp:posOffset>
                </wp:positionH>
                <wp:positionV relativeFrom="paragraph">
                  <wp:posOffset>-729434</wp:posOffset>
                </wp:positionV>
                <wp:extent cx="7523480" cy="8189595"/>
                <wp:effectExtent l="0" t="0" r="762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480" cy="8189595"/>
                        </a:xfrm>
                        <a:prstGeom prst="rect">
                          <a:avLst/>
                        </a:prstGeom>
                        <a:solidFill>
                          <a:srgbClr val="081C4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353A6" id="Rectangle 7" o:spid="_x0000_s1026" style="position:absolute;margin-left:-61.8pt;margin-top:-57.45pt;width:592.4pt;height:644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" fillcolor="#081c48" strokecolor="#000f2f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8E9E2A" wp14:editId="16567DB0">
            <wp:simplePos x="0" y="0"/>
            <wp:positionH relativeFrom="column">
              <wp:posOffset>1920240</wp:posOffset>
            </wp:positionH>
            <wp:positionV relativeFrom="paragraph">
              <wp:posOffset>0</wp:posOffset>
            </wp:positionV>
            <wp:extent cx="2103120" cy="1764792"/>
            <wp:effectExtent l="0" t="0" r="0" b="0"/>
            <wp:wrapTopAndBottom/>
            <wp:docPr id="1" name="Picture 1" descr="A white logo with a blue flag on to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logo with a blue flag on top of a building&#10;&#10;Description automatically generated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21267" y1="81622" x2="22172" y2="82162"/>
                                  <a14:foregroundMark x1="28507" y1="81622" x2="28959" y2="82703"/>
                                  <a14:foregroundMark x1="36652" y1="85405" x2="36199" y2="87027"/>
                                  <a14:foregroundMark x1="39367" y1="82703" x2="39819" y2="83784"/>
                                  <a14:foregroundMark x1="43891" y1="82703" x2="43439" y2="84324"/>
                                  <a14:foregroundMark x1="49774" y1="80541" x2="49774" y2="80541"/>
                                  <a14:foregroundMark x1="60181" y1="78378" x2="60181" y2="79459"/>
                                  <a14:foregroundMark x1="66516" y1="79459" x2="66968" y2="80000"/>
                                  <a14:foregroundMark x1="75566" y1="81081" x2="76018" y2="82162"/>
                                  <a14:foregroundMark x1="51131" y1="45405" x2="50679" y2="459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19283" w14:textId="77777777" w:rsidR="001E07BE" w:rsidRPr="00472FED" w:rsidRDefault="001E07BE" w:rsidP="001E07BE">
      <w:pPr>
        <w:pStyle w:val="CoverHeader1"/>
        <w:rPr>
          <w:color w:val="FF0000"/>
        </w:rPr>
      </w:pPr>
      <w:r w:rsidRPr="00472FED">
        <w:rPr>
          <w:color w:val="FF0000"/>
        </w:rPr>
        <w:t>Template</w:t>
      </w:r>
    </w:p>
    <w:p w14:paraId="1C9E5900" w14:textId="77777777" w:rsidR="001E07BE" w:rsidRDefault="001E07BE" w:rsidP="001E07BE">
      <w:pPr>
        <w:pStyle w:val="CoverHeader1"/>
      </w:pPr>
    </w:p>
    <w:p w14:paraId="01C90B54" w14:textId="77777777" w:rsidR="001E07BE" w:rsidRPr="00CB7385" w:rsidRDefault="001E07BE" w:rsidP="001E07BE">
      <w:pPr>
        <w:pStyle w:val="CoverHeader1"/>
      </w:pPr>
      <w:r>
        <w:t xml:space="preserve">StateRAMP System Security Plan (SSP) </w:t>
      </w:r>
    </w:p>
    <w:p w14:paraId="18C43D15" w14:textId="77777777" w:rsidR="001E07BE" w:rsidRPr="00847304" w:rsidRDefault="001E07BE" w:rsidP="001E07BE">
      <w:pPr>
        <w:pStyle w:val="CoverSubtitle"/>
      </w:pPr>
      <w:r>
        <w:t>Service Provider Name</w:t>
      </w:r>
    </w:p>
    <w:p w14:paraId="3B67FE83" w14:textId="77777777" w:rsidR="001E07BE" w:rsidRPr="006541D5" w:rsidRDefault="001E07BE" w:rsidP="001E07BE">
      <w:pPr>
        <w:pStyle w:val="CoverSubtitle"/>
      </w:pPr>
      <w:r w:rsidRPr="006541D5">
        <w:t>Information System Name</w:t>
      </w:r>
    </w:p>
    <w:p w14:paraId="1F9BB4B2" w14:textId="77777777" w:rsidR="001E07BE" w:rsidRPr="000545A4" w:rsidRDefault="001E07BE" w:rsidP="001E07BE">
      <w:pPr>
        <w:pStyle w:val="CoverHeader4"/>
      </w:pPr>
    </w:p>
    <w:p w14:paraId="336FC09F" w14:textId="77777777" w:rsidR="001E07BE" w:rsidRPr="000545A4" w:rsidRDefault="001E07BE" w:rsidP="001E07BE">
      <w:pPr>
        <w:pStyle w:val="CoverHeader4"/>
      </w:pPr>
    </w:p>
    <w:p w14:paraId="613D50D4" w14:textId="77777777" w:rsidR="001E07BE" w:rsidRDefault="001E07BE" w:rsidP="001E07BE">
      <w:pPr>
        <w:pStyle w:val="CoverHeader4"/>
      </w:pPr>
    </w:p>
    <w:p w14:paraId="0852B048" w14:textId="77777777" w:rsidR="001E07BE" w:rsidRDefault="001E07BE" w:rsidP="001E07BE">
      <w:pPr>
        <w:pStyle w:val="CoverHeader4"/>
      </w:pPr>
    </w:p>
    <w:p w14:paraId="674176C5" w14:textId="77777777" w:rsidR="001E07BE" w:rsidRDefault="001E07BE" w:rsidP="001E07BE">
      <w:pPr>
        <w:pStyle w:val="CoverHeader4"/>
      </w:pPr>
    </w:p>
    <w:p w14:paraId="557661BF" w14:textId="77777777" w:rsidR="001E07BE" w:rsidRDefault="001E07BE" w:rsidP="001E07BE">
      <w:pPr>
        <w:pStyle w:val="CoverHeader4"/>
      </w:pPr>
    </w:p>
    <w:p w14:paraId="3990B1BB" w14:textId="77777777" w:rsidR="001E07BE" w:rsidRDefault="001E07BE" w:rsidP="001E07BE">
      <w:pPr>
        <w:pStyle w:val="CoverHeader4"/>
      </w:pPr>
    </w:p>
    <w:p w14:paraId="7EFF2880" w14:textId="77777777" w:rsidR="001E07BE" w:rsidRDefault="001E07BE" w:rsidP="001E07BE">
      <w:pPr>
        <w:pStyle w:val="CoverHeader4"/>
      </w:pPr>
    </w:p>
    <w:p w14:paraId="1DC1A0FA" w14:textId="77777777" w:rsidR="001E07BE" w:rsidRPr="006D732A" w:rsidRDefault="001E07BE" w:rsidP="001E07BE">
      <w:pPr>
        <w:jc w:val="center"/>
        <w:rPr>
          <w:b/>
          <w:bCs/>
          <w:color w:val="FFFFFF" w:themeColor="background1"/>
        </w:rPr>
      </w:pPr>
      <w:r w:rsidRPr="006D732A">
        <w:rPr>
          <w:b/>
          <w:bCs/>
          <w:color w:val="FFFFFF" w:themeColor="background1"/>
        </w:rPr>
        <w:t>VERSION:</w:t>
      </w:r>
    </w:p>
    <w:p w14:paraId="28494EA5" w14:textId="77777777" w:rsidR="001E07BE" w:rsidRPr="006D732A" w:rsidRDefault="001E07BE" w:rsidP="001E07BE">
      <w:pPr>
        <w:jc w:val="center"/>
        <w:rPr>
          <w:color w:val="FFFFFF" w:themeColor="background1"/>
        </w:rPr>
      </w:pPr>
      <w:r w:rsidRPr="006D732A">
        <w:rPr>
          <w:color w:val="FFFFFF" w:themeColor="background1"/>
        </w:rPr>
        <w:t>X.X</w:t>
      </w:r>
    </w:p>
    <w:p w14:paraId="1F5ACFC8" w14:textId="77777777" w:rsidR="001E07BE" w:rsidRPr="006D732A" w:rsidRDefault="001E07BE" w:rsidP="001E07BE">
      <w:pPr>
        <w:jc w:val="center"/>
        <w:rPr>
          <w:color w:val="FFFFFF" w:themeColor="background1"/>
        </w:rPr>
      </w:pPr>
    </w:p>
    <w:p w14:paraId="79E1FC33" w14:textId="77777777" w:rsidR="001E07BE" w:rsidRPr="006D732A" w:rsidRDefault="001E07BE" w:rsidP="001E07BE">
      <w:pPr>
        <w:jc w:val="center"/>
        <w:rPr>
          <w:b/>
          <w:bCs/>
          <w:color w:val="FFFFFF" w:themeColor="background1"/>
        </w:rPr>
      </w:pPr>
      <w:r w:rsidRPr="006D732A">
        <w:rPr>
          <w:b/>
          <w:bCs/>
          <w:color w:val="FFFFFF" w:themeColor="background1"/>
        </w:rPr>
        <w:t>DATE:</w:t>
      </w:r>
    </w:p>
    <w:p w14:paraId="6D953AD8" w14:textId="77777777" w:rsidR="001E07BE" w:rsidRPr="006D732A" w:rsidRDefault="001E07BE" w:rsidP="001E07BE">
      <w:pPr>
        <w:jc w:val="center"/>
        <w:rPr>
          <w:color w:val="FFFFFF" w:themeColor="background1"/>
        </w:rPr>
      </w:pPr>
      <w:r w:rsidRPr="006D732A">
        <w:rPr>
          <w:color w:val="FFFFFF" w:themeColor="background1"/>
        </w:rPr>
        <w:t>YYYYMMDD</w:t>
      </w:r>
    </w:p>
    <w:p w14:paraId="10FF5626" w14:textId="77777777" w:rsidR="001E07BE" w:rsidRDefault="001E07BE" w:rsidP="001E07BE"/>
    <w:p w14:paraId="5AB5E6BA" w14:textId="77777777" w:rsidR="001E07BE" w:rsidRDefault="001E07BE" w:rsidP="001E07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086E8" wp14:editId="6DE42E12">
                <wp:simplePos x="0" y="0"/>
                <wp:positionH relativeFrom="column">
                  <wp:posOffset>-784860</wp:posOffset>
                </wp:positionH>
                <wp:positionV relativeFrom="paragraph">
                  <wp:posOffset>178435</wp:posOffset>
                </wp:positionV>
                <wp:extent cx="7523480" cy="149087"/>
                <wp:effectExtent l="0" t="0" r="20320" b="22860"/>
                <wp:wrapNone/>
                <wp:docPr id="1123198864" name="Rectangle 1123198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480" cy="149087"/>
                        </a:xfrm>
                        <a:prstGeom prst="rect">
                          <a:avLst/>
                        </a:prstGeom>
                        <a:solidFill>
                          <a:srgbClr val="159DA1"/>
                        </a:solidFill>
                        <a:ln>
                          <a:solidFill>
                            <a:srgbClr val="6EC8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34CC2" id="Rectangle 1123198864" o:spid="_x0000_s1026" style="position:absolute;margin-left:-61.8pt;margin-top:14.05pt;width:592.4pt;height: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" fillcolor="#159da1" strokecolor="#6ec8c8" strokeweight="1pt"/>
            </w:pict>
          </mc:Fallback>
        </mc:AlternateContent>
      </w:r>
    </w:p>
    <w:p w14:paraId="6B3CA3D3" w14:textId="77777777" w:rsidR="001E07BE" w:rsidRPr="0046276E" w:rsidRDefault="001E07BE" w:rsidP="001E07BE">
      <w:pPr>
        <w:pStyle w:val="TOCHeading"/>
        <w:numPr>
          <w:ilvl w:val="0"/>
          <w:numId w:val="0"/>
        </w:numPr>
      </w:pPr>
      <w:r>
        <w:br w:type="page"/>
      </w:r>
      <w:bookmarkStart w:id="0" w:name="_Hlk68072065"/>
      <w:r w:rsidRPr="0046276E">
        <w:lastRenderedPageBreak/>
        <w:t>SYSTEM SECURITY PLAN</w:t>
      </w:r>
    </w:p>
    <w:p w14:paraId="1065CB85" w14:textId="77777777" w:rsidR="001E07BE" w:rsidRDefault="001E07BE" w:rsidP="001E07BE">
      <w:pPr>
        <w:pStyle w:val="FrontMatterTitle1"/>
      </w:pPr>
      <w:bookmarkStart w:id="1" w:name="_Toc388620662"/>
      <w:bookmarkStart w:id="2" w:name="_Toc385594805"/>
      <w:bookmarkStart w:id="3" w:name="_Toc385594417"/>
      <w:bookmarkStart w:id="4" w:name="_Toc385594025"/>
      <w:bookmarkStart w:id="5" w:name="_Toc383444403"/>
      <w:bookmarkStart w:id="6" w:name="_Toc383433171"/>
      <w:bookmarkStart w:id="7" w:name="_Toc383430501"/>
      <w:bookmarkStart w:id="8" w:name="_Toc383429250"/>
      <w:r>
        <w:t>Prepared by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:</w:t>
      </w:r>
    </w:p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2300"/>
        <w:gridCol w:w="2908"/>
        <w:gridCol w:w="4142"/>
      </w:tblGrid>
      <w:tr w:rsidR="001E07BE" w14:paraId="481EEFC8" w14:textId="77777777" w:rsidTr="0030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jc w:val="center"/>
        </w:trPr>
        <w:tc>
          <w:tcPr>
            <w:tcW w:w="5000" w:type="pct"/>
            <w:gridSpan w:val="3"/>
            <w:hideMark/>
          </w:tcPr>
          <w:p w14:paraId="2C3D5627" w14:textId="77777777" w:rsidR="001E07BE" w:rsidRPr="00767711" w:rsidRDefault="001E07BE" w:rsidP="00301EF6">
            <w:pPr>
              <w:spacing w:before="0"/>
              <w:rPr>
                <w:color w:val="auto"/>
              </w:rPr>
            </w:pPr>
            <w:r w:rsidRPr="006D732A">
              <w:rPr>
                <w:rFonts w:asciiTheme="minorHAnsi" w:hAnsiTheme="minorHAnsi"/>
              </w:rPr>
              <w:t>Identification of Organization that Prepared this Document</w:t>
            </w:r>
          </w:p>
        </w:tc>
      </w:tr>
      <w:tr w:rsidR="001E07BE" w14:paraId="1184883A" w14:textId="77777777" w:rsidTr="00301EF6">
        <w:trPr>
          <w:trHeight w:hRule="exact" w:val="526"/>
          <w:jc w:val="center"/>
        </w:trPr>
        <w:sdt>
          <w:sdtPr>
            <w:alias w:val="Insert Logo"/>
            <w:tag w:val="insertlogo"/>
            <w:id w:val="1544104735"/>
            <w:showingPlcHdr/>
            <w:picture/>
          </w:sdtPr>
          <w:sdtContent>
            <w:tc>
              <w:tcPr>
                <w:tcW w:w="1230" w:type="pct"/>
                <w:vMerge w:val="restart"/>
                <w:hideMark/>
              </w:tcPr>
              <w:p w14:paraId="65E1AEC9" w14:textId="77777777" w:rsidR="001E07BE" w:rsidRPr="00767711" w:rsidRDefault="001E07BE" w:rsidP="00301EF6">
                <w:r w:rsidRPr="00767711">
                  <w:rPr>
                    <w:noProof/>
                  </w:rPr>
                  <w:drawing>
                    <wp:inline distT="0" distB="0" distL="0" distR="0" wp14:anchorId="46C733E3" wp14:editId="631E641A">
                      <wp:extent cx="1208315" cy="1208315"/>
                      <wp:effectExtent l="0" t="0" r="0" b="0"/>
                      <wp:docPr id="14" name="Picture 14" descr="A white square with a blue border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 descr="A white square with a blue border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5606" cy="12156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1555" w:type="pct"/>
            <w:hideMark/>
          </w:tcPr>
          <w:p w14:paraId="1DFB3AC6" w14:textId="77777777" w:rsidR="001E07BE" w:rsidRPr="009E6AD4" w:rsidRDefault="001E07BE" w:rsidP="00301EF6">
            <w:r w:rsidRPr="009E6AD4">
              <w:t>Organization Name</w:t>
            </w:r>
          </w:p>
        </w:tc>
        <w:sdt>
          <w:sdtPr>
            <w:alias w:val="Company/Organization"/>
            <w:tag w:val="company"/>
            <w:id w:val="1891771166"/>
            <w:placeholder>
              <w:docPart w:val="CFE886D801AACC45A4B5C9BFAF188FC1"/>
            </w:placeholder>
            <w:showingPlcHdr/>
            <w:text w:multiLine="1"/>
          </w:sdtPr>
          <w:sdtContent>
            <w:tc>
              <w:tcPr>
                <w:tcW w:w="2215" w:type="pct"/>
                <w:hideMark/>
              </w:tcPr>
              <w:p w14:paraId="4A0A8B08" w14:textId="77777777" w:rsidR="001E07BE" w:rsidRDefault="001E07BE" w:rsidP="00301EF6">
                <w:r>
                  <w:rPr>
                    <w:rStyle w:val="PlaceholderText"/>
                  </w:rPr>
                  <w:t>&lt;Enter Company/Organization&gt;.</w:t>
                </w:r>
              </w:p>
            </w:tc>
          </w:sdtContent>
        </w:sdt>
      </w:tr>
      <w:tr w:rsidR="001E07BE" w14:paraId="499CB44A" w14:textId="77777777" w:rsidTr="00301EF6">
        <w:trPr>
          <w:trHeight w:hRule="exact" w:val="526"/>
          <w:jc w:val="center"/>
        </w:trPr>
        <w:tc>
          <w:tcPr>
            <w:tcW w:w="1230" w:type="pct"/>
            <w:vMerge/>
            <w:hideMark/>
          </w:tcPr>
          <w:p w14:paraId="246AD624" w14:textId="77777777" w:rsidR="001E07BE" w:rsidRDefault="001E07BE" w:rsidP="00301EF6"/>
        </w:tc>
        <w:tc>
          <w:tcPr>
            <w:tcW w:w="1555" w:type="pct"/>
            <w:hideMark/>
          </w:tcPr>
          <w:p w14:paraId="31A5D7FB" w14:textId="77777777" w:rsidR="001E07BE" w:rsidRPr="009E6AD4" w:rsidRDefault="001E07BE" w:rsidP="00301EF6">
            <w:r w:rsidRPr="009E6AD4">
              <w:t>Street Address</w:t>
            </w:r>
          </w:p>
        </w:tc>
        <w:sdt>
          <w:sdtPr>
            <w:alias w:val="Street Address 1"/>
            <w:tag w:val="address1"/>
            <w:id w:val="-1382937922"/>
            <w:placeholder>
              <w:docPart w:val="944A55957F75344F8994663C8B0D79B8"/>
            </w:placeholder>
            <w:showingPlcHdr/>
          </w:sdtPr>
          <w:sdtContent>
            <w:tc>
              <w:tcPr>
                <w:tcW w:w="2215" w:type="pct"/>
                <w:hideMark/>
              </w:tcPr>
              <w:p w14:paraId="425B74CD" w14:textId="77777777" w:rsidR="001E07BE" w:rsidRDefault="001E07BE" w:rsidP="00301EF6">
                <w:r>
                  <w:rPr>
                    <w:rStyle w:val="PlaceholderText"/>
                  </w:rPr>
                  <w:t>&lt;Enter Street Address&gt;</w:t>
                </w:r>
              </w:p>
            </w:tc>
          </w:sdtContent>
        </w:sdt>
      </w:tr>
      <w:tr w:rsidR="001E07BE" w14:paraId="05A89F0D" w14:textId="77777777" w:rsidTr="00301EF6">
        <w:trPr>
          <w:trHeight w:hRule="exact" w:val="526"/>
          <w:jc w:val="center"/>
        </w:trPr>
        <w:tc>
          <w:tcPr>
            <w:tcW w:w="1230" w:type="pct"/>
            <w:vMerge/>
            <w:hideMark/>
          </w:tcPr>
          <w:p w14:paraId="1BBD503B" w14:textId="77777777" w:rsidR="001E07BE" w:rsidRDefault="001E07BE" w:rsidP="00301EF6"/>
        </w:tc>
        <w:tc>
          <w:tcPr>
            <w:tcW w:w="1555" w:type="pct"/>
            <w:hideMark/>
          </w:tcPr>
          <w:p w14:paraId="48BB96A3" w14:textId="77777777" w:rsidR="001E07BE" w:rsidRPr="009E6AD4" w:rsidRDefault="001E07BE" w:rsidP="00301EF6">
            <w:r w:rsidRPr="009E6AD4">
              <w:t>Suite/Room/Building</w:t>
            </w:r>
          </w:p>
        </w:tc>
        <w:sdt>
          <w:sdtPr>
            <w:alias w:val="Address 2"/>
            <w:tag w:val="address2"/>
            <w:id w:val="-1844378675"/>
            <w:placeholder>
              <w:docPart w:val="3F51506F8FB7724AB605D22B82384873"/>
            </w:placeholder>
            <w:showingPlcHdr/>
          </w:sdtPr>
          <w:sdtContent>
            <w:tc>
              <w:tcPr>
                <w:tcW w:w="2215" w:type="pct"/>
                <w:hideMark/>
              </w:tcPr>
              <w:p w14:paraId="5F8ED5B0" w14:textId="77777777" w:rsidR="001E07BE" w:rsidRDefault="001E07BE" w:rsidP="00301EF6">
                <w:r>
                  <w:rPr>
                    <w:rStyle w:val="PlaceholderText"/>
                  </w:rPr>
                  <w:t>&lt;Enter Suite/Room/Building&gt;</w:t>
                </w:r>
              </w:p>
            </w:tc>
          </w:sdtContent>
        </w:sdt>
      </w:tr>
      <w:tr w:rsidR="001E07BE" w14:paraId="7370B031" w14:textId="77777777" w:rsidTr="00301EF6">
        <w:trPr>
          <w:trHeight w:hRule="exact" w:val="526"/>
          <w:jc w:val="center"/>
        </w:trPr>
        <w:tc>
          <w:tcPr>
            <w:tcW w:w="1230" w:type="pct"/>
            <w:vMerge/>
            <w:hideMark/>
          </w:tcPr>
          <w:p w14:paraId="30EA6E98" w14:textId="77777777" w:rsidR="001E07BE" w:rsidRDefault="001E07BE" w:rsidP="00301EF6"/>
        </w:tc>
        <w:tc>
          <w:tcPr>
            <w:tcW w:w="1555" w:type="pct"/>
            <w:hideMark/>
          </w:tcPr>
          <w:p w14:paraId="2CA191E4" w14:textId="77777777" w:rsidR="001E07BE" w:rsidRPr="009E6AD4" w:rsidRDefault="001E07BE" w:rsidP="00301EF6">
            <w:r w:rsidRPr="009E6AD4">
              <w:t>City, State Zip</w:t>
            </w:r>
          </w:p>
        </w:tc>
        <w:sdt>
          <w:sdtPr>
            <w:alias w:val="Zip Code"/>
            <w:tag w:val="zip"/>
            <w:id w:val="234279662"/>
            <w:placeholder>
              <w:docPart w:val="101D3915C6454547A4731F29AD6CB8FE"/>
            </w:placeholder>
            <w:showingPlcHdr/>
          </w:sdtPr>
          <w:sdtContent>
            <w:tc>
              <w:tcPr>
                <w:tcW w:w="2215" w:type="pct"/>
                <w:hideMark/>
              </w:tcPr>
              <w:p w14:paraId="4D66950B" w14:textId="77777777" w:rsidR="001E07BE" w:rsidRDefault="001E07BE" w:rsidP="00301EF6">
                <w:r>
                  <w:rPr>
                    <w:rStyle w:val="PlaceholderText"/>
                  </w:rPr>
                  <w:t>&lt;Enter Zip Code&gt;</w:t>
                </w:r>
              </w:p>
            </w:tc>
          </w:sdtContent>
        </w:sdt>
      </w:tr>
    </w:tbl>
    <w:p w14:paraId="452448E7" w14:textId="77777777" w:rsidR="001E07BE" w:rsidRDefault="001E07BE" w:rsidP="001E07BE"/>
    <w:p w14:paraId="1C0D9E90" w14:textId="77777777" w:rsidR="001E07BE" w:rsidRDefault="001E07BE" w:rsidP="001E07BE">
      <w:pPr>
        <w:pStyle w:val="FrontMatterTitle1"/>
      </w:pPr>
      <w:bookmarkStart w:id="9" w:name="_Toc388620663"/>
      <w:bookmarkStart w:id="10" w:name="_Toc385594806"/>
      <w:bookmarkStart w:id="11" w:name="_Toc385594418"/>
      <w:bookmarkStart w:id="12" w:name="_Toc385594026"/>
      <w:bookmarkStart w:id="13" w:name="_Toc383444404"/>
      <w:bookmarkStart w:id="14" w:name="_Toc383433172"/>
      <w:bookmarkStart w:id="15" w:name="_Toc383430502"/>
      <w:bookmarkStart w:id="16" w:name="_Toc383429251"/>
      <w:r>
        <w:t>Prepared for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t>:</w:t>
      </w:r>
    </w:p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2333"/>
        <w:gridCol w:w="2925"/>
        <w:gridCol w:w="4092"/>
      </w:tblGrid>
      <w:tr w:rsidR="001E07BE" w14:paraId="02D097F3" w14:textId="77777777" w:rsidTr="0030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  <w:jc w:val="center"/>
        </w:trPr>
        <w:tc>
          <w:tcPr>
            <w:tcW w:w="5000" w:type="pct"/>
            <w:gridSpan w:val="3"/>
            <w:hideMark/>
          </w:tcPr>
          <w:p w14:paraId="5188A938" w14:textId="77777777" w:rsidR="001E07BE" w:rsidRPr="00472BDC" w:rsidRDefault="001E07BE" w:rsidP="00301EF6">
            <w:pPr>
              <w:spacing w:before="0"/>
            </w:pPr>
            <w:r w:rsidRPr="006D732A">
              <w:rPr>
                <w:rFonts w:asciiTheme="minorHAnsi" w:hAnsiTheme="minorHAnsi"/>
              </w:rPr>
              <w:t>Identification of Cloud Service Provider</w:t>
            </w:r>
          </w:p>
        </w:tc>
      </w:tr>
      <w:tr w:rsidR="001E07BE" w14:paraId="64E5B804" w14:textId="77777777" w:rsidTr="00301EF6">
        <w:trPr>
          <w:trHeight w:hRule="exact" w:val="492"/>
          <w:jc w:val="center"/>
        </w:trPr>
        <w:sdt>
          <w:sdtPr>
            <w:alias w:val="Insert Logo"/>
            <w:tag w:val="insertlogo"/>
            <w:id w:val="333813486"/>
            <w:showingPlcHdr/>
            <w:picture/>
          </w:sdtPr>
          <w:sdtContent>
            <w:tc>
              <w:tcPr>
                <w:tcW w:w="1248" w:type="pct"/>
                <w:vMerge w:val="restart"/>
                <w:hideMark/>
              </w:tcPr>
              <w:p w14:paraId="1761E726" w14:textId="77777777" w:rsidR="001E07BE" w:rsidRDefault="001E07BE" w:rsidP="00301EF6">
                <w:pPr>
                  <w:pStyle w:val="StateRAMPTableText"/>
                </w:pPr>
                <w:r>
                  <w:rPr>
                    <w:noProof/>
                  </w:rPr>
                  <w:drawing>
                    <wp:inline distT="0" distB="0" distL="0" distR="0" wp14:anchorId="1FF33514" wp14:editId="50480EDD">
                      <wp:extent cx="1175657" cy="1175657"/>
                      <wp:effectExtent l="0" t="0" r="5715" b="5715"/>
                      <wp:docPr id="1890916344" name="Picture 1890916344" descr="A white square with a blue border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0916344" name="Picture 1890916344" descr="A white square with a blue border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81424" cy="11814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1564" w:type="pct"/>
            <w:hideMark/>
          </w:tcPr>
          <w:p w14:paraId="21ED542E" w14:textId="77777777" w:rsidR="001E07BE" w:rsidRPr="009E6AD4" w:rsidRDefault="001E07BE" w:rsidP="00301EF6">
            <w:r w:rsidRPr="009E6AD4">
              <w:t>Organization Name</w:t>
            </w:r>
          </w:p>
        </w:tc>
        <w:sdt>
          <w:sdtPr>
            <w:alias w:val="Company/Organization"/>
            <w:tag w:val="company"/>
            <w:id w:val="-2138180553"/>
            <w:placeholder>
              <w:docPart w:val="6C17C8BD4A38304E8AFFCA73C4B9804A"/>
            </w:placeholder>
            <w:showingPlcHdr/>
            <w:text w:multiLine="1"/>
          </w:sdtPr>
          <w:sdtContent>
            <w:tc>
              <w:tcPr>
                <w:tcW w:w="2187" w:type="pct"/>
                <w:hideMark/>
              </w:tcPr>
              <w:p w14:paraId="28C33C1C" w14:textId="77777777" w:rsidR="001E07BE" w:rsidRDefault="001E07BE" w:rsidP="00301EF6">
                <w:r>
                  <w:rPr>
                    <w:rStyle w:val="PlaceholderText"/>
                  </w:rPr>
                  <w:t>&lt;Enter Company/Organization&gt;.</w:t>
                </w:r>
              </w:p>
            </w:tc>
          </w:sdtContent>
        </w:sdt>
      </w:tr>
      <w:tr w:rsidR="001E07BE" w14:paraId="357BA396" w14:textId="77777777" w:rsidTr="00301EF6">
        <w:trPr>
          <w:trHeight w:hRule="exact" w:val="492"/>
          <w:jc w:val="center"/>
        </w:trPr>
        <w:tc>
          <w:tcPr>
            <w:tcW w:w="1248" w:type="pct"/>
            <w:vMerge/>
            <w:hideMark/>
          </w:tcPr>
          <w:p w14:paraId="5BD153FC" w14:textId="77777777" w:rsidR="001E07BE" w:rsidRDefault="001E07BE" w:rsidP="00301EF6"/>
        </w:tc>
        <w:tc>
          <w:tcPr>
            <w:tcW w:w="1564" w:type="pct"/>
            <w:hideMark/>
          </w:tcPr>
          <w:p w14:paraId="088FBEEB" w14:textId="77777777" w:rsidR="001E07BE" w:rsidRPr="009E6AD4" w:rsidRDefault="001E07BE" w:rsidP="00301EF6">
            <w:r w:rsidRPr="009E6AD4">
              <w:t>Street Address</w:t>
            </w:r>
          </w:p>
        </w:tc>
        <w:sdt>
          <w:sdtPr>
            <w:alias w:val="Street Address 1"/>
            <w:tag w:val="address1"/>
            <w:id w:val="-1021158864"/>
            <w:placeholder>
              <w:docPart w:val="EEE5B7BBA78D474A977F2745A24ACA40"/>
            </w:placeholder>
            <w:showingPlcHdr/>
          </w:sdtPr>
          <w:sdtContent>
            <w:tc>
              <w:tcPr>
                <w:tcW w:w="2187" w:type="pct"/>
                <w:hideMark/>
              </w:tcPr>
              <w:p w14:paraId="0D9C0515" w14:textId="77777777" w:rsidR="001E07BE" w:rsidRDefault="001E07BE" w:rsidP="00301EF6">
                <w:r>
                  <w:rPr>
                    <w:rStyle w:val="PlaceholderText"/>
                  </w:rPr>
                  <w:t>&lt;Enter Street Address&gt;</w:t>
                </w:r>
              </w:p>
            </w:tc>
          </w:sdtContent>
        </w:sdt>
      </w:tr>
      <w:tr w:rsidR="001E07BE" w14:paraId="23F1DAA4" w14:textId="77777777" w:rsidTr="00301EF6">
        <w:trPr>
          <w:trHeight w:hRule="exact" w:val="492"/>
          <w:jc w:val="center"/>
        </w:trPr>
        <w:tc>
          <w:tcPr>
            <w:tcW w:w="1248" w:type="pct"/>
            <w:vMerge/>
            <w:hideMark/>
          </w:tcPr>
          <w:p w14:paraId="633F8ABB" w14:textId="77777777" w:rsidR="001E07BE" w:rsidRDefault="001E07BE" w:rsidP="00301EF6"/>
        </w:tc>
        <w:tc>
          <w:tcPr>
            <w:tcW w:w="1564" w:type="pct"/>
            <w:hideMark/>
          </w:tcPr>
          <w:p w14:paraId="17BA0E97" w14:textId="77777777" w:rsidR="001E07BE" w:rsidRPr="009E6AD4" w:rsidRDefault="001E07BE" w:rsidP="00301EF6">
            <w:r w:rsidRPr="009E6AD4">
              <w:t>Suite/Room/Building</w:t>
            </w:r>
          </w:p>
        </w:tc>
        <w:sdt>
          <w:sdtPr>
            <w:alias w:val="Address 2"/>
            <w:tag w:val="address2"/>
            <w:id w:val="198139374"/>
            <w:placeholder>
              <w:docPart w:val="AA284071CD901F489A03D6595A7296BB"/>
            </w:placeholder>
            <w:showingPlcHdr/>
          </w:sdtPr>
          <w:sdtContent>
            <w:tc>
              <w:tcPr>
                <w:tcW w:w="2187" w:type="pct"/>
                <w:hideMark/>
              </w:tcPr>
              <w:p w14:paraId="57CE647C" w14:textId="77777777" w:rsidR="001E07BE" w:rsidRDefault="001E07BE" w:rsidP="00301EF6">
                <w:r>
                  <w:rPr>
                    <w:rStyle w:val="PlaceholderText"/>
                  </w:rPr>
                  <w:t>&lt;Enter Suite/Room/Building&gt;</w:t>
                </w:r>
              </w:p>
            </w:tc>
          </w:sdtContent>
        </w:sdt>
      </w:tr>
      <w:tr w:rsidR="001E07BE" w14:paraId="09286F12" w14:textId="77777777" w:rsidTr="00301EF6">
        <w:trPr>
          <w:trHeight w:hRule="exact" w:val="492"/>
          <w:jc w:val="center"/>
        </w:trPr>
        <w:tc>
          <w:tcPr>
            <w:tcW w:w="1248" w:type="pct"/>
            <w:vMerge/>
            <w:hideMark/>
          </w:tcPr>
          <w:p w14:paraId="105D8725" w14:textId="77777777" w:rsidR="001E07BE" w:rsidRDefault="001E07BE" w:rsidP="00301EF6"/>
        </w:tc>
        <w:tc>
          <w:tcPr>
            <w:tcW w:w="1564" w:type="pct"/>
            <w:hideMark/>
          </w:tcPr>
          <w:p w14:paraId="6F164771" w14:textId="77777777" w:rsidR="001E07BE" w:rsidRPr="009E6AD4" w:rsidRDefault="001E07BE" w:rsidP="00301EF6">
            <w:r w:rsidRPr="009E6AD4">
              <w:t>City, State Zip</w:t>
            </w:r>
          </w:p>
        </w:tc>
        <w:sdt>
          <w:sdtPr>
            <w:alias w:val="Zip Code"/>
            <w:tag w:val="zip"/>
            <w:id w:val="181788450"/>
            <w:placeholder>
              <w:docPart w:val="4873E02853B55F449E51B17C55C0CF03"/>
            </w:placeholder>
            <w:showingPlcHdr/>
          </w:sdtPr>
          <w:sdtContent>
            <w:tc>
              <w:tcPr>
                <w:tcW w:w="2187" w:type="pct"/>
                <w:hideMark/>
              </w:tcPr>
              <w:p w14:paraId="44BFB250" w14:textId="77777777" w:rsidR="001E07BE" w:rsidRDefault="001E07BE" w:rsidP="00301EF6">
                <w:r>
                  <w:rPr>
                    <w:rStyle w:val="PlaceholderText"/>
                  </w:rPr>
                  <w:t>&lt;Enter Zip Code&gt;</w:t>
                </w:r>
              </w:p>
            </w:tc>
          </w:sdtContent>
        </w:sdt>
      </w:tr>
    </w:tbl>
    <w:p w14:paraId="17AEDB45" w14:textId="77777777" w:rsidR="001E07BE" w:rsidRPr="00891096" w:rsidRDefault="001E07BE" w:rsidP="001E07BE">
      <w:pPr>
        <w:pStyle w:val="TOCHeading"/>
        <w:numPr>
          <w:ilvl w:val="0"/>
          <w:numId w:val="0"/>
        </w:numPr>
      </w:pPr>
      <w:r>
        <w:t xml:space="preserve">Template </w:t>
      </w:r>
      <w:r w:rsidRPr="00891096">
        <w:t>Revision History</w:t>
      </w:r>
    </w:p>
    <w:tbl>
      <w:tblPr>
        <w:tblStyle w:val="FedRamp"/>
        <w:tblW w:w="5000" w:type="pct"/>
        <w:jc w:val="center"/>
        <w:tblLook w:val="00A0" w:firstRow="1" w:lastRow="0" w:firstColumn="1" w:lastColumn="0" w:noHBand="0" w:noVBand="0"/>
      </w:tblPr>
      <w:tblGrid>
        <w:gridCol w:w="1666"/>
        <w:gridCol w:w="7684"/>
      </w:tblGrid>
      <w:tr w:rsidR="001E07BE" w:rsidRPr="002B0EF6" w14:paraId="79BB2504" w14:textId="77777777" w:rsidTr="0030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91" w:type="pct"/>
            <w:hideMark/>
          </w:tcPr>
          <w:p w14:paraId="2A1EA7EE" w14:textId="77777777" w:rsidR="001E07BE" w:rsidRPr="006D732A" w:rsidRDefault="001E07BE" w:rsidP="00301EF6">
            <w:pPr>
              <w:spacing w:before="0"/>
              <w:rPr>
                <w:rFonts w:asciiTheme="minorHAnsi" w:hAnsiTheme="minorHAnsi"/>
              </w:rPr>
            </w:pPr>
            <w:r w:rsidRPr="006D732A">
              <w:rPr>
                <w:rFonts w:asciiTheme="minorHAnsi" w:hAnsiTheme="minorHAnsi"/>
              </w:rPr>
              <w:t>Date</w:t>
            </w:r>
          </w:p>
        </w:tc>
        <w:tc>
          <w:tcPr>
            <w:tcW w:w="4109" w:type="pct"/>
            <w:hideMark/>
          </w:tcPr>
          <w:p w14:paraId="751D2256" w14:textId="77777777" w:rsidR="001E07BE" w:rsidRPr="006D732A" w:rsidRDefault="001E07BE" w:rsidP="00301EF6">
            <w:pPr>
              <w:spacing w:before="0"/>
              <w:rPr>
                <w:rFonts w:asciiTheme="minorHAnsi" w:hAnsiTheme="minorHAnsi"/>
              </w:rPr>
            </w:pPr>
            <w:r w:rsidRPr="006D732A">
              <w:rPr>
                <w:rFonts w:asciiTheme="minorHAnsi" w:hAnsiTheme="minorHAnsi"/>
              </w:rPr>
              <w:t>Description</w:t>
            </w:r>
          </w:p>
        </w:tc>
      </w:tr>
      <w:tr w:rsidR="001E07BE" w14:paraId="36E7A67D" w14:textId="77777777" w:rsidTr="00301EF6">
        <w:trPr>
          <w:cantSplit/>
          <w:jc w:val="center"/>
        </w:trPr>
        <w:sdt>
          <w:sdtPr>
            <w:alias w:val="Revision Date"/>
            <w:tag w:val="revisiondate"/>
            <w:id w:val="-238869278"/>
            <w:placeholder>
              <w:docPart w:val="4B2F64643051FA4D961809FB1CE74C68"/>
            </w:placeholder>
            <w:date w:fullDate="2021-03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91" w:type="pct"/>
              </w:tcPr>
              <w:p w14:paraId="1B87FA53" w14:textId="77777777" w:rsidR="001E07BE" w:rsidRPr="00C60048" w:rsidRDefault="001E07BE" w:rsidP="00301EF6">
                <w:pPr>
                  <w:pStyle w:val="StateRAMPTableText"/>
                  <w:rPr>
                    <w:szCs w:val="20"/>
                  </w:rPr>
                </w:pPr>
                <w:r>
                  <w:t>3/31/2021</w:t>
                </w:r>
              </w:p>
            </w:tc>
          </w:sdtContent>
        </w:sdt>
        <w:sdt>
          <w:sdtPr>
            <w:alias w:val="Revision Description"/>
            <w:tag w:val="revisiondescription"/>
            <w:id w:val="884595996"/>
            <w:placeholder>
              <w:docPart w:val="3ACEE99EF9CF3C4CACF21B2E98784A76"/>
            </w:placeholder>
          </w:sdtPr>
          <w:sdtContent>
            <w:tc>
              <w:tcPr>
                <w:tcW w:w="4109" w:type="pct"/>
              </w:tcPr>
              <w:p w14:paraId="4A9AFCF9" w14:textId="77777777" w:rsidR="001E07BE" w:rsidRPr="00C60048" w:rsidRDefault="001E07BE" w:rsidP="00301EF6">
                <w:pPr>
                  <w:pStyle w:val="StateRAMPTableText"/>
                  <w:rPr>
                    <w:szCs w:val="20"/>
                  </w:rPr>
                </w:pPr>
                <w:r w:rsidRPr="00C60048">
                  <w:t>Original publication</w:t>
                </w:r>
              </w:p>
            </w:tc>
          </w:sdtContent>
        </w:sdt>
      </w:tr>
    </w:tbl>
    <w:p w14:paraId="6FEACE91" w14:textId="77777777" w:rsidR="001E07BE" w:rsidRDefault="001E07BE" w:rsidP="001E07BE"/>
    <w:p w14:paraId="1E03839E" w14:textId="77777777" w:rsidR="001E07BE" w:rsidRDefault="001E07BE" w:rsidP="001E07BE">
      <w:pPr>
        <w:rPr>
          <w:rFonts w:asciiTheme="majorHAnsi" w:eastAsiaTheme="majorEastAsia" w:hAnsiTheme="majorHAnsi" w:cstheme="majorBidi"/>
          <w:color w:val="E7E6E6" w:themeColor="background2"/>
          <w:sz w:val="28"/>
          <w:szCs w:val="32"/>
        </w:rPr>
      </w:pPr>
      <w:r>
        <w:br w:type="page"/>
      </w:r>
    </w:p>
    <w:p w14:paraId="294B0D88" w14:textId="77777777" w:rsidR="0084044E" w:rsidRPr="00891096" w:rsidRDefault="0084044E" w:rsidP="0084044E">
      <w:pPr>
        <w:pStyle w:val="TOCHeading"/>
        <w:numPr>
          <w:ilvl w:val="0"/>
          <w:numId w:val="0"/>
        </w:numPr>
      </w:pPr>
      <w:bookmarkStart w:id="17" w:name="_Hlk68072315"/>
      <w:bookmarkEnd w:id="0"/>
      <w:r>
        <w:lastRenderedPageBreak/>
        <w:t xml:space="preserve">Document </w:t>
      </w:r>
      <w:r w:rsidRPr="00891096">
        <w:t>Revision History</w:t>
      </w:r>
    </w:p>
    <w:tbl>
      <w:tblPr>
        <w:tblStyle w:val="FedRamp"/>
        <w:tblW w:w="0" w:type="auto"/>
        <w:tblLook w:val="04A0" w:firstRow="1" w:lastRow="0" w:firstColumn="1" w:lastColumn="0" w:noHBand="0" w:noVBand="1"/>
      </w:tblPr>
      <w:tblGrid>
        <w:gridCol w:w="1132"/>
        <w:gridCol w:w="4713"/>
        <w:gridCol w:w="1658"/>
        <w:gridCol w:w="1847"/>
      </w:tblGrid>
      <w:tr w:rsidR="0084044E" w:rsidRPr="008151E9" w14:paraId="5B26689E" w14:textId="77777777" w:rsidTr="0030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1132" w:type="dxa"/>
          </w:tcPr>
          <w:p w14:paraId="3F52F5F8" w14:textId="77777777" w:rsidR="0084044E" w:rsidRPr="006D732A" w:rsidRDefault="0084044E" w:rsidP="00301EF6">
            <w:pPr>
              <w:spacing w:before="0"/>
              <w:rPr>
                <w:rFonts w:asciiTheme="minorHAnsi" w:hAnsiTheme="minorHAnsi" w:cstheme="minorHAnsi"/>
              </w:rPr>
            </w:pPr>
            <w:r w:rsidRPr="006D732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713" w:type="dxa"/>
          </w:tcPr>
          <w:p w14:paraId="6CB30395" w14:textId="77777777" w:rsidR="0084044E" w:rsidRPr="006D732A" w:rsidRDefault="0084044E" w:rsidP="00301EF6">
            <w:pPr>
              <w:spacing w:before="0"/>
              <w:rPr>
                <w:rFonts w:asciiTheme="minorHAnsi" w:hAnsiTheme="minorHAnsi" w:cstheme="minorHAnsi"/>
              </w:rPr>
            </w:pPr>
            <w:r w:rsidRPr="006D732A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658" w:type="dxa"/>
          </w:tcPr>
          <w:p w14:paraId="2A9D58D3" w14:textId="77777777" w:rsidR="0084044E" w:rsidRPr="006D732A" w:rsidRDefault="0084044E" w:rsidP="00301EF6">
            <w:pPr>
              <w:spacing w:before="0"/>
              <w:rPr>
                <w:rFonts w:asciiTheme="minorHAnsi" w:hAnsiTheme="minorHAnsi" w:cstheme="minorHAnsi"/>
              </w:rPr>
            </w:pPr>
            <w:r w:rsidRPr="006D732A">
              <w:rPr>
                <w:rFonts w:asciiTheme="minorHAnsi" w:hAnsiTheme="minorHAnsi" w:cstheme="minorHAnsi"/>
              </w:rPr>
              <w:t>Version of SSP</w:t>
            </w:r>
          </w:p>
        </w:tc>
        <w:tc>
          <w:tcPr>
            <w:tcW w:w="1847" w:type="dxa"/>
          </w:tcPr>
          <w:p w14:paraId="71656D7E" w14:textId="77777777" w:rsidR="0084044E" w:rsidRPr="006D732A" w:rsidRDefault="0084044E" w:rsidP="00301EF6">
            <w:pPr>
              <w:spacing w:before="0"/>
              <w:rPr>
                <w:rFonts w:asciiTheme="minorHAnsi" w:hAnsiTheme="minorHAnsi" w:cstheme="minorHAnsi"/>
              </w:rPr>
            </w:pPr>
            <w:r w:rsidRPr="006D732A">
              <w:rPr>
                <w:rFonts w:asciiTheme="minorHAnsi" w:hAnsiTheme="minorHAnsi" w:cstheme="minorHAnsi"/>
              </w:rPr>
              <w:t>Author</w:t>
            </w:r>
          </w:p>
        </w:tc>
      </w:tr>
      <w:tr w:rsidR="0084044E" w:rsidRPr="008151E9" w14:paraId="48595E5F" w14:textId="77777777" w:rsidTr="00301EF6">
        <w:sdt>
          <w:sdtPr>
            <w:alias w:val="Revision Date"/>
            <w:tag w:val="revisiondate"/>
            <w:id w:val="-967892976"/>
            <w:placeholder>
              <w:docPart w:val="AAB94F65BEFD9647B76B5681D66C992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32" w:type="dxa"/>
              </w:tcPr>
              <w:p w14:paraId="6B885A2D" w14:textId="77777777" w:rsidR="0084044E" w:rsidRPr="00387F88" w:rsidRDefault="0084044E" w:rsidP="00301EF6">
                <w:r>
                  <w:rPr>
                    <w:rStyle w:val="PlaceholderText"/>
                  </w:rPr>
                  <w:t>&lt;Date&gt;</w:t>
                </w:r>
              </w:p>
            </w:tc>
          </w:sdtContent>
        </w:sdt>
        <w:sdt>
          <w:sdtPr>
            <w:alias w:val="Revision Description"/>
            <w:tag w:val="revisiondescription"/>
            <w:id w:val="-1431506817"/>
            <w:placeholder>
              <w:docPart w:val="3628EDACEF56084F908C6DFDBD1A8506"/>
            </w:placeholder>
            <w:showingPlcHdr/>
          </w:sdtPr>
          <w:sdtContent>
            <w:tc>
              <w:tcPr>
                <w:tcW w:w="4713" w:type="dxa"/>
              </w:tcPr>
              <w:p w14:paraId="68F855F3" w14:textId="77777777" w:rsidR="0084044E" w:rsidRPr="008151E9" w:rsidRDefault="0084044E" w:rsidP="00301EF6">
                <w:r>
                  <w:rPr>
                    <w:rStyle w:val="PlaceholderText"/>
                  </w:rPr>
                  <w:t>&lt;Revision Description&gt;</w:t>
                </w:r>
              </w:p>
            </w:tc>
          </w:sdtContent>
        </w:sdt>
        <w:sdt>
          <w:sdtPr>
            <w:alias w:val="Version Number"/>
            <w:tag w:val="version"/>
            <w:id w:val="-1245185772"/>
            <w:placeholder>
              <w:docPart w:val="8B6A5D6AE9BC734499E25A2E85B3EF35"/>
            </w:placeholder>
            <w:showingPlcHdr/>
          </w:sdtPr>
          <w:sdtContent>
            <w:tc>
              <w:tcPr>
                <w:tcW w:w="1658" w:type="dxa"/>
              </w:tcPr>
              <w:p w14:paraId="1A0630CF" w14:textId="77777777" w:rsidR="0084044E" w:rsidRPr="008151E9" w:rsidRDefault="0084044E" w:rsidP="00301EF6">
                <w:r>
                  <w:rPr>
                    <w:rStyle w:val="PlaceholderText"/>
                  </w:rPr>
                  <w:t>&lt;Version&gt;</w:t>
                </w:r>
              </w:p>
            </w:tc>
          </w:sdtContent>
        </w:sdt>
        <w:sdt>
          <w:sdtPr>
            <w:alias w:val="Author"/>
            <w:tag w:val="author"/>
            <w:id w:val="1700200604"/>
            <w:placeholder>
              <w:docPart w:val="9FB940CB48F07E47A9B96C3FF549A7EF"/>
            </w:placeholder>
            <w:showingPlcHdr/>
          </w:sdtPr>
          <w:sdtContent>
            <w:tc>
              <w:tcPr>
                <w:tcW w:w="1847" w:type="dxa"/>
              </w:tcPr>
              <w:p w14:paraId="7A8B2D64" w14:textId="77777777" w:rsidR="0084044E" w:rsidRPr="008151E9" w:rsidRDefault="0084044E" w:rsidP="00301EF6">
                <w:r>
                  <w:rPr>
                    <w:rStyle w:val="PlaceholderText"/>
                  </w:rPr>
                  <w:t>&lt;Author&gt;</w:t>
                </w:r>
              </w:p>
            </w:tc>
          </w:sdtContent>
        </w:sdt>
      </w:tr>
      <w:tr w:rsidR="0084044E" w:rsidRPr="008151E9" w14:paraId="0313B23E" w14:textId="77777777" w:rsidTr="00301EF6">
        <w:sdt>
          <w:sdtPr>
            <w:alias w:val="Revision Date"/>
            <w:tag w:val="revisiondate"/>
            <w:id w:val="-877622336"/>
            <w:placeholder>
              <w:docPart w:val="8B0D6A6D3A557D49BD04BEF2FA018CC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32" w:type="dxa"/>
              </w:tcPr>
              <w:p w14:paraId="278644E5" w14:textId="77777777" w:rsidR="0084044E" w:rsidRPr="008151E9" w:rsidRDefault="0084044E" w:rsidP="00301EF6">
                <w:r>
                  <w:rPr>
                    <w:rStyle w:val="PlaceholderText"/>
                  </w:rPr>
                  <w:t>&lt;Date&gt;</w:t>
                </w:r>
              </w:p>
            </w:tc>
          </w:sdtContent>
        </w:sdt>
        <w:sdt>
          <w:sdtPr>
            <w:id w:val="1157103539"/>
            <w:placeholder>
              <w:docPart w:val="419FF04F5E741A41A2AB26E590B60CC1"/>
            </w:placeholder>
          </w:sdtPr>
          <w:sdtContent>
            <w:sdt>
              <w:sdtPr>
                <w:id w:val="1065223544"/>
                <w:placeholder>
                  <w:docPart w:val="B4FD76CE9E4DE1418C47BC1AB00C2F72"/>
                </w:placeholder>
                <w:showingPlcHdr/>
              </w:sdtPr>
              <w:sdtContent>
                <w:tc>
                  <w:tcPr>
                    <w:tcW w:w="4713" w:type="dxa"/>
                  </w:tcPr>
                  <w:p w14:paraId="650DCB9F" w14:textId="77777777" w:rsidR="0084044E" w:rsidRPr="008151E9" w:rsidRDefault="0084044E" w:rsidP="00301EF6">
                    <w:r>
                      <w:rPr>
                        <w:rStyle w:val="PlaceholderText"/>
                      </w:rPr>
                      <w:t>&lt;Revision Description&gt;</w:t>
                    </w:r>
                  </w:p>
                </w:tc>
              </w:sdtContent>
            </w:sdt>
          </w:sdtContent>
        </w:sdt>
        <w:sdt>
          <w:sdtPr>
            <w:alias w:val="Version Number"/>
            <w:tag w:val="version"/>
            <w:id w:val="2094510001"/>
            <w:placeholder>
              <w:docPart w:val="A366419A76FEE641A11492CDE095C473"/>
            </w:placeholder>
            <w:showingPlcHdr/>
          </w:sdtPr>
          <w:sdtContent>
            <w:tc>
              <w:tcPr>
                <w:tcW w:w="1658" w:type="dxa"/>
              </w:tcPr>
              <w:p w14:paraId="5D498912" w14:textId="77777777" w:rsidR="0084044E" w:rsidRPr="008151E9" w:rsidRDefault="0084044E" w:rsidP="00301EF6">
                <w:r>
                  <w:rPr>
                    <w:rStyle w:val="PlaceholderText"/>
                  </w:rPr>
                  <w:t>&lt;Version&gt;</w:t>
                </w:r>
              </w:p>
            </w:tc>
          </w:sdtContent>
        </w:sdt>
        <w:sdt>
          <w:sdtPr>
            <w:alias w:val="Author"/>
            <w:tag w:val="author"/>
            <w:id w:val="-1796672970"/>
            <w:placeholder>
              <w:docPart w:val="13AECDC1F61A5A44934C263C03FA2F9D"/>
            </w:placeholder>
            <w:showingPlcHdr/>
          </w:sdtPr>
          <w:sdtContent>
            <w:tc>
              <w:tcPr>
                <w:tcW w:w="1847" w:type="dxa"/>
              </w:tcPr>
              <w:p w14:paraId="691C7079" w14:textId="77777777" w:rsidR="0084044E" w:rsidRPr="008151E9" w:rsidRDefault="0084044E" w:rsidP="00301EF6">
                <w:r>
                  <w:rPr>
                    <w:rStyle w:val="PlaceholderText"/>
                  </w:rPr>
                  <w:t>&lt;Author&gt;</w:t>
                </w:r>
              </w:p>
            </w:tc>
          </w:sdtContent>
        </w:sdt>
      </w:tr>
      <w:tr w:rsidR="0084044E" w:rsidRPr="008151E9" w14:paraId="4A32271F" w14:textId="77777777" w:rsidTr="00301EF6">
        <w:sdt>
          <w:sdtPr>
            <w:alias w:val="Revision Date"/>
            <w:tag w:val="revisiondate"/>
            <w:id w:val="1657806192"/>
            <w:placeholder>
              <w:docPart w:val="6BAADD71D355A5409741DF58DD08B1D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32" w:type="dxa"/>
              </w:tcPr>
              <w:p w14:paraId="25A9B7A9" w14:textId="77777777" w:rsidR="0084044E" w:rsidRPr="008151E9" w:rsidRDefault="0084044E" w:rsidP="00301EF6">
                <w:r>
                  <w:rPr>
                    <w:rStyle w:val="PlaceholderText"/>
                  </w:rPr>
                  <w:t>&lt;Date&gt;</w:t>
                </w:r>
              </w:p>
            </w:tc>
          </w:sdtContent>
        </w:sdt>
        <w:sdt>
          <w:sdtPr>
            <w:alias w:val="Revision Description"/>
            <w:tag w:val="revisiondescription"/>
            <w:id w:val="802268041"/>
            <w:placeholder>
              <w:docPart w:val="15D266C51034304CA1F501B77363CEEF"/>
            </w:placeholder>
            <w:showingPlcHdr/>
          </w:sdtPr>
          <w:sdtContent>
            <w:tc>
              <w:tcPr>
                <w:tcW w:w="4713" w:type="dxa"/>
              </w:tcPr>
              <w:p w14:paraId="7AF79EA4" w14:textId="77777777" w:rsidR="0084044E" w:rsidRPr="008151E9" w:rsidRDefault="0084044E" w:rsidP="00301EF6">
                <w:r>
                  <w:rPr>
                    <w:rStyle w:val="PlaceholderText"/>
                  </w:rPr>
                  <w:t>&lt;Revision Description&gt;</w:t>
                </w:r>
              </w:p>
            </w:tc>
          </w:sdtContent>
        </w:sdt>
        <w:sdt>
          <w:sdtPr>
            <w:alias w:val="Version Number"/>
            <w:tag w:val="version"/>
            <w:id w:val="687025915"/>
            <w:placeholder>
              <w:docPart w:val="6943D054F1F38B4B8254B69DA0F3FAEE"/>
            </w:placeholder>
            <w:showingPlcHdr/>
          </w:sdtPr>
          <w:sdtContent>
            <w:tc>
              <w:tcPr>
                <w:tcW w:w="1658" w:type="dxa"/>
              </w:tcPr>
              <w:p w14:paraId="088DFF07" w14:textId="77777777" w:rsidR="0084044E" w:rsidRPr="008151E9" w:rsidRDefault="0084044E" w:rsidP="00301EF6">
                <w:r>
                  <w:rPr>
                    <w:rStyle w:val="PlaceholderText"/>
                  </w:rPr>
                  <w:t>&lt;Version&gt;</w:t>
                </w:r>
              </w:p>
            </w:tc>
          </w:sdtContent>
        </w:sdt>
        <w:sdt>
          <w:sdtPr>
            <w:alias w:val="Author"/>
            <w:tag w:val="author"/>
            <w:id w:val="-274633617"/>
            <w:placeholder>
              <w:docPart w:val="95EA32914C654E4B8DF11CF6688BE80C"/>
            </w:placeholder>
            <w:showingPlcHdr/>
          </w:sdtPr>
          <w:sdtContent>
            <w:tc>
              <w:tcPr>
                <w:tcW w:w="1847" w:type="dxa"/>
              </w:tcPr>
              <w:p w14:paraId="4A7D765A" w14:textId="77777777" w:rsidR="0084044E" w:rsidRPr="008151E9" w:rsidRDefault="0084044E" w:rsidP="00301EF6">
                <w:r>
                  <w:rPr>
                    <w:rStyle w:val="PlaceholderText"/>
                  </w:rPr>
                  <w:t>&lt;Author&gt;</w:t>
                </w:r>
              </w:p>
            </w:tc>
          </w:sdtContent>
        </w:sdt>
      </w:tr>
      <w:bookmarkEnd w:id="17"/>
    </w:tbl>
    <w:p w14:paraId="13F35631" w14:textId="77777777" w:rsidR="00FA1189" w:rsidRDefault="00FA1189" w:rsidP="00500462">
      <w:pPr>
        <w:rPr>
          <w:lang w:eastAsia="en-US"/>
        </w:rPr>
      </w:pPr>
    </w:p>
    <w:p w14:paraId="793E53B0" w14:textId="77777777" w:rsidR="00500462" w:rsidRPr="002C3786" w:rsidRDefault="00500462" w:rsidP="00500462">
      <w:pPr>
        <w:pStyle w:val="GSAFrontMatterTitle2"/>
      </w:pPr>
      <w:r w:rsidRPr="002C3786">
        <w:t>How to contact us</w:t>
      </w:r>
    </w:p>
    <w:p w14:paraId="671D887D" w14:textId="74D35C1C" w:rsidR="00500462" w:rsidRPr="002B4E6E" w:rsidRDefault="00500462" w:rsidP="00500462">
      <w:pPr>
        <w:rPr>
          <w:rStyle w:val="GSAItalicEmphasisChar"/>
        </w:rPr>
      </w:pPr>
      <w:r>
        <w:t xml:space="preserve">For </w:t>
      </w:r>
      <w:r w:rsidRPr="002C3786">
        <w:t xml:space="preserve">questions about </w:t>
      </w:r>
      <w:proofErr w:type="spellStart"/>
      <w:r w:rsidR="001E07BE">
        <w:t>State</w:t>
      </w:r>
      <w:r w:rsidRPr="002C3786">
        <w:t>RAMP</w:t>
      </w:r>
      <w:proofErr w:type="spellEnd"/>
      <w:r w:rsidRPr="002C3786">
        <w:t xml:space="preserve">, or </w:t>
      </w:r>
      <w:r>
        <w:t xml:space="preserve">for </w:t>
      </w:r>
      <w:r w:rsidRPr="002C3786">
        <w:t xml:space="preserve">technical questions about this document including how to use it, </w:t>
      </w:r>
      <w:r>
        <w:t xml:space="preserve">contact </w:t>
      </w:r>
      <w:r w:rsidR="001E07BE">
        <w:t>pmo@stateRAMP.org</w:t>
      </w:r>
      <w:r w:rsidRPr="002B4E6E">
        <w:rPr>
          <w:rStyle w:val="GSAItalicEmphasisChar"/>
        </w:rPr>
        <w:t xml:space="preserve"> </w:t>
      </w:r>
    </w:p>
    <w:p w14:paraId="7309FF7F" w14:textId="6B8197C7" w:rsidR="00500462" w:rsidRPr="002C3786" w:rsidRDefault="00500462" w:rsidP="00500462">
      <w:r w:rsidRPr="002C3786">
        <w:t xml:space="preserve">For more information about the </w:t>
      </w:r>
      <w:proofErr w:type="spellStart"/>
      <w:r w:rsidR="001E07BE">
        <w:t>StateRAMP</w:t>
      </w:r>
      <w:proofErr w:type="spellEnd"/>
      <w:r w:rsidR="001E07BE">
        <w:t xml:space="preserve"> </w:t>
      </w:r>
      <w:r>
        <w:t>project,</w:t>
      </w:r>
      <w:r w:rsidRPr="002C3786">
        <w:t xml:space="preserve"> see</w:t>
      </w:r>
      <w:r w:rsidR="001E07BE">
        <w:t xml:space="preserve"> www.stateRAMP.org.</w:t>
      </w:r>
      <w:r w:rsidRPr="002C3786">
        <w:t xml:space="preserve"> </w:t>
      </w:r>
    </w:p>
    <w:p w14:paraId="619B8E0A" w14:textId="77777777" w:rsidR="00612F66" w:rsidRDefault="00B73D77" w:rsidP="00A55CB3">
      <w:pPr>
        <w:pStyle w:val="GSATitle-YESforTOC"/>
      </w:pPr>
      <w:r>
        <w:lastRenderedPageBreak/>
        <w:t>Table of Contents</w:t>
      </w:r>
    </w:p>
    <w:p w14:paraId="12F8248C" w14:textId="0FEAD10C" w:rsidR="0084044E" w:rsidRDefault="00E72004">
      <w:pPr>
        <w:pStyle w:val="TOC2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\h \z \u </w:instrText>
      </w:r>
      <w:r>
        <w:rPr>
          <w:lang w:eastAsia="en-US"/>
        </w:rPr>
        <w:fldChar w:fldCharType="separate"/>
      </w:r>
      <w:hyperlink w:anchor="_Toc162354813" w:history="1">
        <w:r w:rsidR="0084044E" w:rsidRPr="004A5717">
          <w:rPr>
            <w:rStyle w:val="Hyperlink"/>
            <w:noProof/>
          </w:rPr>
          <w:t>1.1</w:t>
        </w:r>
        <w:r w:rsidR="0084044E">
          <w:rPr>
            <w:rFonts w:asciiTheme="minorHAnsi" w:hAnsiTheme="minorHAnsi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84044E" w:rsidRPr="004A5717">
          <w:rPr>
            <w:rStyle w:val="Hyperlink"/>
            <w:noProof/>
          </w:rPr>
          <w:t>Prospective PII Use</w:t>
        </w:r>
        <w:r w:rsidR="0084044E">
          <w:rPr>
            <w:noProof/>
            <w:webHidden/>
          </w:rPr>
          <w:tab/>
        </w:r>
        <w:r w:rsidR="0084044E">
          <w:rPr>
            <w:noProof/>
            <w:webHidden/>
          </w:rPr>
          <w:fldChar w:fldCharType="begin"/>
        </w:r>
        <w:r w:rsidR="0084044E">
          <w:rPr>
            <w:noProof/>
            <w:webHidden/>
          </w:rPr>
          <w:instrText xml:space="preserve"> PAGEREF _Toc162354813 \h </w:instrText>
        </w:r>
        <w:r w:rsidR="0084044E">
          <w:rPr>
            <w:noProof/>
            <w:webHidden/>
          </w:rPr>
        </w:r>
        <w:r w:rsidR="0084044E">
          <w:rPr>
            <w:noProof/>
            <w:webHidden/>
          </w:rPr>
          <w:fldChar w:fldCharType="separate"/>
        </w:r>
        <w:r w:rsidR="0084044E">
          <w:rPr>
            <w:noProof/>
            <w:webHidden/>
          </w:rPr>
          <w:t>1</w:t>
        </w:r>
        <w:r w:rsidR="0084044E">
          <w:rPr>
            <w:noProof/>
            <w:webHidden/>
          </w:rPr>
          <w:fldChar w:fldCharType="end"/>
        </w:r>
      </w:hyperlink>
    </w:p>
    <w:p w14:paraId="549EC3AF" w14:textId="1433A54B" w:rsidR="0084044E" w:rsidRDefault="0084044E">
      <w:pPr>
        <w:pStyle w:val="TOC2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2354814" w:history="1">
        <w:r w:rsidRPr="004A5717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A5717">
          <w:rPr>
            <w:rStyle w:val="Hyperlink"/>
            <w:noProof/>
          </w:rPr>
          <w:t xml:space="preserve">Sources of PII </w:t>
        </w:r>
        <w:r w:rsidRPr="004A5717">
          <w:rPr>
            <w:rStyle w:val="Hyperlink"/>
            <w:noProof/>
          </w:rPr>
          <w:t>a</w:t>
        </w:r>
        <w:r w:rsidRPr="004A5717">
          <w:rPr>
            <w:rStyle w:val="Hyperlink"/>
            <w:noProof/>
          </w:rPr>
          <w:t>nd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_Toc162354814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C5EC95" w14:textId="0B0A7F0A" w:rsidR="0084044E" w:rsidRDefault="0084044E">
      <w:pPr>
        <w:pStyle w:val="TOC2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2354815" w:history="1">
        <w:r w:rsidRPr="004A5717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A5717">
          <w:rPr>
            <w:rStyle w:val="Hyperlink"/>
            <w:noProof/>
          </w:rPr>
          <w:t>Access to PII and Sharing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_Toc162354815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12126D" w14:textId="1A256657" w:rsidR="0084044E" w:rsidRDefault="0084044E">
      <w:pPr>
        <w:pStyle w:val="TOC2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2354816" w:history="1">
        <w:r w:rsidRPr="004A5717">
          <w:rPr>
            <w:rStyle w:val="Hyperlink"/>
            <w:noProof/>
          </w:rPr>
          <w:t>1.4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A5717">
          <w:rPr>
            <w:rStyle w:val="Hyperlink"/>
            <w:noProof/>
          </w:rPr>
          <w:t>PII Safeguards a</w:t>
        </w:r>
        <w:r w:rsidRPr="004A5717">
          <w:rPr>
            <w:rStyle w:val="Hyperlink"/>
            <w:noProof/>
          </w:rPr>
          <w:t>n</w:t>
        </w:r>
        <w:r w:rsidRPr="004A5717">
          <w:rPr>
            <w:rStyle w:val="Hyperlink"/>
            <w:noProof/>
          </w:rPr>
          <w:t>d Liabilities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_Toc162354816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59DAED" w14:textId="1456CBC1" w:rsidR="0084044E" w:rsidRDefault="0084044E">
      <w:pPr>
        <w:pStyle w:val="TOC2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2354817" w:history="1">
        <w:r w:rsidRPr="004A5717">
          <w:rPr>
            <w:rStyle w:val="Hyperlink"/>
            <w:noProof/>
          </w:rPr>
          <w:t>1.5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A5717">
          <w:rPr>
            <w:rStyle w:val="Hyperlink"/>
            <w:noProof/>
          </w:rPr>
          <w:t>Contracts, Agreements, and Ownership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_Toc162354817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30B58E" w14:textId="6C424B42" w:rsidR="0084044E" w:rsidRDefault="0084044E">
      <w:pPr>
        <w:pStyle w:val="TOC2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2354818" w:history="1">
        <w:r w:rsidRPr="004A5717">
          <w:rPr>
            <w:rStyle w:val="Hyperlink"/>
            <w:noProof/>
          </w:rPr>
          <w:t>1.6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A5717">
          <w:rPr>
            <w:rStyle w:val="Hyperlink"/>
            <w:noProof/>
          </w:rPr>
          <w:t>Accuracy of the PII and Redress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_Toc162354818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B1BB03" w14:textId="0FBBDEF5" w:rsidR="0084044E" w:rsidRDefault="0084044E">
      <w:pPr>
        <w:pStyle w:val="TOC2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2354819" w:history="1">
        <w:r w:rsidRPr="004A5717">
          <w:rPr>
            <w:rStyle w:val="Hyperlink"/>
            <w:noProof/>
          </w:rPr>
          <w:t>1.7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A5717">
          <w:rPr>
            <w:rStyle w:val="Hyperlink"/>
            <w:noProof/>
          </w:rPr>
          <w:t>Maintenance and Administra</w:t>
        </w:r>
        <w:r w:rsidRPr="004A5717">
          <w:rPr>
            <w:rStyle w:val="Hyperlink"/>
            <w:noProof/>
          </w:rPr>
          <w:t>t</w:t>
        </w:r>
        <w:r w:rsidRPr="004A5717">
          <w:rPr>
            <w:rStyle w:val="Hyperlink"/>
            <w:noProof/>
          </w:rPr>
          <w:t>ive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_Toc162354819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60454C" w14:textId="1F6E88E6" w:rsidR="0084044E" w:rsidRDefault="0084044E">
      <w:pPr>
        <w:pStyle w:val="TOC2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2354820" w:history="1">
        <w:r w:rsidRPr="004A5717">
          <w:rPr>
            <w:rStyle w:val="Hyperlink"/>
            <w:noProof/>
          </w:rPr>
          <w:t>1.8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A5717">
          <w:rPr>
            <w:rStyle w:val="Hyperlink"/>
            <w:noProof/>
          </w:rPr>
          <w:t>Business Processes and Technology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_Toc162354820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4F3AF7" w14:textId="374A6760" w:rsidR="0084044E" w:rsidRDefault="0084044E">
      <w:pPr>
        <w:pStyle w:val="TOC2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2354821" w:history="1">
        <w:r w:rsidRPr="004A5717">
          <w:rPr>
            <w:rStyle w:val="Hyperlink"/>
            <w:noProof/>
          </w:rPr>
          <w:t>1.9</w:t>
        </w:r>
        <w:r>
          <w:rPr>
            <w:rFonts w:asciiTheme="minorHAnsi" w:hAnsiTheme="minorHAnsi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4A5717">
          <w:rPr>
            <w:rStyle w:val="Hyperlink"/>
            <w:noProof/>
          </w:rPr>
          <w:t>Privacy Poli</w:t>
        </w:r>
        <w:r w:rsidRPr="004A5717">
          <w:rPr>
            <w:rStyle w:val="Hyperlink"/>
            <w:noProof/>
          </w:rPr>
          <w:t>c</w:t>
        </w:r>
        <w:r w:rsidRPr="004A5717">
          <w:rPr>
            <w:rStyle w:val="Hyperlink"/>
            <w:noProof/>
          </w:rPr>
          <w:t>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_Toc162354821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8EE49E" w14:textId="4D960513" w:rsidR="00077F8C" w:rsidRDefault="00E72004" w:rsidP="00FF4A7F">
      <w:pPr>
        <w:jc w:val="both"/>
        <w:rPr>
          <w:lang w:eastAsia="en-US"/>
        </w:rPr>
      </w:pPr>
      <w:r>
        <w:rPr>
          <w:lang w:eastAsia="en-US"/>
        </w:rPr>
        <w:fldChar w:fldCharType="end"/>
      </w:r>
    </w:p>
    <w:p w14:paraId="43B69C89" w14:textId="77777777" w:rsidR="00485EB0" w:rsidRPr="00485EB0" w:rsidRDefault="00485EB0" w:rsidP="00485EB0"/>
    <w:p w14:paraId="4F9FFDA7" w14:textId="77777777" w:rsidR="00211AC6" w:rsidRPr="00E01613" w:rsidRDefault="00211AC6" w:rsidP="00E01613">
      <w:pPr>
        <w:sectPr w:rsidR="00211AC6" w:rsidRPr="00E01613" w:rsidSect="00BF0E6B">
          <w:headerReference w:type="default" r:id="rId14"/>
          <w:footerReference w:type="default" r:id="rId15"/>
          <w:footerReference w:type="first" r:id="rId16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5D9FF44" w14:textId="77777777" w:rsidR="00151AD0" w:rsidRPr="00151AD0" w:rsidRDefault="005D3D99" w:rsidP="00094AD2">
      <w:pPr>
        <w:pStyle w:val="Heading2"/>
      </w:pPr>
      <w:bookmarkStart w:id="18" w:name="_Toc383433178"/>
      <w:bookmarkStart w:id="19" w:name="_Toc383444410"/>
      <w:bookmarkStart w:id="20" w:name="_Toc385594032"/>
      <w:bookmarkStart w:id="21" w:name="_Toc385594424"/>
      <w:bookmarkStart w:id="22" w:name="_Toc385594812"/>
      <w:bookmarkStart w:id="23" w:name="_Toc388620669"/>
      <w:bookmarkStart w:id="24" w:name="_Toc440621829"/>
      <w:bookmarkStart w:id="25" w:name="_Toc433711387"/>
      <w:bookmarkStart w:id="26" w:name="_Toc440543559"/>
      <w:bookmarkStart w:id="27" w:name="_Toc162354813"/>
      <w:r>
        <w:lastRenderedPageBreak/>
        <w:t xml:space="preserve">Prospective </w:t>
      </w:r>
      <w:r w:rsidR="00151AD0" w:rsidRPr="00151AD0">
        <w:t>PII U</w:t>
      </w:r>
      <w:bookmarkEnd w:id="26"/>
      <w:r w:rsidR="00E13206">
        <w:t>se</w:t>
      </w:r>
      <w:bookmarkEnd w:id="27"/>
      <w:r>
        <w:t xml:space="preserve"> </w:t>
      </w:r>
    </w:p>
    <w:p w14:paraId="3722A65A" w14:textId="77777777" w:rsidR="00151AD0" w:rsidRPr="00151AD0" w:rsidRDefault="005D3D99" w:rsidP="00094AD2">
      <w:pPr>
        <w:keepNext/>
      </w:pPr>
      <w:r>
        <w:t>Respond to</w:t>
      </w:r>
      <w:r w:rsidR="00151AD0" w:rsidRPr="00151AD0">
        <w:t xml:space="preserve">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803"/>
        <w:gridCol w:w="7916"/>
      </w:tblGrid>
      <w:tr w:rsidR="00151AD0" w:rsidRPr="00151AD0" w14:paraId="117BB883" w14:textId="77777777" w:rsidTr="00094AD2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548B95" w14:textId="77777777" w:rsidR="00151AD0" w:rsidRPr="00151AD0" w:rsidRDefault="00084404" w:rsidP="00916FF5">
            <w:pPr>
              <w:pStyle w:val="ListNumber"/>
              <w:numPr>
                <w:ilvl w:val="0"/>
                <w:numId w:val="24"/>
              </w:numPr>
            </w:pPr>
            <w:r>
              <w:t>A</w:t>
            </w:r>
            <w:r w:rsidR="000576F3">
              <w:t xml:space="preserve">re there any </w:t>
            </w:r>
            <w:r w:rsidR="007D3611">
              <w:t xml:space="preserve">data </w:t>
            </w:r>
            <w:r w:rsidR="000576F3">
              <w:t>fields in the platform or application</w:t>
            </w:r>
            <w:r w:rsidR="007D3611">
              <w:t xml:space="preserve"> that have been targeted for the collection or storage of</w:t>
            </w:r>
            <w:r w:rsidR="000576F3">
              <w:t xml:space="preserve"> PII? If yes, please name those fields. </w:t>
            </w:r>
            <w:r w:rsidR="00762C1F">
              <w:t>(</w:t>
            </w:r>
            <w:r w:rsidR="005D3D99" w:rsidRPr="005D3D99">
              <w:t>SE-1, DM-1, IP-1)</w:t>
            </w:r>
          </w:p>
        </w:tc>
      </w:tr>
      <w:tr w:rsidR="00151AD0" w:rsidRPr="00151AD0" w14:paraId="79099BAB" w14:textId="77777777" w:rsidTr="00094AD2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i/>
              </w:rPr>
              <w:alias w:val="Explain"/>
              <w:tag w:val="explain"/>
              <w:id w:val="1002402072"/>
            </w:sdtPr>
            <w:sdtContent>
              <w:sdt>
                <w:sdtPr>
                  <w:rPr>
                    <w:i/>
                  </w:rPr>
                  <w:alias w:val="Explain"/>
                  <w:tag w:val="explain"/>
                  <w:id w:val="-214054700"/>
                  <w:showingPlcHdr/>
                </w:sdtPr>
                <w:sdtContent>
                  <w:p w14:paraId="526223D9" w14:textId="77777777" w:rsidR="00E13206" w:rsidRDefault="00E13206" w:rsidP="00E13206">
                    <w:pPr>
                      <w:rPr>
                        <w:i/>
                      </w:rPr>
                    </w:pPr>
                    <w:r w:rsidRPr="00151AD0">
                      <w:rPr>
                        <w:i/>
                        <w:color w:val="808080"/>
                      </w:rPr>
                      <w:t>Click here to enter explanation.</w:t>
                    </w:r>
                  </w:p>
                </w:sdtContent>
              </w:sdt>
            </w:sdtContent>
          </w:sdt>
          <w:p w14:paraId="1A0626C2" w14:textId="77777777" w:rsidR="00151AD0" w:rsidRPr="00151AD0" w:rsidRDefault="00151AD0" w:rsidP="00151AD0">
            <w:pPr>
              <w:contextualSpacing/>
            </w:pPr>
          </w:p>
        </w:tc>
      </w:tr>
      <w:tr w:rsidR="00151AD0" w:rsidRPr="00151AD0" w14:paraId="75F57643" w14:textId="77777777" w:rsidTr="00094AD2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A5DBFF" w14:textId="77777777" w:rsidR="00151AD0" w:rsidRPr="00151AD0" w:rsidRDefault="000576F3" w:rsidP="00E13206">
            <w:pPr>
              <w:pStyle w:val="ListNumber"/>
            </w:pPr>
            <w:r>
              <w:t>If PII fields are used, c</w:t>
            </w:r>
            <w:r w:rsidR="00151AD0" w:rsidRPr="00151AD0">
              <w:t xml:space="preserve">an individuals “opt-out” </w:t>
            </w:r>
            <w:r>
              <w:t>of PII fields by</w:t>
            </w:r>
            <w:r w:rsidR="00151AD0" w:rsidRPr="00151AD0">
              <w:t xml:space="preserve"> declining to provide PII or by consenting only to a particular use (e.g., allowing basic use of their personal information, but not sharing with other government agencies)?</w:t>
            </w:r>
            <w:r w:rsidR="005D3D99">
              <w:t xml:space="preserve"> (IP-1)</w:t>
            </w:r>
          </w:p>
        </w:tc>
      </w:tr>
      <w:tr w:rsidR="00151AD0" w:rsidRPr="00151AD0" w14:paraId="3D2A6156" w14:textId="77777777" w:rsidTr="00094AD2">
        <w:sdt>
          <w:sdtPr>
            <w:alias w:val="Explain"/>
            <w:tag w:val="explain"/>
            <w:id w:val="-1506277379"/>
          </w:sdtPr>
          <w:sdtContent>
            <w:tc>
              <w:tcPr>
                <w:tcW w:w="957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sdt>
                <w:sdtPr>
                  <w:rPr>
                    <w:i/>
                  </w:rPr>
                  <w:alias w:val="Explain"/>
                  <w:tag w:val="explain"/>
                  <w:id w:val="706989343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1750574215"/>
                      <w:showingPlcHdr/>
                    </w:sdtPr>
                    <w:sdtContent>
                      <w:p w14:paraId="64C6E41F" w14:textId="77777777" w:rsidR="00151AD0" w:rsidRPr="00151AD0" w:rsidRDefault="00151AD0" w:rsidP="00151AD0">
                        <w:pPr>
                          <w:spacing w:after="160"/>
                          <w:rPr>
                            <w:i/>
                          </w:rPr>
                        </w:pPr>
                        <w:r w:rsidRPr="00151AD0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  <w:tr w:rsidR="00151AD0" w:rsidRPr="00151AD0" w14:paraId="62F1752E" w14:textId="77777777" w:rsidTr="00094AD2">
        <w:sdt>
          <w:sdtPr>
            <w:id w:val="636141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DE5058C" w14:textId="77777777" w:rsidR="00151AD0" w:rsidRPr="00151AD0" w:rsidRDefault="00151AD0" w:rsidP="00151AD0">
                <w:r w:rsidRPr="00151AD0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129583" w14:textId="77777777" w:rsidR="00151AD0" w:rsidRPr="00151AD0" w:rsidRDefault="00151AD0" w:rsidP="00151AD0">
            <w:r w:rsidRPr="00151AD0">
              <w:t>Yes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41FEB1A2" w14:textId="77777777" w:rsidR="00151AD0" w:rsidRPr="00151AD0" w:rsidRDefault="00151AD0" w:rsidP="00151AD0">
            <w:pPr>
              <w:keepNext/>
            </w:pPr>
            <w:r w:rsidRPr="00151AD0">
              <w:t>Explain the</w:t>
            </w:r>
            <w:r w:rsidR="000576F3">
              <w:t xml:space="preserve"> </w:t>
            </w:r>
            <w:r w:rsidRPr="00151AD0">
              <w:t xml:space="preserve">circumstances of being able to opt-out </w:t>
            </w:r>
            <w:r w:rsidR="000576F3">
              <w:t xml:space="preserve">of PII fields </w:t>
            </w:r>
            <w:r w:rsidRPr="00151AD0">
              <w:t>(either for specific data elements or specific uses of the data)</w:t>
            </w:r>
            <w:r w:rsidR="008D72BC">
              <w:t>.</w:t>
            </w:r>
            <w:r w:rsidR="000576F3">
              <w:t xml:space="preserve"> (IP-1) </w:t>
            </w:r>
          </w:p>
        </w:tc>
      </w:tr>
      <w:tr w:rsidR="00151AD0" w:rsidRPr="00151AD0" w14:paraId="4805341A" w14:textId="77777777" w:rsidTr="00094AD2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429640A" w14:textId="77777777" w:rsidR="00151AD0" w:rsidRPr="00151AD0" w:rsidRDefault="00151AD0" w:rsidP="00151AD0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2EFB6EA" w14:textId="77777777" w:rsidR="00151AD0" w:rsidRPr="00151AD0" w:rsidRDefault="00151AD0" w:rsidP="00151AD0"/>
        </w:tc>
        <w:sdt>
          <w:sdtPr>
            <w:alias w:val="Explain"/>
            <w:tag w:val="explain"/>
            <w:id w:val="630135873"/>
          </w:sdtPr>
          <w:sdtContent>
            <w:tc>
              <w:tcPr>
                <w:tcW w:w="81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sdt>
                <w:sdtPr>
                  <w:rPr>
                    <w:i/>
                  </w:rPr>
                  <w:alias w:val="Explain"/>
                  <w:tag w:val="explain"/>
                  <w:id w:val="-1210178537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623228911"/>
                      <w:showingPlcHdr/>
                    </w:sdtPr>
                    <w:sdtContent>
                      <w:p w14:paraId="6148FC55" w14:textId="77777777" w:rsidR="00151AD0" w:rsidRPr="00151AD0" w:rsidRDefault="00151AD0" w:rsidP="00151AD0">
                        <w:pPr>
                          <w:spacing w:after="160"/>
                          <w:rPr>
                            <w:i/>
                          </w:rPr>
                        </w:pPr>
                        <w:r w:rsidRPr="00151AD0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  <w:tr w:rsidR="00151AD0" w:rsidRPr="00151AD0" w14:paraId="7240DC85" w14:textId="77777777" w:rsidTr="00094AD2">
        <w:sdt>
          <w:sdtPr>
            <w:id w:val="2019271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AACA084" w14:textId="77777777" w:rsidR="00151AD0" w:rsidRPr="00151AD0" w:rsidRDefault="00151AD0" w:rsidP="00151AD0">
                <w:r w:rsidRPr="00151AD0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B969DFB" w14:textId="77777777" w:rsidR="00151AD0" w:rsidRPr="00151AD0" w:rsidRDefault="00151AD0" w:rsidP="00151AD0">
            <w:r w:rsidRPr="00151AD0">
              <w:t>No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7C37583B" w14:textId="77777777" w:rsidR="00151AD0" w:rsidRPr="00D872CB" w:rsidRDefault="003B4D1C" w:rsidP="003B4D1C">
            <w:pPr>
              <w:spacing w:after="160"/>
            </w:pPr>
            <w:r w:rsidRPr="00D872CB">
              <w:t xml:space="preserve">It is not possible to opt-out. </w:t>
            </w:r>
          </w:p>
        </w:tc>
      </w:tr>
    </w:tbl>
    <w:p w14:paraId="3D58DBB8" w14:textId="77777777" w:rsidR="00151AD0" w:rsidRPr="00151AD0" w:rsidRDefault="00151AD0" w:rsidP="00151AD0"/>
    <w:p w14:paraId="14F1EFFF" w14:textId="77777777" w:rsidR="00094AD2" w:rsidRPr="00094AD2" w:rsidRDefault="00094AD2" w:rsidP="00094AD2">
      <w:pPr>
        <w:pStyle w:val="Heading2"/>
      </w:pPr>
      <w:bookmarkStart w:id="28" w:name="_Toc440543560"/>
      <w:bookmarkStart w:id="29" w:name="_Toc162354814"/>
      <w:r w:rsidRPr="00094AD2">
        <w:t>S</w:t>
      </w:r>
      <w:r w:rsidR="00E13206">
        <w:t>ources</w:t>
      </w:r>
      <w:r w:rsidRPr="00094AD2">
        <w:t xml:space="preserve"> </w:t>
      </w:r>
      <w:r w:rsidR="00E13206">
        <w:t>of</w:t>
      </w:r>
      <w:r w:rsidRPr="00094AD2">
        <w:t xml:space="preserve"> PII </w:t>
      </w:r>
      <w:r w:rsidR="00E13206">
        <w:t>and</w:t>
      </w:r>
      <w:r w:rsidRPr="00094AD2">
        <w:t xml:space="preserve"> P</w:t>
      </w:r>
      <w:bookmarkEnd w:id="28"/>
      <w:r w:rsidR="00E13206">
        <w:t>urpose</w:t>
      </w:r>
      <w:bookmarkEnd w:id="29"/>
    </w:p>
    <w:p w14:paraId="2090CE6C" w14:textId="77777777" w:rsidR="00094AD2" w:rsidRPr="00094AD2" w:rsidRDefault="00094AD2" w:rsidP="00037882">
      <w:pPr>
        <w:pStyle w:val="ListNumber"/>
      </w:pPr>
      <w:r w:rsidRPr="00094AD2">
        <w:t xml:space="preserve">Does </w:t>
      </w:r>
      <w:sdt>
        <w:sdtPr>
          <w:alias w:val="CSP Name"/>
          <w:tag w:val="cspname"/>
          <w:id w:val="739140348"/>
          <w:dataBinding w:xpath="/root[1]/companyinfo[1]/cspname[1]" w:storeItemID="{44BEC3F7-CE87-4EB0-838F-88333877F166}"/>
          <w:text/>
        </w:sdtPr>
        <w:sdtContent>
          <w:r w:rsidR="00E67C7F">
            <w:t>CSP Name</w:t>
          </w:r>
        </w:sdtContent>
      </w:sdt>
      <w:r w:rsidRPr="00094AD2">
        <w:t xml:space="preserve"> have knowledge of</w:t>
      </w:r>
      <w:r w:rsidR="007D3611">
        <w:t xml:space="preserve"> existing</w:t>
      </w:r>
      <w:r w:rsidRPr="00094AD2">
        <w:t xml:space="preserve"> federal agencies</w:t>
      </w:r>
      <w:r w:rsidR="007D3611">
        <w:t xml:space="preserve"> </w:t>
      </w:r>
      <w:r w:rsidRPr="00094AD2">
        <w:t>that</w:t>
      </w:r>
      <w:r w:rsidR="000576F3">
        <w:t xml:space="preserve"> </w:t>
      </w:r>
      <w:r w:rsidRPr="00094AD2">
        <w:t>provide PII t</w:t>
      </w:r>
      <w:r w:rsidR="000576F3">
        <w:t>hat gets imported into the</w:t>
      </w:r>
      <w:r w:rsidRPr="00094AD2">
        <w:t xml:space="preserve"> system? </w:t>
      </w:r>
      <w:r w:rsidR="000576F3">
        <w:t>(AP-2)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6E43FE62" w14:textId="77777777" w:rsidTr="00094AD2">
        <w:sdt>
          <w:sdtPr>
            <w:alias w:val="Explain"/>
            <w:tag w:val="explain"/>
            <w:id w:val="1325317916"/>
          </w:sdtPr>
          <w:sdtContent>
            <w:tc>
              <w:tcPr>
                <w:tcW w:w="9576" w:type="dxa"/>
              </w:tcPr>
              <w:sdt>
                <w:sdtPr>
                  <w:rPr>
                    <w:i/>
                  </w:rPr>
                  <w:alias w:val="Explain"/>
                  <w:tag w:val="explain"/>
                  <w:id w:val="-1336759541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650635798"/>
                    </w:sdtPr>
                    <w:sdtContent>
                      <w:p w14:paraId="6E4BD555" w14:textId="77777777" w:rsidR="00094AD2" w:rsidRPr="00094AD2" w:rsidRDefault="00094AD2" w:rsidP="00094AD2">
                        <w:pPr>
                          <w:spacing w:after="160"/>
                          <w:rPr>
                            <w:i/>
                          </w:rPr>
                        </w:pPr>
                        <w:r w:rsidRPr="00094AD2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</w:tbl>
    <w:p w14:paraId="4182F401" w14:textId="77777777" w:rsidR="00094AD2" w:rsidRPr="00094AD2" w:rsidRDefault="00094AD2" w:rsidP="00094AD2"/>
    <w:p w14:paraId="57D7B4AF" w14:textId="77777777" w:rsidR="00094AD2" w:rsidRPr="00094AD2" w:rsidRDefault="00094AD2" w:rsidP="00E13206">
      <w:pPr>
        <w:pStyle w:val="ListNumber"/>
      </w:pPr>
      <w:r w:rsidRPr="00094AD2">
        <w:t xml:space="preserve">Has any agency that is </w:t>
      </w:r>
      <w:r w:rsidR="00D03550">
        <w:t xml:space="preserve">known to </w:t>
      </w:r>
      <w:r w:rsidRPr="00094AD2">
        <w:t>provid</w:t>
      </w:r>
      <w:r w:rsidR="00D03550">
        <w:t>e</w:t>
      </w:r>
      <w:r w:rsidRPr="00094AD2">
        <w:t xml:space="preserve"> PII to the system provided a stated purpose for populating the system with PII? </w:t>
      </w:r>
      <w:r w:rsidR="000576F3">
        <w:t>(AP-1, AP-2)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4DADDDA6" w14:textId="77777777" w:rsidTr="00094AD2">
        <w:sdt>
          <w:sdtPr>
            <w:alias w:val="Explain"/>
            <w:tag w:val="explain"/>
            <w:id w:val="-115684336"/>
          </w:sdtPr>
          <w:sdtContent>
            <w:tc>
              <w:tcPr>
                <w:tcW w:w="9576" w:type="dxa"/>
              </w:tcPr>
              <w:sdt>
                <w:sdtPr>
                  <w:rPr>
                    <w:i/>
                  </w:rPr>
                  <w:alias w:val="Explain"/>
                  <w:tag w:val="explain"/>
                  <w:id w:val="1627276458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1807307168"/>
                      <w:showingPlcHdr/>
                    </w:sdtPr>
                    <w:sdtContent>
                      <w:p w14:paraId="093B941D" w14:textId="77777777" w:rsidR="00094AD2" w:rsidRPr="00094AD2" w:rsidRDefault="00094AD2" w:rsidP="00094AD2">
                        <w:pPr>
                          <w:spacing w:after="160"/>
                          <w:rPr>
                            <w:i/>
                          </w:rPr>
                        </w:pPr>
                        <w:r w:rsidRPr="00094AD2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</w:tbl>
    <w:p w14:paraId="221CFD3A" w14:textId="77777777" w:rsidR="00094AD2" w:rsidRPr="00094AD2" w:rsidRDefault="00094AD2" w:rsidP="00094AD2"/>
    <w:p w14:paraId="4D2B5E54" w14:textId="77777777" w:rsidR="00094AD2" w:rsidRPr="00094AD2" w:rsidRDefault="00094AD2" w:rsidP="00E13206">
      <w:pPr>
        <w:pStyle w:val="ListNumber"/>
      </w:pPr>
      <w:r w:rsidRPr="00094AD2">
        <w:t xml:space="preserve">Does </w:t>
      </w:r>
      <w:sdt>
        <w:sdtPr>
          <w:alias w:val="CSP Name"/>
          <w:tag w:val="cspname"/>
          <w:id w:val="-444235136"/>
          <w:dataBinding w:xpath="/root[1]/companyinfo[1]/cspname[1]" w:storeItemID="{44BEC3F7-CE87-4EB0-838F-88333877F166}"/>
          <w:text/>
        </w:sdtPr>
        <w:sdtContent>
          <w:r w:rsidR="00E67C7F">
            <w:t>CSP Name</w:t>
          </w:r>
        </w:sdtContent>
      </w:sdt>
      <w:r w:rsidR="00A56A1D" w:rsidRPr="00094AD2">
        <w:t xml:space="preserve"> </w:t>
      </w:r>
      <w:r w:rsidR="000576F3">
        <w:t xml:space="preserve">currently </w:t>
      </w:r>
      <w:r w:rsidRPr="00094AD2">
        <w:t xml:space="preserve">populate the system with PII? If yes, </w:t>
      </w:r>
      <w:r w:rsidR="000576F3">
        <w:t xml:space="preserve">where does the PII come from and </w:t>
      </w:r>
      <w:r w:rsidRPr="00094AD2">
        <w:t xml:space="preserve">what is the purpose? </w:t>
      </w:r>
      <w:r w:rsidR="000576F3">
        <w:t>(AP-1, AP-2)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7A25734D" w14:textId="77777777" w:rsidTr="00094AD2">
        <w:sdt>
          <w:sdtPr>
            <w:alias w:val="Explain"/>
            <w:tag w:val="explain"/>
            <w:id w:val="-632403928"/>
          </w:sdtPr>
          <w:sdtContent>
            <w:sdt>
              <w:sdtPr>
                <w:alias w:val="Explain"/>
                <w:tag w:val="explain"/>
                <w:id w:val="-1961644203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152535152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86425501"/>
                          <w:showingPlcHdr/>
                        </w:sdtPr>
                        <w:sdtContent>
                          <w:p w14:paraId="13CEA891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09C54CC2" w14:textId="77777777" w:rsidR="00094AD2" w:rsidRPr="00094AD2" w:rsidRDefault="00094AD2" w:rsidP="00094AD2"/>
    <w:p w14:paraId="711E64A6" w14:textId="77777777" w:rsidR="00094AD2" w:rsidRPr="00094AD2" w:rsidRDefault="00094AD2" w:rsidP="00E13206">
      <w:pPr>
        <w:pStyle w:val="ListNumber"/>
      </w:pPr>
      <w:r w:rsidRPr="00094AD2">
        <w:t>W</w:t>
      </w:r>
      <w:r w:rsidR="000576F3">
        <w:t>ill</w:t>
      </w:r>
      <w:r w:rsidRPr="00094AD2">
        <w:t xml:space="preserve"> </w:t>
      </w:r>
      <w:r w:rsidR="007D3611">
        <w:t>any</w:t>
      </w:r>
      <w:r w:rsidRPr="00094AD2">
        <w:t xml:space="preserve"> </w:t>
      </w:r>
      <w:proofErr w:type="gramStart"/>
      <w:r w:rsidRPr="00094AD2">
        <w:t>third party</w:t>
      </w:r>
      <w:proofErr w:type="gramEnd"/>
      <w:r w:rsidRPr="00094AD2">
        <w:t xml:space="preserve"> source</w:t>
      </w:r>
      <w:r w:rsidR="000576F3">
        <w:t>s</w:t>
      </w:r>
      <w:r w:rsidRPr="00094AD2">
        <w:t xml:space="preserve"> be p</w:t>
      </w:r>
      <w:r w:rsidR="000576F3">
        <w:t>roviding</w:t>
      </w:r>
      <w:r w:rsidRPr="00094AD2">
        <w:t xml:space="preserve"> PII </w:t>
      </w:r>
      <w:r w:rsidR="000576F3">
        <w:t>that will be imported into the</w:t>
      </w:r>
      <w:r w:rsidRPr="00094AD2">
        <w:t xml:space="preserve"> system</w:t>
      </w:r>
      <w:r w:rsidR="00D03550">
        <w:t xml:space="preserve"> (if known)</w:t>
      </w:r>
      <w:r w:rsidRPr="00094AD2">
        <w:t xml:space="preserve">? </w:t>
      </w:r>
      <w:r w:rsidR="000576F3">
        <w:t>Please explain</w:t>
      </w:r>
      <w:r w:rsidRPr="00094AD2">
        <w:t>.</w:t>
      </w:r>
      <w:r w:rsidR="000576F3">
        <w:t xml:space="preserve"> (AP-1, AP-2)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6FF37DAA" w14:textId="77777777" w:rsidTr="00094AD2">
        <w:sdt>
          <w:sdtPr>
            <w:alias w:val="Explain"/>
            <w:tag w:val="explain"/>
            <w:id w:val="1974024628"/>
          </w:sdtPr>
          <w:sdtContent>
            <w:sdt>
              <w:sdtPr>
                <w:alias w:val="Explain"/>
                <w:tag w:val="explain"/>
                <w:id w:val="-2031322147"/>
              </w:sdtPr>
              <w:sdtContent>
                <w:sdt>
                  <w:sdtPr>
                    <w:alias w:val="Explain"/>
                    <w:tag w:val="explain"/>
                    <w:id w:val="-960099876"/>
                  </w:sdtPr>
                  <w:sdtContent>
                    <w:sdt>
                      <w:sdtPr>
                        <w:alias w:val="Explain"/>
                        <w:tag w:val="explain"/>
                        <w:id w:val="-2119279302"/>
                      </w:sdtPr>
                      <w:sdtContent>
                        <w:tc>
                          <w:tcPr>
                            <w:tcW w:w="9576" w:type="dxa"/>
                          </w:tcPr>
                          <w:sdt>
                            <w:sdtPr>
                              <w:rPr>
                                <w:i/>
                              </w:rPr>
                              <w:alias w:val="Explain"/>
                              <w:tag w:val="explain"/>
                              <w:id w:val="-1774082546"/>
                            </w:sdtPr>
                            <w:sdtContent>
                              <w:sdt>
                                <w:sdtPr>
                                  <w:rPr>
                                    <w:i/>
                                  </w:rPr>
                                  <w:alias w:val="Explain"/>
                                  <w:tag w:val="explain"/>
                                  <w:id w:val="-759759340"/>
                                  <w:showingPlcHdr/>
                                </w:sdtPr>
                                <w:sdtContent>
                                  <w:p w14:paraId="36081AA8" w14:textId="77777777" w:rsidR="00094AD2" w:rsidRPr="00094AD2" w:rsidRDefault="00094AD2" w:rsidP="00094AD2">
                                    <w:pPr>
                                      <w:spacing w:after="160"/>
                                      <w:rPr>
                                        <w:i/>
                                      </w:rPr>
                                    </w:pPr>
                                    <w:r w:rsidRPr="00094AD2">
                                      <w:rPr>
                                        <w:i/>
                                        <w:color w:val="808080"/>
                                      </w:rPr>
                                      <w:t>Click here to enter explanation.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c>
                      </w:sdtContent>
                    </w:sdt>
                  </w:sdtContent>
                </w:sdt>
              </w:sdtContent>
            </w:sdt>
          </w:sdtContent>
        </w:sdt>
      </w:tr>
    </w:tbl>
    <w:p w14:paraId="6B28CC68" w14:textId="77777777" w:rsidR="00094AD2" w:rsidRPr="00094AD2" w:rsidRDefault="00094AD2" w:rsidP="00094AD2"/>
    <w:p w14:paraId="1736901E" w14:textId="77777777" w:rsidR="00094AD2" w:rsidRPr="00094AD2" w:rsidRDefault="00094AD2" w:rsidP="00094AD2">
      <w:pPr>
        <w:pStyle w:val="Heading2"/>
      </w:pPr>
      <w:bookmarkStart w:id="30" w:name="_Toc440543561"/>
      <w:bookmarkStart w:id="31" w:name="_Toc162354815"/>
      <w:r w:rsidRPr="00094AD2">
        <w:t>A</w:t>
      </w:r>
      <w:r w:rsidR="00E13206">
        <w:t>ccess</w:t>
      </w:r>
      <w:r w:rsidRPr="00094AD2">
        <w:t xml:space="preserve"> </w:t>
      </w:r>
      <w:r w:rsidR="00E13206">
        <w:t>to</w:t>
      </w:r>
      <w:r w:rsidRPr="00094AD2">
        <w:t xml:space="preserve"> PII </w:t>
      </w:r>
      <w:r w:rsidR="00E13206">
        <w:t>and</w:t>
      </w:r>
      <w:r w:rsidRPr="00094AD2">
        <w:t xml:space="preserve"> S</w:t>
      </w:r>
      <w:bookmarkEnd w:id="30"/>
      <w:r w:rsidR="00E13206">
        <w:t>haring</w:t>
      </w:r>
      <w:bookmarkEnd w:id="31"/>
    </w:p>
    <w:p w14:paraId="23439CC0" w14:textId="77777777" w:rsidR="00094AD2" w:rsidRPr="00094AD2" w:rsidRDefault="00094AD2" w:rsidP="00037882">
      <w:pPr>
        <w:pStyle w:val="ListNumber"/>
      </w:pPr>
      <w:r w:rsidRPr="00094AD2">
        <w:t xml:space="preserve">What </w:t>
      </w:r>
      <w:r w:rsidR="00AE300F">
        <w:t>third-party organizations will</w:t>
      </w:r>
      <w:r w:rsidRPr="00094AD2">
        <w:t xml:space="preserve"> have access to the PII</w:t>
      </w:r>
      <w:r w:rsidR="00D03550">
        <w:t xml:space="preserve"> (if known)</w:t>
      </w:r>
      <w:r w:rsidR="00D03550" w:rsidRPr="00094AD2">
        <w:t>?</w:t>
      </w:r>
      <w:r w:rsidRPr="00094AD2">
        <w:t xml:space="preserve">  Who establishes the criteria for what PII can be shared? </w:t>
      </w:r>
      <w:r w:rsidR="000576F3">
        <w:t>(AP-1, AP-2, AR-8</w:t>
      </w:r>
      <w:r w:rsidR="00AE300F">
        <w:t xml:space="preserve">, </w:t>
      </w:r>
      <w:r w:rsidR="008D72BC">
        <w:t xml:space="preserve">IP-1, </w:t>
      </w:r>
      <w:r w:rsidR="00AE300F">
        <w:t>UL-2</w:t>
      </w:r>
      <w:r w:rsidR="000576F3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238863C4" w14:textId="77777777" w:rsidTr="00094AD2">
        <w:sdt>
          <w:sdtPr>
            <w:alias w:val="Explain"/>
            <w:tag w:val="explain"/>
            <w:id w:val="-1359193521"/>
          </w:sdtPr>
          <w:sdtContent>
            <w:sdt>
              <w:sdtPr>
                <w:alias w:val="Explain"/>
                <w:tag w:val="explain"/>
                <w:id w:val="-312334744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1416321195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897908891"/>
                          <w:showingPlcHdr/>
                        </w:sdtPr>
                        <w:sdtContent>
                          <w:p w14:paraId="73E14105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42680EED" w14:textId="77777777" w:rsidR="00094AD2" w:rsidRPr="00094AD2" w:rsidRDefault="00094AD2" w:rsidP="00094AD2"/>
    <w:p w14:paraId="2D1160D5" w14:textId="77777777" w:rsidR="00094AD2" w:rsidRPr="00094AD2" w:rsidRDefault="00094AD2" w:rsidP="00E13206">
      <w:pPr>
        <w:pStyle w:val="ListNumber"/>
      </w:pPr>
      <w:r w:rsidRPr="00094AD2">
        <w:t xml:space="preserve">What </w:t>
      </w:r>
      <w:sdt>
        <w:sdtPr>
          <w:alias w:val="CSP Name"/>
          <w:tag w:val="cspname"/>
          <w:id w:val="-608197667"/>
          <w:dataBinding w:xpath="/root[1]/companyinfo[1]/cspname[1]" w:storeItemID="{44BEC3F7-CE87-4EB0-838F-88333877F166}"/>
          <w:text/>
        </w:sdtPr>
        <w:sdtContent>
          <w:r w:rsidR="00E67C7F">
            <w:t>CSP Name</w:t>
          </w:r>
        </w:sdtContent>
      </w:sdt>
      <w:r w:rsidRPr="00094AD2">
        <w:t xml:space="preserve"> personnel </w:t>
      </w:r>
      <w:r w:rsidR="00AE300F">
        <w:t xml:space="preserve">roles </w:t>
      </w:r>
      <w:r w:rsidRPr="00094AD2">
        <w:t xml:space="preserve">will have access to </w:t>
      </w:r>
      <w:r w:rsidR="000576F3">
        <w:t>PII fields</w:t>
      </w:r>
      <w:r w:rsidRPr="00094AD2">
        <w:t xml:space="preserve"> (e.g., users, managers, system administrators, developers, contractors, other)?  Explain the need for </w:t>
      </w:r>
      <w:sdt>
        <w:sdtPr>
          <w:alias w:val="CSP Name"/>
          <w:tag w:val="cspname"/>
          <w:id w:val="33618014"/>
          <w:dataBinding w:xpath="/root[1]/companyinfo[1]/cspname[1]" w:storeItemID="{44BEC3F7-CE87-4EB0-838F-88333877F166}"/>
          <w:text/>
        </w:sdtPr>
        <w:sdtContent>
          <w:r w:rsidR="00E67C7F">
            <w:t>CSP Name</w:t>
          </w:r>
        </w:sdtContent>
      </w:sdt>
      <w:r w:rsidR="00A56A1D" w:rsidRPr="00094AD2">
        <w:t xml:space="preserve"> </w:t>
      </w:r>
      <w:r w:rsidRPr="00094AD2">
        <w:t xml:space="preserve">personnel to have access to the PII. </w:t>
      </w:r>
      <w:r w:rsidR="000576F3">
        <w:t>(AR-8</w:t>
      </w:r>
      <w:r w:rsidR="00AE300F">
        <w:t>, UL-2</w:t>
      </w:r>
      <w:r w:rsidR="000576F3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730D4A30" w14:textId="77777777" w:rsidTr="00094AD2">
        <w:sdt>
          <w:sdtPr>
            <w:alias w:val="Explain"/>
            <w:tag w:val="explain"/>
            <w:id w:val="1310674405"/>
          </w:sdtPr>
          <w:sdtContent>
            <w:sdt>
              <w:sdtPr>
                <w:alias w:val="Explain"/>
                <w:tag w:val="explain"/>
                <w:id w:val="-1532499336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662207663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1879688272"/>
                          <w:showingPlcHdr/>
                        </w:sdtPr>
                        <w:sdtContent>
                          <w:p w14:paraId="0EBC90D7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5FE41B95" w14:textId="77777777" w:rsidR="00094AD2" w:rsidRPr="00094AD2" w:rsidRDefault="00094AD2" w:rsidP="00094AD2"/>
    <w:p w14:paraId="4D02FE9E" w14:textId="77777777" w:rsidR="00094AD2" w:rsidRPr="00094AD2" w:rsidRDefault="00AE300F" w:rsidP="00E13206">
      <w:pPr>
        <w:pStyle w:val="ListNumber"/>
      </w:pPr>
      <w:r>
        <w:t>For CSP support staff, h</w:t>
      </w:r>
      <w:r w:rsidR="00094AD2" w:rsidRPr="00094AD2">
        <w:t>ow is access to the PII determined?  Are criteria, procedures, controls, and responsibilities regarding access documented?  Does access</w:t>
      </w:r>
      <w:r w:rsidR="003B4D1C">
        <w:t xml:space="preserve"> to PII</w:t>
      </w:r>
      <w:r w:rsidR="00094AD2" w:rsidRPr="00094AD2">
        <w:t xml:space="preserve"> require manager approval? </w:t>
      </w:r>
      <w:r w:rsidR="000576F3">
        <w:t>(IP-2)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11055D31" w14:textId="77777777" w:rsidTr="00094AD2">
        <w:sdt>
          <w:sdtPr>
            <w:alias w:val="Explain"/>
            <w:tag w:val="explain"/>
            <w:id w:val="881904038"/>
          </w:sdtPr>
          <w:sdtContent>
            <w:sdt>
              <w:sdtPr>
                <w:alias w:val="Explain"/>
                <w:tag w:val="explain"/>
                <w:id w:val="1054658676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705094678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1701696872"/>
                          <w:showingPlcHdr/>
                        </w:sdtPr>
                        <w:sdtContent>
                          <w:p w14:paraId="06EEC4ED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15D4D0E8" w14:textId="77777777" w:rsidR="00094AD2" w:rsidRPr="00094AD2" w:rsidRDefault="00094AD2" w:rsidP="00094AD2"/>
    <w:p w14:paraId="205F1F49" w14:textId="77777777" w:rsidR="00094AD2" w:rsidRPr="00094AD2" w:rsidRDefault="00094AD2" w:rsidP="00E13206">
      <w:pPr>
        <w:pStyle w:val="ListNumber"/>
      </w:pPr>
      <w:r w:rsidRPr="00094AD2">
        <w:t>Do other systems</w:t>
      </w:r>
      <w:r w:rsidR="003B4D1C">
        <w:t xml:space="preserve"> that interconnect to the system</w:t>
      </w:r>
      <w:r w:rsidRPr="00094AD2">
        <w:t xml:space="preserve"> share, transmit, or access the PII in the system?  If yes, explain the purpose for </w:t>
      </w:r>
      <w:proofErr w:type="gramStart"/>
      <w:r w:rsidRPr="00094AD2">
        <w:t>system to system</w:t>
      </w:r>
      <w:proofErr w:type="gramEnd"/>
      <w:r w:rsidRPr="00094AD2">
        <w:t xml:space="preserve"> transmission, access, or sharing</w:t>
      </w:r>
      <w:r w:rsidR="003B4D1C">
        <w:t xml:space="preserve"> of PII</w:t>
      </w:r>
      <w:r w:rsidRPr="00094AD2">
        <w:t xml:space="preserve">. </w:t>
      </w:r>
      <w:r w:rsidR="000576F3">
        <w:t>(UL-2)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3F47BFDD" w14:textId="77777777" w:rsidTr="00094AD2">
        <w:sdt>
          <w:sdtPr>
            <w:alias w:val="Explain"/>
            <w:tag w:val="explain"/>
            <w:id w:val="681162990"/>
          </w:sdtPr>
          <w:sdtContent>
            <w:sdt>
              <w:sdtPr>
                <w:alias w:val="Explain"/>
                <w:tag w:val="explain"/>
                <w:id w:val="-363369144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1196822764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1988049916"/>
                          <w:showingPlcHdr/>
                        </w:sdtPr>
                        <w:sdtContent>
                          <w:p w14:paraId="7C400689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3E985222" w14:textId="77777777" w:rsidR="00094AD2" w:rsidRPr="00094AD2" w:rsidRDefault="00094AD2" w:rsidP="00094AD2"/>
    <w:p w14:paraId="7493BBD0" w14:textId="77777777" w:rsidR="00094AD2" w:rsidRPr="00094AD2" w:rsidRDefault="00094AD2" w:rsidP="00094AD2">
      <w:pPr>
        <w:pStyle w:val="Heading2"/>
      </w:pPr>
      <w:bookmarkStart w:id="32" w:name="_Toc440543562"/>
      <w:bookmarkStart w:id="33" w:name="_Toc162354816"/>
      <w:r w:rsidRPr="00094AD2">
        <w:t>PII S</w:t>
      </w:r>
      <w:r w:rsidR="00E13206">
        <w:t>afeguards</w:t>
      </w:r>
      <w:r w:rsidRPr="00094AD2">
        <w:t xml:space="preserve"> </w:t>
      </w:r>
      <w:r w:rsidR="00E13206">
        <w:t>and</w:t>
      </w:r>
      <w:r w:rsidRPr="00094AD2">
        <w:t xml:space="preserve"> L</w:t>
      </w:r>
      <w:bookmarkEnd w:id="32"/>
      <w:r w:rsidR="00E13206">
        <w:t>iabilities</w:t>
      </w:r>
      <w:bookmarkEnd w:id="33"/>
    </w:p>
    <w:p w14:paraId="6299161E" w14:textId="77777777" w:rsidR="00094AD2" w:rsidRPr="00094AD2" w:rsidRDefault="00094AD2" w:rsidP="00037882">
      <w:pPr>
        <w:pStyle w:val="ListNumber"/>
      </w:pPr>
      <w:r w:rsidRPr="00094AD2">
        <w:t xml:space="preserve">What controls are in place to prevent the misuse (e.g., browsing) of </w:t>
      </w:r>
      <w:r w:rsidR="003B4D1C">
        <w:t>PII</w:t>
      </w:r>
      <w:r w:rsidRPr="00094AD2">
        <w:t xml:space="preserve"> by those having access? </w:t>
      </w:r>
      <w:r w:rsidR="000576F3">
        <w:t>(AR-2)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5FFE7F6A" w14:textId="77777777" w:rsidTr="00094AD2">
        <w:sdt>
          <w:sdtPr>
            <w:alias w:val="Explain"/>
            <w:tag w:val="explain"/>
            <w:id w:val="1927918604"/>
          </w:sdtPr>
          <w:sdtContent>
            <w:sdt>
              <w:sdtPr>
                <w:alias w:val="Explain"/>
                <w:tag w:val="explain"/>
                <w:id w:val="-2078730502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446519534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167996138"/>
                          <w:showingPlcHdr/>
                        </w:sdtPr>
                        <w:sdtContent>
                          <w:p w14:paraId="25F26AF8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416ADEBF" w14:textId="77777777" w:rsidR="00094AD2" w:rsidRPr="00094AD2" w:rsidRDefault="00094AD2" w:rsidP="00094AD2"/>
    <w:p w14:paraId="3BF02C0A" w14:textId="77777777" w:rsidR="00094AD2" w:rsidRPr="00094AD2" w:rsidRDefault="00094AD2" w:rsidP="00E13206">
      <w:pPr>
        <w:pStyle w:val="ListNumber"/>
      </w:pPr>
      <w:r w:rsidRPr="00094AD2">
        <w:t xml:space="preserve">Who will be responsible for protecting the privacy rights of the individuals whose PII is collected, maintained, or shared on the system?  Have policies and/or procedures been established for this responsibility and accountability? </w:t>
      </w:r>
      <w:r w:rsidR="000576F3">
        <w:t>(AR-1, AR-2)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43B99EB7" w14:textId="77777777" w:rsidTr="00094AD2">
        <w:sdt>
          <w:sdtPr>
            <w:alias w:val="Explain"/>
            <w:tag w:val="explain"/>
            <w:id w:val="-716974285"/>
          </w:sdtPr>
          <w:sdtContent>
            <w:sdt>
              <w:sdtPr>
                <w:alias w:val="Explain"/>
                <w:tag w:val="explain"/>
                <w:id w:val="765506007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993221961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484826363"/>
                          <w:showingPlcHdr/>
                        </w:sdtPr>
                        <w:sdtContent>
                          <w:p w14:paraId="07D64FA2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430ABA68" w14:textId="77777777" w:rsidR="00094AD2" w:rsidRPr="00094AD2" w:rsidRDefault="00094AD2" w:rsidP="00094AD2"/>
    <w:p w14:paraId="0D9DFF27" w14:textId="77777777" w:rsidR="00094AD2" w:rsidRPr="00094AD2" w:rsidRDefault="00094AD2" w:rsidP="00E13206">
      <w:pPr>
        <w:pStyle w:val="ListNumber"/>
      </w:pPr>
      <w:r w:rsidRPr="00094AD2">
        <w:t xml:space="preserve">Does the </w:t>
      </w:r>
      <w:sdt>
        <w:sdtPr>
          <w:alias w:val="CSP Name"/>
          <w:tag w:val="cspname"/>
          <w:id w:val="352233927"/>
          <w:dataBinding w:xpath="/root[1]/companyinfo[1]/cspname[1]" w:storeItemID="{44BEC3F7-CE87-4EB0-838F-88333877F166}"/>
          <w:text/>
        </w:sdtPr>
        <w:sdtContent>
          <w:r w:rsidR="00E67C7F">
            <w:t>CSP Name</w:t>
          </w:r>
        </w:sdtContent>
      </w:sdt>
      <w:r w:rsidR="00A56A1D" w:rsidRPr="00094AD2">
        <w:t xml:space="preserve"> </w:t>
      </w:r>
      <w:r w:rsidR="00795791">
        <w:t xml:space="preserve">provide </w:t>
      </w:r>
      <w:r w:rsidRPr="00094AD2">
        <w:t xml:space="preserve">annual security training include privacy training? Does </w:t>
      </w:r>
      <w:sdt>
        <w:sdtPr>
          <w:alias w:val="CSP Name"/>
          <w:tag w:val="cspname"/>
          <w:id w:val="1775900755"/>
          <w:dataBinding w:xpath="/root[1]/companyinfo[1]/cspname[1]" w:storeItemID="{44BEC3F7-CE87-4EB0-838F-88333877F166}"/>
          <w:text/>
        </w:sdtPr>
        <w:sdtContent>
          <w:r w:rsidR="00E67C7F">
            <w:t>CSP Name</w:t>
          </w:r>
        </w:sdtContent>
      </w:sdt>
      <w:r w:rsidR="00A56A1D" w:rsidRPr="00094AD2">
        <w:t xml:space="preserve"> </w:t>
      </w:r>
      <w:r w:rsidRPr="00094AD2">
        <w:t xml:space="preserve">require </w:t>
      </w:r>
      <w:r w:rsidR="00795791">
        <w:t xml:space="preserve">their </w:t>
      </w:r>
      <w:r w:rsidRPr="00094AD2">
        <w:t>contractors</w:t>
      </w:r>
      <w:r w:rsidR="00795791">
        <w:t xml:space="preserve"> that have access to the PII</w:t>
      </w:r>
      <w:r w:rsidRPr="00094AD2">
        <w:t xml:space="preserve"> to take the training? </w:t>
      </w:r>
      <w:r w:rsidR="000576F3">
        <w:t>(AR-5)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47A38F52" w14:textId="77777777" w:rsidTr="00094AD2">
        <w:sdt>
          <w:sdtPr>
            <w:alias w:val="Explain"/>
            <w:tag w:val="explain"/>
            <w:id w:val="-1371529560"/>
          </w:sdtPr>
          <w:sdtContent>
            <w:sdt>
              <w:sdtPr>
                <w:alias w:val="Explain"/>
                <w:tag w:val="explain"/>
                <w:id w:val="1938089498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794959798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640352346"/>
                          <w:showingPlcHdr/>
                        </w:sdtPr>
                        <w:sdtContent>
                          <w:p w14:paraId="015226B5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68BE2503" w14:textId="77777777" w:rsidR="00094AD2" w:rsidRPr="00094AD2" w:rsidRDefault="00094AD2" w:rsidP="00094AD2"/>
    <w:p w14:paraId="619EE2CB" w14:textId="77777777" w:rsidR="00094AD2" w:rsidRPr="00094AD2" w:rsidRDefault="00094AD2" w:rsidP="00E13206">
      <w:pPr>
        <w:pStyle w:val="ListNumber"/>
      </w:pPr>
      <w:r w:rsidRPr="00094AD2">
        <w:t xml:space="preserve">Who is </w:t>
      </w:r>
      <w:r w:rsidR="00795791">
        <w:t>privacy officer responsible</w:t>
      </w:r>
      <w:r w:rsidRPr="00094AD2">
        <w:t xml:space="preserve"> for assuring safeguards for the PII? </w:t>
      </w:r>
      <w:r w:rsidR="000576F3">
        <w:t>(AR-1)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7795E4F2" w14:textId="77777777" w:rsidTr="00094AD2">
        <w:sdt>
          <w:sdtPr>
            <w:alias w:val="Explain"/>
            <w:tag w:val="explain"/>
            <w:id w:val="-122075019"/>
          </w:sdtPr>
          <w:sdtContent>
            <w:tc>
              <w:tcPr>
                <w:tcW w:w="9576" w:type="dxa"/>
              </w:tcPr>
              <w:sdt>
                <w:sdtPr>
                  <w:rPr>
                    <w:i/>
                  </w:rPr>
                  <w:alias w:val="Explain"/>
                  <w:tag w:val="explain"/>
                  <w:id w:val="1546104127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1403062319"/>
                      <w:showingPlcHdr/>
                    </w:sdtPr>
                    <w:sdtContent>
                      <w:p w14:paraId="276F6582" w14:textId="77777777" w:rsidR="00094AD2" w:rsidRPr="00094AD2" w:rsidRDefault="00094AD2" w:rsidP="00094AD2">
                        <w:pPr>
                          <w:spacing w:after="160"/>
                          <w:rPr>
                            <w:i/>
                          </w:rPr>
                        </w:pPr>
                        <w:r w:rsidRPr="00094AD2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</w:tbl>
    <w:p w14:paraId="4C7D0502" w14:textId="77777777" w:rsidR="00094AD2" w:rsidRPr="00094AD2" w:rsidRDefault="00094AD2" w:rsidP="00094AD2"/>
    <w:p w14:paraId="7336098C" w14:textId="77777777" w:rsidR="00094AD2" w:rsidRPr="00094AD2" w:rsidRDefault="00094AD2" w:rsidP="008E7F9E">
      <w:pPr>
        <w:pStyle w:val="ListNumber"/>
      </w:pPr>
      <w:r w:rsidRPr="00094AD2">
        <w:lastRenderedPageBreak/>
        <w:t xml:space="preserve">What is the magnitude of harm to the individuals if privacy related data is disclosed, intentionally or unintentionally? </w:t>
      </w:r>
      <w:r w:rsidR="009273CD">
        <w:t>(AR-2)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0F2C40A2" w14:textId="77777777" w:rsidTr="00094AD2">
        <w:sdt>
          <w:sdtPr>
            <w:alias w:val="Explain"/>
            <w:tag w:val="explain"/>
            <w:id w:val="-812794991"/>
          </w:sdtPr>
          <w:sdtContent>
            <w:sdt>
              <w:sdtPr>
                <w:alias w:val="Explain"/>
                <w:tag w:val="explain"/>
                <w:id w:val="221486737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569961430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507068181"/>
                          <w:showingPlcHdr/>
                        </w:sdtPr>
                        <w:sdtContent>
                          <w:p w14:paraId="7B19284E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2FB849EA" w14:textId="77777777" w:rsidR="00094AD2" w:rsidRPr="00094AD2" w:rsidRDefault="00094AD2" w:rsidP="00094AD2"/>
    <w:p w14:paraId="4BF85F4A" w14:textId="77777777" w:rsidR="00094AD2" w:rsidRPr="00094AD2" w:rsidRDefault="00094AD2" w:rsidP="008E7F9E">
      <w:pPr>
        <w:pStyle w:val="ListNumber"/>
      </w:pPr>
      <w:r w:rsidRPr="00094AD2">
        <w:t xml:space="preserve">What involvement will contractors have with the design and maintenance of the system?  Has a contractor confidentiality agreement or a Non-Disclosure Agreement (NDA) been developed for contractors who work on the system? </w:t>
      </w:r>
      <w:r w:rsidR="009273CD">
        <w:t>(AR-3)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6395296A" w14:textId="77777777" w:rsidTr="00094AD2">
        <w:sdt>
          <w:sdtPr>
            <w:alias w:val="Explain"/>
            <w:tag w:val="explain"/>
            <w:id w:val="-1966337102"/>
          </w:sdtPr>
          <w:sdtContent>
            <w:sdt>
              <w:sdtPr>
                <w:alias w:val="Explain"/>
                <w:tag w:val="explain"/>
                <w:id w:val="-344165739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1684785030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1017465756"/>
                          <w:showingPlcHdr/>
                        </w:sdtPr>
                        <w:sdtContent>
                          <w:p w14:paraId="126C6617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6C62B606" w14:textId="77777777" w:rsidR="00094AD2" w:rsidRPr="00094AD2" w:rsidRDefault="00094AD2" w:rsidP="00094AD2"/>
    <w:p w14:paraId="21EE0150" w14:textId="77777777" w:rsidR="00094AD2" w:rsidRPr="00094AD2" w:rsidRDefault="00094AD2" w:rsidP="008E7F9E">
      <w:pPr>
        <w:pStyle w:val="ListNumber"/>
      </w:pPr>
      <w:r w:rsidRPr="00094AD2">
        <w:t xml:space="preserve">Is the PII owner advised about what federal agencies or other organizations share or have access to the data? </w:t>
      </w:r>
      <w:r w:rsidR="009273CD">
        <w:t>(AR-1)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38CF220B" w14:textId="77777777" w:rsidTr="00094AD2">
        <w:sdt>
          <w:sdtPr>
            <w:alias w:val="Explain"/>
            <w:tag w:val="explain"/>
            <w:id w:val="-239180695"/>
          </w:sdtPr>
          <w:sdtContent>
            <w:sdt>
              <w:sdtPr>
                <w:alias w:val="Explain"/>
                <w:tag w:val="explain"/>
                <w:id w:val="1436177678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528917455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1793041132"/>
                          <w:showingPlcHdr/>
                        </w:sdtPr>
                        <w:sdtContent>
                          <w:p w14:paraId="42B51ABA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7D59DCFB" w14:textId="77777777" w:rsidR="00094AD2" w:rsidRPr="00094AD2" w:rsidRDefault="00094AD2" w:rsidP="00094AD2"/>
    <w:p w14:paraId="7B7F72FB" w14:textId="77777777" w:rsidR="00094AD2" w:rsidRPr="00094AD2" w:rsidRDefault="00094AD2" w:rsidP="00094AD2">
      <w:pPr>
        <w:pStyle w:val="Heading2"/>
      </w:pPr>
      <w:bookmarkStart w:id="34" w:name="_Toc440543563"/>
      <w:bookmarkStart w:id="35" w:name="_Toc162354817"/>
      <w:r w:rsidRPr="00094AD2">
        <w:t>C</w:t>
      </w:r>
      <w:r w:rsidR="008E7F9E">
        <w:t>ontracts</w:t>
      </w:r>
      <w:r w:rsidRPr="00094AD2">
        <w:t>, A</w:t>
      </w:r>
      <w:r w:rsidR="008E7F9E">
        <w:t>greements</w:t>
      </w:r>
      <w:r w:rsidRPr="00094AD2">
        <w:t xml:space="preserve">, </w:t>
      </w:r>
      <w:r w:rsidR="008E7F9E">
        <w:t>and</w:t>
      </w:r>
      <w:r w:rsidRPr="00094AD2">
        <w:t xml:space="preserve"> O</w:t>
      </w:r>
      <w:bookmarkEnd w:id="34"/>
      <w:r w:rsidR="008E7F9E">
        <w:t>wnership</w:t>
      </w:r>
      <w:bookmarkEnd w:id="35"/>
    </w:p>
    <w:p w14:paraId="636AF34E" w14:textId="77777777" w:rsidR="00094AD2" w:rsidRPr="00094AD2" w:rsidRDefault="00094AD2" w:rsidP="00037882">
      <w:pPr>
        <w:pStyle w:val="ListNumber"/>
      </w:pPr>
      <w:r w:rsidRPr="00094AD2">
        <w:t xml:space="preserve">NIST SP 800-144 states, “Organizations are ultimately accountable for the security and privacy of data held by a cloud provider on their behalf.” Is this </w:t>
      </w:r>
      <w:r w:rsidR="00A840DA">
        <w:t>accountability</w:t>
      </w:r>
      <w:r w:rsidRPr="00094AD2">
        <w:t xml:space="preserve"> described in contracts with customers? Why or why not? </w:t>
      </w:r>
      <w:r w:rsidR="009273CD">
        <w:t>(AR-3)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697A75C6" w14:textId="77777777" w:rsidTr="00094AD2">
        <w:sdt>
          <w:sdtPr>
            <w:alias w:val="Explain"/>
            <w:tag w:val="explain"/>
            <w:id w:val="-1027178797"/>
          </w:sdtPr>
          <w:sdtContent>
            <w:sdt>
              <w:sdtPr>
                <w:alias w:val="Explain"/>
                <w:tag w:val="explain"/>
                <w:id w:val="-1119600874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755353772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345257410"/>
                          <w:showingPlcHdr/>
                        </w:sdtPr>
                        <w:sdtContent>
                          <w:p w14:paraId="1904D560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1A052C16" w14:textId="77777777" w:rsidR="00094AD2" w:rsidRPr="00094AD2" w:rsidRDefault="00094AD2" w:rsidP="00094AD2"/>
    <w:p w14:paraId="537904D5" w14:textId="77777777" w:rsidR="00094AD2" w:rsidRPr="00094AD2" w:rsidRDefault="00094AD2" w:rsidP="008E7F9E">
      <w:pPr>
        <w:pStyle w:val="ListNumber"/>
      </w:pPr>
      <w:r w:rsidRPr="00094AD2">
        <w:t xml:space="preserve">Do contracts with customers establish who has ownership rights over data including PII? </w:t>
      </w:r>
      <w:r w:rsidR="009273CD">
        <w:t>(AR-2, AR-3)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00634A6E" w14:textId="77777777" w:rsidTr="00094AD2">
        <w:sdt>
          <w:sdtPr>
            <w:alias w:val="Explain"/>
            <w:tag w:val="explain"/>
            <w:id w:val="-1224667661"/>
          </w:sdtPr>
          <w:sdtContent>
            <w:sdt>
              <w:sdtPr>
                <w:alias w:val="Explain"/>
                <w:tag w:val="explain"/>
                <w:id w:val="1770348329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1902517937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1060363"/>
                          <w:showingPlcHdr/>
                        </w:sdtPr>
                        <w:sdtContent>
                          <w:p w14:paraId="64BB4C19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7C2B0E49" w14:textId="77777777" w:rsidR="00094AD2" w:rsidRPr="00094AD2" w:rsidRDefault="00094AD2" w:rsidP="00094AD2"/>
    <w:p w14:paraId="1AD00CCC" w14:textId="77777777" w:rsidR="00094AD2" w:rsidRPr="00094AD2" w:rsidRDefault="00094AD2" w:rsidP="008E7F9E">
      <w:pPr>
        <w:pStyle w:val="ListNumber"/>
      </w:pPr>
      <w:r w:rsidRPr="00094AD2">
        <w:t xml:space="preserve">Do contracts with customers require that customers notify </w:t>
      </w:r>
      <w:sdt>
        <w:sdtPr>
          <w:alias w:val="CSP Name"/>
          <w:tag w:val="cspname"/>
          <w:id w:val="-879618113"/>
          <w:dataBinding w:xpath="/root[1]/companyinfo[1]/cspname[1]" w:storeItemID="{44BEC3F7-CE87-4EB0-838F-88333877F166}"/>
          <w:text/>
        </w:sdtPr>
        <w:sdtContent>
          <w:r w:rsidR="00E67C7F">
            <w:t>CSP Name</w:t>
          </w:r>
        </w:sdtContent>
      </w:sdt>
      <w:r w:rsidR="00A56A1D" w:rsidRPr="00094AD2">
        <w:t xml:space="preserve"> </w:t>
      </w:r>
      <w:r w:rsidRPr="00094AD2">
        <w:t xml:space="preserve">if the customer intends to populate </w:t>
      </w:r>
      <w:r w:rsidR="009754C5">
        <w:t xml:space="preserve">the service platform with PII? </w:t>
      </w:r>
      <w:r w:rsidRPr="00094AD2">
        <w:t xml:space="preserve">Why or why not? </w:t>
      </w:r>
      <w:r w:rsidR="009273CD">
        <w:t>(AR-3)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7F96D170" w14:textId="77777777" w:rsidTr="00094AD2">
        <w:sdt>
          <w:sdtPr>
            <w:alias w:val="Explain"/>
            <w:tag w:val="explain"/>
            <w:id w:val="-1861810491"/>
          </w:sdtPr>
          <w:sdtContent>
            <w:sdt>
              <w:sdtPr>
                <w:alias w:val="Explain"/>
                <w:tag w:val="explain"/>
                <w:id w:val="15896213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2131167308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723566225"/>
                          <w:showingPlcHdr/>
                        </w:sdtPr>
                        <w:sdtContent>
                          <w:p w14:paraId="3A879CCA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57EDB0A5" w14:textId="77777777" w:rsidR="00094AD2" w:rsidRPr="00094AD2" w:rsidRDefault="00094AD2" w:rsidP="00094AD2"/>
    <w:p w14:paraId="549E86A0" w14:textId="77777777" w:rsidR="00094AD2" w:rsidRPr="00094AD2" w:rsidRDefault="00094AD2" w:rsidP="008E7F9E">
      <w:pPr>
        <w:pStyle w:val="ListNumber"/>
      </w:pPr>
      <w:r w:rsidRPr="00094AD2">
        <w:t xml:space="preserve">Do </w:t>
      </w:r>
      <w:sdt>
        <w:sdtPr>
          <w:alias w:val="CSP Name"/>
          <w:tag w:val="cspname"/>
          <w:id w:val="388385656"/>
          <w:dataBinding w:xpath="/root[1]/companyinfo[1]/cspname[1]" w:storeItemID="{44BEC3F7-CE87-4EB0-838F-88333877F166}"/>
          <w:text/>
        </w:sdtPr>
        <w:sdtContent>
          <w:r w:rsidR="00E67C7F">
            <w:t>CSP Name</w:t>
          </w:r>
        </w:sdtContent>
      </w:sdt>
      <w:r w:rsidR="00A56A1D" w:rsidRPr="00094AD2">
        <w:t xml:space="preserve"> </w:t>
      </w:r>
      <w:r w:rsidRPr="00094AD2">
        <w:t>contracts with customers establish record retention responsibilities for both the customer and</w:t>
      </w:r>
      <w:r w:rsidR="007852CE">
        <w:t xml:space="preserve"> </w:t>
      </w:r>
      <w:sdt>
        <w:sdtPr>
          <w:alias w:val="CSP Name"/>
          <w:tag w:val="cspname"/>
          <w:id w:val="-147049565"/>
          <w:dataBinding w:xpath="/root[1]/companyinfo[1]/cspname[1]" w:storeItemID="{44BEC3F7-CE87-4EB0-838F-88333877F166}"/>
          <w:text/>
        </w:sdtPr>
        <w:sdtContent>
          <w:r w:rsidR="00E67C7F">
            <w:t>CSP Name</w:t>
          </w:r>
        </w:sdtContent>
      </w:sdt>
      <w:r w:rsidRPr="00094AD2">
        <w:t xml:space="preserve">? </w:t>
      </w:r>
      <w:r w:rsidR="009273CD">
        <w:t>(AR-2, AR-3)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664064C0" w14:textId="77777777" w:rsidTr="00094AD2">
        <w:sdt>
          <w:sdtPr>
            <w:alias w:val="Explain"/>
            <w:tag w:val="explain"/>
            <w:id w:val="-1688202371"/>
          </w:sdtPr>
          <w:sdtContent>
            <w:sdt>
              <w:sdtPr>
                <w:alias w:val="Explain"/>
                <w:tag w:val="explain"/>
                <w:id w:val="-520544397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707787743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1065940476"/>
                          <w:showingPlcHdr/>
                        </w:sdtPr>
                        <w:sdtContent>
                          <w:p w14:paraId="609F9C69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4F65F636" w14:textId="77777777" w:rsidR="00094AD2" w:rsidRPr="00094AD2" w:rsidRDefault="00094AD2" w:rsidP="00094AD2"/>
    <w:p w14:paraId="15A35501" w14:textId="77777777" w:rsidR="00094AD2" w:rsidRPr="00094AD2" w:rsidRDefault="00094AD2" w:rsidP="008E7F9E">
      <w:pPr>
        <w:pStyle w:val="ListNumber"/>
      </w:pPr>
      <w:r w:rsidRPr="00094AD2">
        <w:t xml:space="preserve">Is the degree to which </w:t>
      </w:r>
      <w:sdt>
        <w:sdtPr>
          <w:alias w:val="CSP Name"/>
          <w:tag w:val="cspname"/>
          <w:id w:val="420069839"/>
          <w:dataBinding w:xpath="/root[1]/companyinfo[1]/cspname[1]" w:storeItemID="{44BEC3F7-CE87-4EB0-838F-88333877F166}"/>
          <w:text/>
        </w:sdtPr>
        <w:sdtContent>
          <w:r w:rsidR="00E67C7F">
            <w:t>CSP Name</w:t>
          </w:r>
        </w:sdtContent>
      </w:sdt>
      <w:r w:rsidR="00A56A1D" w:rsidRPr="00094AD2">
        <w:t xml:space="preserve"> </w:t>
      </w:r>
      <w:r w:rsidRPr="00094AD2">
        <w:t>will accept liability for expos</w:t>
      </w:r>
      <w:r w:rsidR="00C47C59">
        <w:t>ur</w:t>
      </w:r>
      <w:r w:rsidRPr="00094AD2">
        <w:t xml:space="preserve">e of PII clearly defined in agreements with customers? </w:t>
      </w:r>
      <w:r w:rsidR="009273CD">
        <w:t>(AR-3)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565CECA5" w14:textId="77777777" w:rsidTr="00094AD2">
        <w:sdt>
          <w:sdtPr>
            <w:alias w:val="Explain"/>
            <w:tag w:val="explain"/>
            <w:id w:val="-1575580813"/>
          </w:sdtPr>
          <w:sdtContent>
            <w:sdt>
              <w:sdtPr>
                <w:alias w:val="Explain"/>
                <w:tag w:val="explain"/>
                <w:id w:val="619500461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16775836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487524274"/>
                          <w:showingPlcHdr/>
                        </w:sdtPr>
                        <w:sdtContent>
                          <w:p w14:paraId="3600C39B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45EF5FE4" w14:textId="77777777" w:rsidR="00094AD2" w:rsidRPr="00094AD2" w:rsidRDefault="00094AD2" w:rsidP="00094AD2"/>
    <w:p w14:paraId="0B3E8187" w14:textId="77777777" w:rsidR="00094AD2" w:rsidRPr="00094AD2" w:rsidRDefault="00094AD2" w:rsidP="00094AD2">
      <w:pPr>
        <w:pStyle w:val="Heading2"/>
      </w:pPr>
      <w:bookmarkStart w:id="36" w:name="_Toc440543564"/>
      <w:bookmarkStart w:id="37" w:name="_Toc162354818"/>
      <w:r w:rsidRPr="00094AD2">
        <w:lastRenderedPageBreak/>
        <w:t>A</w:t>
      </w:r>
      <w:r w:rsidR="00037882">
        <w:t>ccuracy</w:t>
      </w:r>
      <w:r w:rsidRPr="00094AD2">
        <w:t xml:space="preserve"> </w:t>
      </w:r>
      <w:r w:rsidR="00037882">
        <w:t>of</w:t>
      </w:r>
      <w:r w:rsidRPr="00094AD2">
        <w:t xml:space="preserve"> </w:t>
      </w:r>
      <w:r w:rsidR="00037882">
        <w:t>the</w:t>
      </w:r>
      <w:r w:rsidRPr="00094AD2">
        <w:t xml:space="preserve"> PII</w:t>
      </w:r>
      <w:bookmarkEnd w:id="36"/>
      <w:r w:rsidR="008D72BC">
        <w:t xml:space="preserve"> and Redress</w:t>
      </w:r>
      <w:bookmarkEnd w:id="37"/>
    </w:p>
    <w:p w14:paraId="77FBC765" w14:textId="77777777" w:rsidR="00094AD2" w:rsidRPr="00094AD2" w:rsidRDefault="00094AD2" w:rsidP="00037882">
      <w:pPr>
        <w:pStyle w:val="ListNumber"/>
      </w:pPr>
      <w:r w:rsidRPr="00094AD2">
        <w:t>Is the PII co</w:t>
      </w:r>
      <w:r w:rsidR="009754C5">
        <w:t xml:space="preserve">llected verified for accuracy? </w:t>
      </w:r>
      <w:r w:rsidRPr="00094AD2">
        <w:t xml:space="preserve">Why or why not? </w:t>
      </w:r>
      <w:r w:rsidR="009273CD">
        <w:t>(DI-1)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2FE2C964" w14:textId="77777777" w:rsidTr="00094AD2">
        <w:sdt>
          <w:sdtPr>
            <w:alias w:val="Explain"/>
            <w:tag w:val="explain"/>
            <w:id w:val="844442146"/>
          </w:sdtPr>
          <w:sdtContent>
            <w:sdt>
              <w:sdtPr>
                <w:alias w:val="Explain"/>
                <w:tag w:val="explain"/>
                <w:id w:val="-1371145449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125665189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1211296040"/>
                          <w:showingPlcHdr/>
                        </w:sdtPr>
                        <w:sdtContent>
                          <w:p w14:paraId="111D661B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2A54C1EB" w14:textId="77777777" w:rsidR="00094AD2" w:rsidRPr="00094AD2" w:rsidRDefault="00094AD2" w:rsidP="00094AD2"/>
    <w:p w14:paraId="10A01DE1" w14:textId="77777777" w:rsidR="00094AD2" w:rsidRPr="00094AD2" w:rsidRDefault="009754C5" w:rsidP="008E7F9E">
      <w:pPr>
        <w:pStyle w:val="ListNumber"/>
      </w:pPr>
      <w:r>
        <w:t xml:space="preserve">Is the PII current? </w:t>
      </w:r>
      <w:r w:rsidR="00094AD2" w:rsidRPr="00094AD2">
        <w:t xml:space="preserve">How is this determined? </w:t>
      </w:r>
      <w:r w:rsidR="00762C1F">
        <w:t>(DI-1)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460A871C" w14:textId="77777777" w:rsidTr="00094AD2">
        <w:sdt>
          <w:sdtPr>
            <w:alias w:val="Explain"/>
            <w:tag w:val="explain"/>
            <w:id w:val="-1825585754"/>
          </w:sdtPr>
          <w:sdtContent>
            <w:sdt>
              <w:sdtPr>
                <w:alias w:val="Explain"/>
                <w:tag w:val="explain"/>
                <w:id w:val="-862584065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1731985158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-1319265398"/>
                          <w:showingPlcHdr/>
                        </w:sdtPr>
                        <w:sdtContent>
                          <w:p w14:paraId="69A6FB7B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1CEE0674" w14:textId="77777777" w:rsidR="008D72BC" w:rsidRDefault="008D72BC" w:rsidP="00094AD2"/>
    <w:p w14:paraId="727A5C57" w14:textId="77777777" w:rsidR="00094AD2" w:rsidRDefault="008D72BC" w:rsidP="00F97C97">
      <w:pPr>
        <w:pStyle w:val="ListNumber"/>
      </w:pPr>
      <w:r>
        <w:t>Is there</w:t>
      </w:r>
      <w:r w:rsidRPr="008D72BC">
        <w:t xml:space="preserve"> a process for individuals to have inaccurate </w:t>
      </w:r>
      <w:r>
        <w:t>PII that is maintained by the system</w:t>
      </w:r>
      <w:r w:rsidRPr="008D72BC">
        <w:t xml:space="preserve"> corrected or amended, as appropriate</w:t>
      </w:r>
      <w:r>
        <w:t>?</w:t>
      </w:r>
    </w:p>
    <w:sdt>
      <w:sdtPr>
        <w:rPr>
          <w:i/>
        </w:rPr>
        <w:alias w:val="Explain"/>
        <w:tag w:val="explain"/>
        <w:id w:val="2096898674"/>
        <w:showingPlcHdr/>
      </w:sdtPr>
      <w:sdtContent>
        <w:p w14:paraId="5B356B64" w14:textId="77777777" w:rsidR="008D72BC" w:rsidRDefault="008D72BC" w:rsidP="00F97C97">
          <w:r w:rsidRPr="00094AD2">
            <w:rPr>
              <w:i/>
              <w:color w:val="808080"/>
            </w:rPr>
            <w:t>Click here to enter explanation.</w:t>
          </w:r>
        </w:p>
      </w:sdtContent>
    </w:sdt>
    <w:bookmarkStart w:id="38" w:name="_Toc440543565" w:displacedByCustomXml="prev"/>
    <w:p w14:paraId="2B65C9D9" w14:textId="77777777" w:rsidR="00094AD2" w:rsidRPr="00094AD2" w:rsidRDefault="00094AD2" w:rsidP="00094AD2">
      <w:pPr>
        <w:pStyle w:val="Heading2"/>
      </w:pPr>
      <w:bookmarkStart w:id="39" w:name="_Toc162354819"/>
      <w:r w:rsidRPr="00094AD2">
        <w:t>M</w:t>
      </w:r>
      <w:r w:rsidR="00037882">
        <w:t>aintenance</w:t>
      </w:r>
      <w:r w:rsidRPr="00094AD2">
        <w:t xml:space="preserve"> </w:t>
      </w:r>
      <w:r w:rsidR="00037882">
        <w:t>and</w:t>
      </w:r>
      <w:r w:rsidRPr="00094AD2">
        <w:t xml:space="preserve"> A</w:t>
      </w:r>
      <w:r w:rsidR="00037882">
        <w:t>dministrative</w:t>
      </w:r>
      <w:r w:rsidRPr="00094AD2">
        <w:t xml:space="preserve"> C</w:t>
      </w:r>
      <w:bookmarkEnd w:id="38"/>
      <w:r w:rsidR="00037882">
        <w:t>ontrols</w:t>
      </w:r>
      <w:bookmarkEnd w:id="39"/>
    </w:p>
    <w:p w14:paraId="7AFD6099" w14:textId="77777777" w:rsidR="00094AD2" w:rsidRPr="00094AD2" w:rsidRDefault="00094AD2" w:rsidP="008E7F9E">
      <w:pPr>
        <w:pStyle w:val="ListNumber"/>
      </w:pPr>
      <w:r w:rsidRPr="00094AD2">
        <w:t xml:space="preserve">If the system is operated in more than one site, how is consistent use of the PII maintained in all sites? Are the same controls used?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096AD57B" w14:textId="77777777" w:rsidTr="00094AD2">
        <w:sdt>
          <w:sdtPr>
            <w:alias w:val="Explain"/>
            <w:tag w:val="explain"/>
            <w:id w:val="-1544751097"/>
          </w:sdtPr>
          <w:sdtContent>
            <w:sdt>
              <w:sdtPr>
                <w:alias w:val="Explain"/>
                <w:tag w:val="explain"/>
                <w:id w:val="-2087059100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1202288516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1382372399"/>
                          <w:showingPlcHdr/>
                        </w:sdtPr>
                        <w:sdtContent>
                          <w:p w14:paraId="656FB475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628C9584" w14:textId="77777777" w:rsidR="00094AD2" w:rsidRPr="00094AD2" w:rsidRDefault="00094AD2" w:rsidP="00094AD2"/>
    <w:p w14:paraId="4650CDE2" w14:textId="77777777" w:rsidR="00094AD2" w:rsidRPr="00094AD2" w:rsidRDefault="00094AD2" w:rsidP="008E7F9E">
      <w:pPr>
        <w:pStyle w:val="ListNumber"/>
      </w:pPr>
      <w:r w:rsidRPr="00094AD2">
        <w:t>What are the retention periods of PII for this system? Under what guidelines are the</w:t>
      </w:r>
      <w:r w:rsidR="009754C5">
        <w:t xml:space="preserve"> retention periods determined? </w:t>
      </w:r>
      <w:r w:rsidRPr="00094AD2">
        <w:t xml:space="preserve">Who establishes the retention guidelines? </w:t>
      </w:r>
      <w:r w:rsidR="00762C1F">
        <w:t>(AR-2, AR-3, DM-2)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38379514" w14:textId="77777777" w:rsidTr="00094AD2">
        <w:sdt>
          <w:sdtPr>
            <w:alias w:val="Explain"/>
            <w:tag w:val="explain"/>
            <w:id w:val="852767955"/>
          </w:sdtPr>
          <w:sdtContent>
            <w:sdt>
              <w:sdtPr>
                <w:alias w:val="Explain"/>
                <w:tag w:val="explain"/>
                <w:id w:val="-481925287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660625581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2101670984"/>
                          <w:showingPlcHdr/>
                        </w:sdtPr>
                        <w:sdtContent>
                          <w:p w14:paraId="24F72448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475EFF93" w14:textId="77777777" w:rsidR="00094AD2" w:rsidRPr="00094AD2" w:rsidRDefault="00094AD2" w:rsidP="00094AD2"/>
    <w:p w14:paraId="227F860B" w14:textId="77777777" w:rsidR="00094AD2" w:rsidRPr="00094AD2" w:rsidRDefault="00094AD2" w:rsidP="008E7F9E">
      <w:pPr>
        <w:pStyle w:val="ListNumber"/>
      </w:pPr>
      <w:r w:rsidRPr="00094AD2">
        <w:t>What are the procedures for disposition of the PII at th</w:t>
      </w:r>
      <w:r w:rsidR="009754C5">
        <w:t xml:space="preserve">e end of the retention period? </w:t>
      </w:r>
      <w:r w:rsidRPr="00094AD2">
        <w:t>How long will any reports t</w:t>
      </w:r>
      <w:r w:rsidR="009754C5">
        <w:t xml:space="preserve">hat contain PII be maintained? </w:t>
      </w:r>
      <w:r w:rsidRPr="00094AD2">
        <w:t>How is the information disposed (e.g., shredding, degauss</w:t>
      </w:r>
      <w:r w:rsidR="009754C5">
        <w:t xml:space="preserve">ing, overwriting, etc.)? </w:t>
      </w:r>
      <w:r w:rsidRPr="00094AD2">
        <w:t xml:space="preserve">Who establishes the decommissioning procedures? </w:t>
      </w:r>
      <w:r w:rsidR="00762C1F">
        <w:t>(AR-2, DM-2)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477114EE" w14:textId="77777777" w:rsidTr="00094AD2">
        <w:sdt>
          <w:sdtPr>
            <w:alias w:val="Explain"/>
            <w:tag w:val="explain"/>
            <w:id w:val="-1301153027"/>
          </w:sdtPr>
          <w:sdtContent>
            <w:tc>
              <w:tcPr>
                <w:tcW w:w="9576" w:type="dxa"/>
              </w:tcPr>
              <w:sdt>
                <w:sdtPr>
                  <w:rPr>
                    <w:i/>
                  </w:rPr>
                  <w:alias w:val="Explain"/>
                  <w:tag w:val="explain"/>
                  <w:id w:val="-228693848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1132518810"/>
                      <w:showingPlcHdr/>
                    </w:sdtPr>
                    <w:sdtContent>
                      <w:p w14:paraId="11460D18" w14:textId="77777777" w:rsidR="00094AD2" w:rsidRPr="00094AD2" w:rsidRDefault="00094AD2" w:rsidP="00094AD2">
                        <w:pPr>
                          <w:spacing w:after="160"/>
                          <w:rPr>
                            <w:i/>
                          </w:rPr>
                        </w:pPr>
                        <w:r w:rsidRPr="00094AD2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</w:tbl>
    <w:p w14:paraId="583CC5AD" w14:textId="77777777" w:rsidR="00094AD2" w:rsidRPr="00094AD2" w:rsidRDefault="00094AD2" w:rsidP="00094AD2"/>
    <w:p w14:paraId="2E78682C" w14:textId="77777777" w:rsidR="00094AD2" w:rsidRPr="00094AD2" w:rsidRDefault="00094AD2" w:rsidP="008E7F9E">
      <w:pPr>
        <w:pStyle w:val="ListNumber"/>
      </w:pPr>
      <w:r w:rsidRPr="00094AD2">
        <w:t>Is the system using</w:t>
      </w:r>
      <w:r w:rsidR="008D72BC">
        <w:t xml:space="preserve"> new</w:t>
      </w:r>
      <w:r w:rsidRPr="00094AD2">
        <w:t xml:space="preserve"> technologies that contain PII in ways that have not previously deployed? (e.g., smart cards, caller-ID, </w:t>
      </w:r>
      <w:r w:rsidR="009754C5">
        <w:t>biometrics, PIV cards, etc.)?</w:t>
      </w:r>
      <w:r w:rsidRPr="00094AD2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4BE15602" w14:textId="77777777" w:rsidTr="00094AD2">
        <w:sdt>
          <w:sdtPr>
            <w:alias w:val="Explain"/>
            <w:tag w:val="explain"/>
            <w:id w:val="-1141193694"/>
          </w:sdtPr>
          <w:sdtContent>
            <w:tc>
              <w:tcPr>
                <w:tcW w:w="9576" w:type="dxa"/>
              </w:tcPr>
              <w:sdt>
                <w:sdtPr>
                  <w:rPr>
                    <w:i/>
                  </w:rPr>
                  <w:alias w:val="Explain"/>
                  <w:tag w:val="explain"/>
                  <w:id w:val="-848562292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346289065"/>
                      <w:showingPlcHdr/>
                    </w:sdtPr>
                    <w:sdtContent>
                      <w:p w14:paraId="5C413028" w14:textId="77777777" w:rsidR="00094AD2" w:rsidRPr="00094AD2" w:rsidRDefault="00094AD2" w:rsidP="00094AD2">
                        <w:pPr>
                          <w:spacing w:after="160"/>
                          <w:rPr>
                            <w:i/>
                          </w:rPr>
                        </w:pPr>
                        <w:r w:rsidRPr="00094AD2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</w:tbl>
    <w:p w14:paraId="1EAD5EA6" w14:textId="77777777" w:rsidR="00094AD2" w:rsidRPr="00094AD2" w:rsidRDefault="00094AD2" w:rsidP="00094AD2"/>
    <w:p w14:paraId="7C14CA90" w14:textId="77777777" w:rsidR="00094AD2" w:rsidRPr="00094AD2" w:rsidRDefault="00094AD2" w:rsidP="008E7F9E">
      <w:pPr>
        <w:pStyle w:val="ListNumber"/>
      </w:pPr>
      <w:r w:rsidRPr="00094AD2">
        <w:t>How does the use of t</w:t>
      </w:r>
      <w:r w:rsidR="00C234FC">
        <w:t xml:space="preserve">his technology affect privacy? </w:t>
      </w:r>
      <w:r w:rsidRPr="00094AD2">
        <w:t xml:space="preserve">Does the use of this technology introduce compromise that did not exist prior to the deployment of this technology?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1117BA91" w14:textId="77777777" w:rsidTr="00094AD2">
        <w:sdt>
          <w:sdtPr>
            <w:alias w:val="Explain"/>
            <w:tag w:val="explain"/>
            <w:id w:val="365190520"/>
          </w:sdtPr>
          <w:sdtContent>
            <w:tc>
              <w:tcPr>
                <w:tcW w:w="9576" w:type="dxa"/>
              </w:tcPr>
              <w:sdt>
                <w:sdtPr>
                  <w:rPr>
                    <w:i/>
                  </w:rPr>
                  <w:alias w:val="Explain"/>
                  <w:tag w:val="explain"/>
                  <w:id w:val="1972249179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1175843438"/>
                      <w:showingPlcHdr/>
                    </w:sdtPr>
                    <w:sdtContent>
                      <w:p w14:paraId="44ABE25C" w14:textId="77777777" w:rsidR="00094AD2" w:rsidRPr="00094AD2" w:rsidRDefault="00094AD2" w:rsidP="00094AD2">
                        <w:pPr>
                          <w:spacing w:after="160"/>
                          <w:rPr>
                            <w:i/>
                          </w:rPr>
                        </w:pPr>
                        <w:r w:rsidRPr="00094AD2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</w:tbl>
    <w:p w14:paraId="565D09AB" w14:textId="77777777" w:rsidR="00094AD2" w:rsidRPr="00094AD2" w:rsidRDefault="00094AD2" w:rsidP="00094AD2"/>
    <w:p w14:paraId="4A48B96A" w14:textId="77777777" w:rsidR="00094AD2" w:rsidRPr="00094AD2" w:rsidRDefault="00094AD2" w:rsidP="008E7F9E">
      <w:pPr>
        <w:pStyle w:val="ListNumber"/>
      </w:pPr>
      <w:r w:rsidRPr="00094AD2">
        <w:t xml:space="preserve">Is access to the PII being monitored, tracked, or recorded? </w:t>
      </w:r>
      <w:r w:rsidR="00762C1F">
        <w:t>(AR-4)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451D7E1D" w14:textId="77777777" w:rsidTr="00094AD2">
        <w:sdt>
          <w:sdtPr>
            <w:alias w:val="Explain"/>
            <w:tag w:val="explain"/>
            <w:id w:val="1691337088"/>
          </w:sdtPr>
          <w:sdtContent>
            <w:sdt>
              <w:sdtPr>
                <w:alias w:val="Explain"/>
                <w:tag w:val="explain"/>
                <w:id w:val="-1014451869"/>
              </w:sdtPr>
              <w:sdtContent>
                <w:tc>
                  <w:tcPr>
                    <w:tcW w:w="9576" w:type="dxa"/>
                  </w:tcPr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354961727"/>
                    </w:sdtPr>
                    <w:sdtContent>
                      <w:sdt>
                        <w:sdtPr>
                          <w:rPr>
                            <w:i/>
                          </w:rPr>
                          <w:alias w:val="Explain"/>
                          <w:tag w:val="explain"/>
                          <w:id w:val="1594051938"/>
                          <w:showingPlcHdr/>
                        </w:sdtPr>
                        <w:sdtContent>
                          <w:p w14:paraId="62FDFE9B" w14:textId="77777777" w:rsidR="00094AD2" w:rsidRPr="00094AD2" w:rsidRDefault="00094AD2" w:rsidP="00094AD2">
                            <w:pPr>
                              <w:spacing w:after="160"/>
                              <w:rPr>
                                <w:i/>
                              </w:rPr>
                            </w:pPr>
                            <w:r w:rsidRPr="00094AD2">
                              <w:rPr>
                                <w:i/>
                                <w:color w:val="808080"/>
                              </w:rPr>
                              <w:t>Click here to enter explanation.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</w:tr>
    </w:tbl>
    <w:p w14:paraId="177BF767" w14:textId="77777777" w:rsidR="00094AD2" w:rsidRPr="00094AD2" w:rsidRDefault="00094AD2" w:rsidP="00094AD2"/>
    <w:p w14:paraId="09CEEE3B" w14:textId="77777777" w:rsidR="00094AD2" w:rsidRPr="00094AD2" w:rsidRDefault="00094AD2" w:rsidP="008E7F9E">
      <w:pPr>
        <w:pStyle w:val="ListNumber"/>
      </w:pPr>
      <w:r w:rsidRPr="00094AD2">
        <w:t xml:space="preserve">If the system is in the process of being modified and a SORN exists, will the SORN require amendment or revision? </w:t>
      </w:r>
      <w:r w:rsidR="00762C1F">
        <w:t>(TR-2)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31E402D7" w14:textId="77777777" w:rsidTr="00094AD2">
        <w:sdt>
          <w:sdtPr>
            <w:alias w:val="Explain"/>
            <w:tag w:val="explain"/>
            <w:id w:val="1775354774"/>
          </w:sdtPr>
          <w:sdtContent>
            <w:tc>
              <w:tcPr>
                <w:tcW w:w="9576" w:type="dxa"/>
              </w:tcPr>
              <w:sdt>
                <w:sdtPr>
                  <w:rPr>
                    <w:i/>
                  </w:rPr>
                  <w:alias w:val="Explain"/>
                  <w:tag w:val="explain"/>
                  <w:id w:val="-1150743807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1867482104"/>
                      <w:showingPlcHdr/>
                    </w:sdtPr>
                    <w:sdtContent>
                      <w:p w14:paraId="62960FAB" w14:textId="77777777" w:rsidR="00094AD2" w:rsidRPr="00094AD2" w:rsidRDefault="00094AD2" w:rsidP="00094AD2">
                        <w:pPr>
                          <w:spacing w:after="160"/>
                          <w:rPr>
                            <w:i/>
                          </w:rPr>
                        </w:pPr>
                        <w:r w:rsidRPr="00094AD2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</w:tbl>
    <w:p w14:paraId="134DC547" w14:textId="77777777" w:rsidR="00094AD2" w:rsidRPr="00094AD2" w:rsidRDefault="00094AD2" w:rsidP="00094AD2"/>
    <w:p w14:paraId="29960019" w14:textId="77777777" w:rsidR="00094AD2" w:rsidRPr="00094AD2" w:rsidRDefault="00094AD2" w:rsidP="001646FD">
      <w:pPr>
        <w:pStyle w:val="Heading2"/>
      </w:pPr>
      <w:bookmarkStart w:id="40" w:name="_Toc440543566"/>
      <w:bookmarkStart w:id="41" w:name="_Toc162354820"/>
      <w:r w:rsidRPr="00094AD2">
        <w:t>B</w:t>
      </w:r>
      <w:r w:rsidR="00037882">
        <w:t>usiness</w:t>
      </w:r>
      <w:r w:rsidRPr="00094AD2">
        <w:t xml:space="preserve"> P</w:t>
      </w:r>
      <w:r w:rsidR="00037882">
        <w:t>rocesses</w:t>
      </w:r>
      <w:r w:rsidRPr="00094AD2">
        <w:t xml:space="preserve"> </w:t>
      </w:r>
      <w:r w:rsidR="00037882">
        <w:t>and</w:t>
      </w:r>
      <w:r w:rsidRPr="00094AD2">
        <w:t xml:space="preserve"> T</w:t>
      </w:r>
      <w:bookmarkEnd w:id="40"/>
      <w:r w:rsidR="00037882">
        <w:t>echnology</w:t>
      </w:r>
      <w:bookmarkEnd w:id="41"/>
    </w:p>
    <w:p w14:paraId="7A8E879C" w14:textId="77777777" w:rsidR="00094AD2" w:rsidRPr="00094AD2" w:rsidRDefault="007D3611" w:rsidP="008E7F9E">
      <w:pPr>
        <w:pStyle w:val="ListNumber"/>
      </w:pPr>
      <w:r>
        <w:t xml:space="preserve">Have the talking points found herein </w:t>
      </w:r>
      <w:r w:rsidR="00094AD2" w:rsidRPr="00094AD2">
        <w:t>result</w:t>
      </w:r>
      <w:r>
        <w:t>ed</w:t>
      </w:r>
      <w:r w:rsidR="00094AD2" w:rsidRPr="00094AD2">
        <w:t xml:space="preserve"> in circumstances that requires changes to business processes?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093B4D82" w14:textId="77777777" w:rsidTr="00094AD2">
        <w:sdt>
          <w:sdtPr>
            <w:alias w:val="Explain"/>
            <w:tag w:val="explain"/>
            <w:id w:val="-2128070830"/>
          </w:sdtPr>
          <w:sdtContent>
            <w:tc>
              <w:tcPr>
                <w:tcW w:w="9576" w:type="dxa"/>
              </w:tcPr>
              <w:sdt>
                <w:sdtPr>
                  <w:rPr>
                    <w:i/>
                  </w:rPr>
                  <w:alias w:val="Explain"/>
                  <w:tag w:val="explain"/>
                  <w:id w:val="-908841623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1743531915"/>
                      <w:showingPlcHdr/>
                    </w:sdtPr>
                    <w:sdtContent>
                      <w:p w14:paraId="48F56548" w14:textId="77777777" w:rsidR="00094AD2" w:rsidRPr="00094AD2" w:rsidRDefault="00094AD2" w:rsidP="00094AD2">
                        <w:pPr>
                          <w:spacing w:after="160"/>
                          <w:rPr>
                            <w:i/>
                          </w:rPr>
                        </w:pPr>
                        <w:r w:rsidRPr="00094AD2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</w:tbl>
    <w:p w14:paraId="4319193E" w14:textId="77777777" w:rsidR="00094AD2" w:rsidRPr="00094AD2" w:rsidRDefault="00094AD2" w:rsidP="00094AD2"/>
    <w:p w14:paraId="34EA2F06" w14:textId="77777777" w:rsidR="00094AD2" w:rsidRPr="00094AD2" w:rsidRDefault="007D3611" w:rsidP="008E7F9E">
      <w:pPr>
        <w:pStyle w:val="ListNumber"/>
      </w:pPr>
      <w:r>
        <w:t>Does</w:t>
      </w:r>
      <w:r w:rsidR="00094AD2" w:rsidRPr="00094AD2">
        <w:t xml:space="preserve"> the</w:t>
      </w:r>
      <w:r>
        <w:t xml:space="preserve"> outcome</w:t>
      </w:r>
      <w:r w:rsidR="00094AD2" w:rsidRPr="00094AD2">
        <w:t xml:space="preserve"> of th</w:t>
      </w:r>
      <w:r>
        <w:t>ese talking points</w:t>
      </w:r>
      <w:r w:rsidR="00094AD2" w:rsidRPr="00094AD2">
        <w:t xml:space="preserve"> </w:t>
      </w:r>
      <w:r>
        <w:t>require that</w:t>
      </w:r>
      <w:r w:rsidR="00094AD2" w:rsidRPr="00094AD2">
        <w:t xml:space="preserve"> t</w:t>
      </w:r>
      <w:r>
        <w:t>echnology or operational</w:t>
      </w:r>
      <w:r w:rsidR="00094AD2" w:rsidRPr="00094AD2">
        <w:t xml:space="preserve"> changes</w:t>
      </w:r>
      <w:r>
        <w:t xml:space="preserve"> be made to the system</w:t>
      </w:r>
      <w:r w:rsidR="00094AD2" w:rsidRPr="00094AD2"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79832AFB" w14:textId="77777777" w:rsidTr="00094AD2">
        <w:sdt>
          <w:sdtPr>
            <w:alias w:val="Explain"/>
            <w:tag w:val="explain"/>
            <w:id w:val="1045645904"/>
          </w:sdtPr>
          <w:sdtContent>
            <w:tc>
              <w:tcPr>
                <w:tcW w:w="9576" w:type="dxa"/>
              </w:tcPr>
              <w:sdt>
                <w:sdtPr>
                  <w:rPr>
                    <w:i/>
                  </w:rPr>
                  <w:alias w:val="Explain"/>
                  <w:tag w:val="explain"/>
                  <w:id w:val="-1200618450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1264683550"/>
                      <w:showingPlcHdr/>
                    </w:sdtPr>
                    <w:sdtContent>
                      <w:p w14:paraId="171AC84F" w14:textId="77777777" w:rsidR="00094AD2" w:rsidRPr="00094AD2" w:rsidRDefault="00094AD2" w:rsidP="00094AD2">
                        <w:pPr>
                          <w:spacing w:after="160"/>
                          <w:rPr>
                            <w:i/>
                          </w:rPr>
                        </w:pPr>
                        <w:r w:rsidRPr="00094AD2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tc>
          </w:sdtContent>
        </w:sdt>
      </w:tr>
    </w:tbl>
    <w:p w14:paraId="3814C670" w14:textId="77777777" w:rsidR="00094AD2" w:rsidRPr="00094AD2" w:rsidRDefault="00094AD2" w:rsidP="00094AD2"/>
    <w:p w14:paraId="100D75DB" w14:textId="77777777" w:rsidR="00094AD2" w:rsidRPr="00094AD2" w:rsidRDefault="00094AD2" w:rsidP="001646FD">
      <w:pPr>
        <w:pStyle w:val="Heading2"/>
      </w:pPr>
      <w:bookmarkStart w:id="42" w:name="_Toc440543567"/>
      <w:bookmarkStart w:id="43" w:name="_Toc162354821"/>
      <w:r w:rsidRPr="00094AD2">
        <w:t>P</w:t>
      </w:r>
      <w:r w:rsidR="008E7F9E">
        <w:t>rivacy</w:t>
      </w:r>
      <w:r w:rsidRPr="00094AD2">
        <w:t xml:space="preserve"> P</w:t>
      </w:r>
      <w:bookmarkEnd w:id="42"/>
      <w:r w:rsidR="008E7F9E">
        <w:t>olicy</w:t>
      </w:r>
      <w:bookmarkEnd w:id="43"/>
    </w:p>
    <w:p w14:paraId="6F6F0AC1" w14:textId="77777777" w:rsidR="00094AD2" w:rsidRPr="00094AD2" w:rsidRDefault="00094AD2" w:rsidP="00037882">
      <w:pPr>
        <w:pStyle w:val="ListNumber"/>
      </w:pPr>
      <w:r w:rsidRPr="00094AD2">
        <w:t xml:space="preserve">Is there a </w:t>
      </w:r>
      <w:r w:rsidR="007D3611">
        <w:t xml:space="preserve">system </w:t>
      </w:r>
      <w:r w:rsidRPr="00094AD2">
        <w:t xml:space="preserve">privacy policy and is it provided to all individuals whose PII you collect, maintain or store? </w:t>
      </w:r>
      <w:r w:rsidR="000A0E88">
        <w:t>(IP-1, TR-1, TR-3</w:t>
      </w:r>
      <w:r w:rsidR="00762C1F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7F9E" w14:paraId="1C7FFE21" w14:textId="77777777" w:rsidTr="008E7F9E">
        <w:tc>
          <w:tcPr>
            <w:tcW w:w="9350" w:type="dxa"/>
          </w:tcPr>
          <w:sdt>
            <w:sdtPr>
              <w:rPr>
                <w:i/>
              </w:rPr>
              <w:alias w:val="Explain"/>
              <w:tag w:val="explain"/>
              <w:id w:val="-612448220"/>
            </w:sdtPr>
            <w:sdtContent>
              <w:sdt>
                <w:sdtPr>
                  <w:rPr>
                    <w:i/>
                  </w:rPr>
                  <w:alias w:val="Explain"/>
                  <w:tag w:val="explain"/>
                  <w:id w:val="1763181790"/>
                  <w:showingPlcHdr/>
                </w:sdtPr>
                <w:sdtContent>
                  <w:p w14:paraId="11FC70CC" w14:textId="77777777" w:rsidR="008E7F9E" w:rsidRPr="008E7F9E" w:rsidRDefault="008E7F9E" w:rsidP="008E7F9E">
                    <w:pPr>
                      <w:spacing w:after="160"/>
                      <w:rPr>
                        <w:i/>
                      </w:rPr>
                    </w:pPr>
                    <w:r w:rsidRPr="00094AD2">
                      <w:rPr>
                        <w:i/>
                        <w:color w:val="808080"/>
                      </w:rPr>
                      <w:t>Click here to enter explanation.</w:t>
                    </w:r>
                  </w:p>
                </w:sdtContent>
              </w:sdt>
            </w:sdtContent>
          </w:sdt>
        </w:tc>
      </w:tr>
    </w:tbl>
    <w:p w14:paraId="7544FE6B" w14:textId="77777777" w:rsidR="00094AD2" w:rsidRPr="00094AD2" w:rsidRDefault="00094AD2" w:rsidP="00094AD2"/>
    <w:p w14:paraId="72E1452E" w14:textId="77777777" w:rsidR="00094AD2" w:rsidRPr="00094AD2" w:rsidRDefault="00094AD2" w:rsidP="008E7F9E">
      <w:pPr>
        <w:pStyle w:val="ListNumber"/>
      </w:pPr>
      <w:r w:rsidRPr="00094AD2">
        <w:t>Is the pri</w:t>
      </w:r>
      <w:r w:rsidR="00C234FC">
        <w:t xml:space="preserve">vacy policy publicly viewable? </w:t>
      </w:r>
      <w:r w:rsidRPr="00094AD2">
        <w:t>If yes, provide the URL</w:t>
      </w:r>
      <w:r w:rsidR="00762C1F">
        <w:t>. (TR-1, TR-3)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4AD2" w:rsidRPr="00094AD2" w14:paraId="65F38DF7" w14:textId="77777777" w:rsidTr="00094AD2">
        <w:tc>
          <w:tcPr>
            <w:tcW w:w="9576" w:type="dxa"/>
          </w:tcPr>
          <w:sdt>
            <w:sdtPr>
              <w:alias w:val="Explain"/>
              <w:tag w:val="explain"/>
              <w:id w:val="-1781103442"/>
            </w:sdtPr>
            <w:sdtContent>
              <w:sdt>
                <w:sdtPr>
                  <w:rPr>
                    <w:i/>
                  </w:rPr>
                  <w:alias w:val="Explain"/>
                  <w:tag w:val="explain"/>
                  <w:id w:val="1448199155"/>
                </w:sdtPr>
                <w:sdtContent>
                  <w:sdt>
                    <w:sdtPr>
                      <w:rPr>
                        <w:i/>
                      </w:rPr>
                      <w:alias w:val="Explain"/>
                      <w:tag w:val="explain"/>
                      <w:id w:val="-1725062201"/>
                      <w:showingPlcHdr/>
                    </w:sdtPr>
                    <w:sdtContent>
                      <w:p w14:paraId="4727EEB8" w14:textId="77777777" w:rsidR="008E7F9E" w:rsidRPr="00094AD2" w:rsidRDefault="008E7F9E" w:rsidP="008E7F9E">
                        <w:pPr>
                          <w:spacing w:after="160"/>
                          <w:rPr>
                            <w:i/>
                          </w:rPr>
                        </w:pPr>
                        <w:r w:rsidRPr="00094AD2">
                          <w:rPr>
                            <w:i/>
                            <w:color w:val="808080"/>
                          </w:rPr>
                          <w:t>Click here to enter explanation.</w:t>
                        </w:r>
                      </w:p>
                    </w:sdtContent>
                  </w:sdt>
                </w:sdtContent>
              </w:sdt>
            </w:sdtContent>
          </w:sdt>
          <w:p w14:paraId="61FDF02B" w14:textId="77777777" w:rsidR="00094AD2" w:rsidRPr="00094AD2" w:rsidRDefault="00094AD2" w:rsidP="00094AD2"/>
        </w:tc>
      </w:tr>
      <w:bookmarkEnd w:id="18"/>
      <w:bookmarkEnd w:id="19"/>
      <w:bookmarkEnd w:id="20"/>
      <w:bookmarkEnd w:id="21"/>
      <w:bookmarkEnd w:id="22"/>
      <w:bookmarkEnd w:id="23"/>
      <w:bookmarkEnd w:id="24"/>
      <w:bookmarkEnd w:id="25"/>
    </w:tbl>
    <w:p w14:paraId="4A4164AC" w14:textId="77777777" w:rsidR="00094AD2" w:rsidRPr="00094AD2" w:rsidRDefault="00094AD2" w:rsidP="00094AD2"/>
    <w:sectPr w:rsidR="00094AD2" w:rsidRPr="00094AD2" w:rsidSect="00BF0E6B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F3FC" w14:textId="77777777" w:rsidR="00BF0E6B" w:rsidRDefault="00BF0E6B" w:rsidP="00B73D77">
      <w:pPr>
        <w:spacing w:after="0"/>
      </w:pPr>
      <w:r>
        <w:separator/>
      </w:r>
    </w:p>
  </w:endnote>
  <w:endnote w:type="continuationSeparator" w:id="0">
    <w:p w14:paraId="4612F5E4" w14:textId="77777777" w:rsidR="00BF0E6B" w:rsidRDefault="00BF0E6B" w:rsidP="00B73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patia Sans Pro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363787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1275795B" w14:textId="77777777" w:rsidR="002A6624" w:rsidRDefault="002A6624" w:rsidP="007029AA">
        <w:pPr>
          <w:pStyle w:val="Footer"/>
          <w:jc w:val="right"/>
        </w:pPr>
        <w:r w:rsidRPr="003B0644">
          <w:t>Controlled Unclassified Information</w:t>
        </w:r>
        <w:r>
          <w:tab/>
        </w:r>
        <w:r>
          <w:tab/>
        </w:r>
        <w:r w:rsidRPr="00B73D77">
          <w:rPr>
            <w:rFonts w:cs="Times New Roman"/>
            <w:sz w:val="20"/>
            <w:szCs w:val="20"/>
          </w:rPr>
          <w:t>Page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DC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C2EA" w14:textId="77777777" w:rsidR="002A6624" w:rsidRPr="00500462" w:rsidRDefault="002A6624" w:rsidP="0050046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953469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1AA85CDB" w14:textId="77777777" w:rsidR="002A6624" w:rsidRDefault="002A6624" w:rsidP="00AF4508">
        <w:pPr>
          <w:pStyle w:val="Footer"/>
        </w:pPr>
        <w:r w:rsidRPr="00774F1D">
          <w:t>Controlled Unclassified Information</w:t>
        </w:r>
        <w:r>
          <w:tab/>
        </w:r>
        <w:r>
          <w:tab/>
        </w:r>
        <w:r w:rsidRPr="00B73D77">
          <w:rPr>
            <w:rFonts w:cs="Times New Roman"/>
            <w:sz w:val="20"/>
            <w:szCs w:val="20"/>
          </w:rPr>
          <w:t>Page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DC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19E1E" w14:textId="77777777" w:rsidR="00BF0E6B" w:rsidRDefault="00BF0E6B" w:rsidP="00B73D77">
      <w:pPr>
        <w:spacing w:after="0"/>
      </w:pPr>
      <w:r>
        <w:separator/>
      </w:r>
    </w:p>
  </w:footnote>
  <w:footnote w:type="continuationSeparator" w:id="0">
    <w:p w14:paraId="1B200611" w14:textId="77777777" w:rsidR="00BF0E6B" w:rsidRDefault="00BF0E6B" w:rsidP="00B73D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21D7" w14:textId="23C0C21C" w:rsidR="002A6624" w:rsidRPr="00FB57B8" w:rsidRDefault="00000000" w:rsidP="003B0644">
    <w:pPr>
      <w:pStyle w:val="Header"/>
      <w:tabs>
        <w:tab w:val="left" w:pos="1440"/>
      </w:tabs>
    </w:pPr>
    <w:sdt>
      <w:sdtPr>
        <w:alias w:val="Information System Name"/>
        <w:tag w:val="informationsystemname"/>
        <w:id w:val="1309903731"/>
        <w:dataBinding w:xpath="/root[1]/companyinfo[1]/informationsystemname[1]" w:storeItemID="{44BEC3F7-CE87-4EB0-838F-88333877F166}"/>
        <w:text/>
      </w:sdtPr>
      <w:sdtContent>
        <w:r w:rsidR="002A6624">
          <w:t>Information System Name</w:t>
        </w:r>
      </w:sdtContent>
    </w:sdt>
    <w:r w:rsidR="002A6624">
      <w:t xml:space="preserve"> </w:t>
    </w:r>
    <w:proofErr w:type="spellStart"/>
    <w:r w:rsidR="001E07BE">
      <w:t>State</w:t>
    </w:r>
    <w:r w:rsidR="001E07BE">
      <w:t>RAMP</w:t>
    </w:r>
    <w:proofErr w:type="spellEnd"/>
    <w:r w:rsidR="001E07BE">
      <w:t xml:space="preserve"> </w:t>
    </w:r>
    <w:r w:rsidR="00FA1189">
      <w:t>PIA Template</w:t>
    </w:r>
    <w:r w:rsidR="002A6624">
      <w:br/>
      <w:t xml:space="preserve">Version </w:t>
    </w:r>
    <w:sdt>
      <w:sdtPr>
        <w:alias w:val="Version Number"/>
        <w:tag w:val="versionnumber"/>
        <w:id w:val="725798644"/>
        <w:dataBinding w:xpath="/root[1]/versioninfo[1]/versionnumber[1]" w:storeItemID="{44BEC3F7-CE87-4EB0-838F-88333877F166}"/>
        <w:text/>
      </w:sdtPr>
      <w:sdtContent>
        <w:proofErr w:type="gramStart"/>
        <w:r w:rsidR="002A6624">
          <w:t>#.#</w:t>
        </w:r>
        <w:proofErr w:type="gramEnd"/>
      </w:sdtContent>
    </w:sdt>
    <w:r w:rsidR="002A6624">
      <w:tab/>
    </w:r>
    <w:sdt>
      <w:sdtPr>
        <w:alias w:val="Version Date"/>
        <w:tag w:val="versiondate"/>
        <w:id w:val="-648906643"/>
        <w:dataBinding w:xpath="/root[1]/versioninfo[1]/versiondate[1]" w:storeItemID="{44BEC3F7-CE87-4EB0-838F-88333877F166}"/>
        <w:date>
          <w:dateFormat w:val="MMMM d, yyyy"/>
          <w:lid w:val="en-US"/>
          <w:storeMappedDataAs w:val="dateTime"/>
          <w:calendar w:val="gregorian"/>
        </w:date>
      </w:sdtPr>
      <w:sdtContent>
        <w:r w:rsidR="002A6624">
          <w:t>Date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26BE20"/>
    <w:lvl w:ilvl="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</w:abstractNum>
  <w:abstractNum w:abstractNumId="1" w15:restartNumberingAfterBreak="0">
    <w:nsid w:val="FFFFFF7D"/>
    <w:multiLevelType w:val="singleLevel"/>
    <w:tmpl w:val="2688B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2CE3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D840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6C2A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86B4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F0B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CCE1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8FE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C280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E704D"/>
    <w:multiLevelType w:val="multilevel"/>
    <w:tmpl w:val="9230DE90"/>
    <w:lvl w:ilvl="0">
      <w:start w:val="1"/>
      <w:numFmt w:val="decimal"/>
      <w:lvlText w:val="Attachment %1"/>
      <w:lvlJc w:val="left"/>
      <w:pPr>
        <w:ind w:left="-706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3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5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74" w:hanging="180"/>
      </w:pPr>
      <w:rPr>
        <w:rFonts w:hint="default"/>
      </w:rPr>
    </w:lvl>
  </w:abstractNum>
  <w:abstractNum w:abstractNumId="11" w15:restartNumberingAfterBreak="0">
    <w:nsid w:val="0FC058EC"/>
    <w:multiLevelType w:val="multilevel"/>
    <w:tmpl w:val="2AECEB10"/>
    <w:styleLink w:val="GSACtrlList"/>
    <w:lvl w:ilvl="0">
      <w:start w:val="1"/>
      <w:numFmt w:val="lowerLetter"/>
      <w:pStyle w:val="GSAListParagraphalpha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pStyle w:val="GSAListParagraphalpha2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1272441A"/>
    <w:multiLevelType w:val="multilevel"/>
    <w:tmpl w:val="BA7E0DCC"/>
    <w:lvl w:ilvl="0">
      <w:start w:val="1"/>
      <w:numFmt w:val="upperLetter"/>
      <w:pStyle w:val="GSAAppendix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GSAAppendixSubsectionLevel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3845E24"/>
    <w:multiLevelType w:val="multilevel"/>
    <w:tmpl w:val="2AECEB10"/>
    <w:numStyleLink w:val="GSACtrlList"/>
  </w:abstractNum>
  <w:abstractNum w:abstractNumId="14" w15:restartNumberingAfterBreak="0">
    <w:nsid w:val="1F472D49"/>
    <w:multiLevelType w:val="hybridMultilevel"/>
    <w:tmpl w:val="EF9E1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5074B"/>
    <w:multiLevelType w:val="hybridMultilevel"/>
    <w:tmpl w:val="F320AF62"/>
    <w:lvl w:ilvl="0" w:tplc="C11CEDC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F2C1C"/>
    <w:multiLevelType w:val="hybridMultilevel"/>
    <w:tmpl w:val="BBD0B8FA"/>
    <w:lvl w:ilvl="0" w:tplc="C83054D4">
      <w:start w:val="1"/>
      <w:numFmt w:val="decimal"/>
      <w:pStyle w:val="GSATableCaption"/>
      <w:lvlText w:val="Table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C3B08"/>
    <w:multiLevelType w:val="multilevel"/>
    <w:tmpl w:val="22F42DB4"/>
    <w:lvl w:ilvl="0">
      <w:start w:val="1"/>
      <w:numFmt w:val="decimal"/>
      <w:pStyle w:val="TOCHead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SAFrontMatterLeve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6F2426B"/>
    <w:multiLevelType w:val="hybridMultilevel"/>
    <w:tmpl w:val="3686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F4B4D"/>
    <w:multiLevelType w:val="multilevel"/>
    <w:tmpl w:val="783AD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7"/>
      <w:lvlText w:val="%1.%2."/>
      <w:lvlJc w:val="left"/>
      <w:pPr>
        <w:ind w:left="522" w:hanging="432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BD37E9"/>
    <w:multiLevelType w:val="hybridMultilevel"/>
    <w:tmpl w:val="4524FBF8"/>
    <w:lvl w:ilvl="0" w:tplc="979A9CB0">
      <w:start w:val="1"/>
      <w:numFmt w:val="decimal"/>
      <w:pStyle w:val="GSAFigureCaption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33ABE"/>
    <w:multiLevelType w:val="multilevel"/>
    <w:tmpl w:val="FD66B43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92" w:hanging="72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152" w:hanging="7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512" w:hanging="72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6.%7."/>
      <w:lvlJc w:val="left"/>
      <w:pPr>
        <w:ind w:left="1440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908353D"/>
    <w:multiLevelType w:val="multilevel"/>
    <w:tmpl w:val="2AECEB10"/>
    <w:numStyleLink w:val="GSACtrlList"/>
  </w:abstractNum>
  <w:abstractNum w:abstractNumId="23" w15:restartNumberingAfterBreak="0">
    <w:nsid w:val="6A2A224F"/>
    <w:multiLevelType w:val="hybridMultilevel"/>
    <w:tmpl w:val="93EA1A72"/>
    <w:lvl w:ilvl="0" w:tplc="90BCEF92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2B28A5"/>
    <w:multiLevelType w:val="multilevel"/>
    <w:tmpl w:val="A51495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CC97916"/>
    <w:multiLevelType w:val="hybridMultilevel"/>
    <w:tmpl w:val="95127440"/>
    <w:lvl w:ilvl="0" w:tplc="4FC83C64">
      <w:start w:val="1"/>
      <w:numFmt w:val="bullet"/>
      <w:pStyle w:val="GSAListParagraph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792214">
    <w:abstractNumId w:val="12"/>
  </w:num>
  <w:num w:numId="2" w16cid:durableId="1217737920">
    <w:abstractNumId w:val="16"/>
  </w:num>
  <w:num w:numId="3" w16cid:durableId="1818451783">
    <w:abstractNumId w:val="9"/>
  </w:num>
  <w:num w:numId="4" w16cid:durableId="1239363389">
    <w:abstractNumId w:val="7"/>
  </w:num>
  <w:num w:numId="5" w16cid:durableId="895355371">
    <w:abstractNumId w:val="8"/>
  </w:num>
  <w:num w:numId="6" w16cid:durableId="1646813038">
    <w:abstractNumId w:val="3"/>
  </w:num>
  <w:num w:numId="7" w16cid:durableId="309672723">
    <w:abstractNumId w:val="20"/>
  </w:num>
  <w:num w:numId="8" w16cid:durableId="1105002510">
    <w:abstractNumId w:val="11"/>
  </w:num>
  <w:num w:numId="9" w16cid:durableId="141049815">
    <w:abstractNumId w:val="13"/>
    <w:lvlOverride w:ilvl="0">
      <w:lvl w:ilvl="0">
        <w:start w:val="1"/>
        <w:numFmt w:val="lowerLetter"/>
        <w:pStyle w:val="GSAListParagraphalpha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lvl w:ilvl="1">
        <w:start w:val="1"/>
        <w:numFmt w:val="decimal"/>
        <w:pStyle w:val="GSAListParagraphalpha2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0" w16cid:durableId="1436752576">
    <w:abstractNumId w:val="25"/>
  </w:num>
  <w:num w:numId="11" w16cid:durableId="543102357">
    <w:abstractNumId w:val="17"/>
  </w:num>
  <w:num w:numId="12" w16cid:durableId="926379736">
    <w:abstractNumId w:val="15"/>
  </w:num>
  <w:num w:numId="13" w16cid:durableId="1225064718">
    <w:abstractNumId w:val="24"/>
  </w:num>
  <w:num w:numId="14" w16cid:durableId="1943612646">
    <w:abstractNumId w:val="3"/>
    <w:lvlOverride w:ilvl="0">
      <w:startOverride w:val="1"/>
    </w:lvlOverride>
  </w:num>
  <w:num w:numId="15" w16cid:durableId="1775049010">
    <w:abstractNumId w:val="21"/>
  </w:num>
  <w:num w:numId="16" w16cid:durableId="1070468186">
    <w:abstractNumId w:val="6"/>
  </w:num>
  <w:num w:numId="17" w16cid:durableId="1432968506">
    <w:abstractNumId w:val="5"/>
  </w:num>
  <w:num w:numId="18" w16cid:durableId="795759843">
    <w:abstractNumId w:val="4"/>
  </w:num>
  <w:num w:numId="19" w16cid:durableId="1580864843">
    <w:abstractNumId w:val="14"/>
  </w:num>
  <w:num w:numId="20" w16cid:durableId="1850363011">
    <w:abstractNumId w:val="2"/>
  </w:num>
  <w:num w:numId="21" w16cid:durableId="70856287">
    <w:abstractNumId w:val="1"/>
  </w:num>
  <w:num w:numId="22" w16cid:durableId="427042017">
    <w:abstractNumId w:val="23"/>
  </w:num>
  <w:num w:numId="23" w16cid:durableId="768740511">
    <w:abstractNumId w:val="0"/>
  </w:num>
  <w:num w:numId="24" w16cid:durableId="721755316">
    <w:abstractNumId w:val="8"/>
    <w:lvlOverride w:ilvl="0">
      <w:startOverride w:val="1"/>
    </w:lvlOverride>
  </w:num>
  <w:num w:numId="25" w16cid:durableId="616909030">
    <w:abstractNumId w:val="8"/>
    <w:lvlOverride w:ilvl="0">
      <w:startOverride w:val="1"/>
    </w:lvlOverride>
  </w:num>
  <w:num w:numId="26" w16cid:durableId="51852826">
    <w:abstractNumId w:val="8"/>
    <w:lvlOverride w:ilvl="0">
      <w:startOverride w:val="1"/>
    </w:lvlOverride>
  </w:num>
  <w:num w:numId="27" w16cid:durableId="41297112">
    <w:abstractNumId w:val="8"/>
    <w:lvlOverride w:ilvl="0">
      <w:startOverride w:val="1"/>
    </w:lvlOverride>
  </w:num>
  <w:num w:numId="28" w16cid:durableId="1547718256">
    <w:abstractNumId w:val="8"/>
    <w:lvlOverride w:ilvl="0">
      <w:startOverride w:val="1"/>
    </w:lvlOverride>
  </w:num>
  <w:num w:numId="29" w16cid:durableId="1736780750">
    <w:abstractNumId w:val="8"/>
  </w:num>
  <w:num w:numId="30" w16cid:durableId="4788440">
    <w:abstractNumId w:val="8"/>
  </w:num>
  <w:num w:numId="31" w16cid:durableId="1866554742">
    <w:abstractNumId w:val="8"/>
  </w:num>
  <w:num w:numId="32" w16cid:durableId="1946572253">
    <w:abstractNumId w:val="8"/>
  </w:num>
  <w:num w:numId="33" w16cid:durableId="916523970">
    <w:abstractNumId w:val="8"/>
  </w:num>
  <w:num w:numId="34" w16cid:durableId="1947493003">
    <w:abstractNumId w:val="8"/>
  </w:num>
  <w:num w:numId="35" w16cid:durableId="632368177">
    <w:abstractNumId w:val="8"/>
  </w:num>
  <w:num w:numId="36" w16cid:durableId="1804151566">
    <w:abstractNumId w:val="8"/>
  </w:num>
  <w:num w:numId="37" w16cid:durableId="2093424877">
    <w:abstractNumId w:val="8"/>
  </w:num>
  <w:num w:numId="38" w16cid:durableId="115098677">
    <w:abstractNumId w:val="8"/>
  </w:num>
  <w:num w:numId="39" w16cid:durableId="1217008627">
    <w:abstractNumId w:val="8"/>
  </w:num>
  <w:num w:numId="40" w16cid:durableId="1409496291">
    <w:abstractNumId w:val="8"/>
  </w:num>
  <w:num w:numId="41" w16cid:durableId="1531602297">
    <w:abstractNumId w:val="8"/>
  </w:num>
  <w:num w:numId="42" w16cid:durableId="1549683806">
    <w:abstractNumId w:val="8"/>
  </w:num>
  <w:num w:numId="43" w16cid:durableId="245959799">
    <w:abstractNumId w:val="8"/>
  </w:num>
  <w:num w:numId="44" w16cid:durableId="962151250">
    <w:abstractNumId w:val="8"/>
  </w:num>
  <w:num w:numId="45" w16cid:durableId="1037043954">
    <w:abstractNumId w:val="8"/>
    <w:lvlOverride w:ilvl="0">
      <w:startOverride w:val="1"/>
    </w:lvlOverride>
  </w:num>
  <w:num w:numId="46" w16cid:durableId="19219377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67900641">
    <w:abstractNumId w:val="22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48" w16cid:durableId="1152411565">
    <w:abstractNumId w:val="19"/>
  </w:num>
  <w:num w:numId="49" w16cid:durableId="2142188387">
    <w:abstractNumId w:val="18"/>
  </w:num>
  <w:num w:numId="50" w16cid:durableId="302858194">
    <w:abstractNumId w:val="24"/>
  </w:num>
  <w:num w:numId="51" w16cid:durableId="207910998">
    <w:abstractNumId w:val="8"/>
  </w:num>
  <w:num w:numId="52" w16cid:durableId="1625695889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82"/>
    <w:rsid w:val="00000858"/>
    <w:rsid w:val="0000140A"/>
    <w:rsid w:val="00002984"/>
    <w:rsid w:val="000069F5"/>
    <w:rsid w:val="00012C8B"/>
    <w:rsid w:val="000145CC"/>
    <w:rsid w:val="000233D1"/>
    <w:rsid w:val="000311D9"/>
    <w:rsid w:val="00033252"/>
    <w:rsid w:val="00033C20"/>
    <w:rsid w:val="00037882"/>
    <w:rsid w:val="0003789C"/>
    <w:rsid w:val="000410CA"/>
    <w:rsid w:val="00043FD3"/>
    <w:rsid w:val="00044BE9"/>
    <w:rsid w:val="000465EE"/>
    <w:rsid w:val="00047C1E"/>
    <w:rsid w:val="00047E79"/>
    <w:rsid w:val="00054022"/>
    <w:rsid w:val="00054817"/>
    <w:rsid w:val="0005491E"/>
    <w:rsid w:val="000576F3"/>
    <w:rsid w:val="00063C81"/>
    <w:rsid w:val="00063E5A"/>
    <w:rsid w:val="000708D6"/>
    <w:rsid w:val="000722B1"/>
    <w:rsid w:val="000725F0"/>
    <w:rsid w:val="00072BBE"/>
    <w:rsid w:val="00077F8C"/>
    <w:rsid w:val="0008268D"/>
    <w:rsid w:val="00082DDF"/>
    <w:rsid w:val="00083EEB"/>
    <w:rsid w:val="00084404"/>
    <w:rsid w:val="00093D6A"/>
    <w:rsid w:val="00094322"/>
    <w:rsid w:val="00094AD2"/>
    <w:rsid w:val="00097CAF"/>
    <w:rsid w:val="000A0E88"/>
    <w:rsid w:val="000A40AB"/>
    <w:rsid w:val="000C2E3E"/>
    <w:rsid w:val="000C66D6"/>
    <w:rsid w:val="000D06DD"/>
    <w:rsid w:val="000D47F5"/>
    <w:rsid w:val="000D50B1"/>
    <w:rsid w:val="000D6DBC"/>
    <w:rsid w:val="000E03E2"/>
    <w:rsid w:val="000E0B8A"/>
    <w:rsid w:val="000E4192"/>
    <w:rsid w:val="000E681B"/>
    <w:rsid w:val="000E7541"/>
    <w:rsid w:val="000E7FA1"/>
    <w:rsid w:val="000F17D9"/>
    <w:rsid w:val="000F45DE"/>
    <w:rsid w:val="0010278A"/>
    <w:rsid w:val="001031EA"/>
    <w:rsid w:val="00111DE5"/>
    <w:rsid w:val="00115C84"/>
    <w:rsid w:val="001226CC"/>
    <w:rsid w:val="00123607"/>
    <w:rsid w:val="00131E01"/>
    <w:rsid w:val="001376BF"/>
    <w:rsid w:val="001379DE"/>
    <w:rsid w:val="00137D82"/>
    <w:rsid w:val="0014241C"/>
    <w:rsid w:val="00144A70"/>
    <w:rsid w:val="00145DD0"/>
    <w:rsid w:val="001472D1"/>
    <w:rsid w:val="001474C9"/>
    <w:rsid w:val="00151AD0"/>
    <w:rsid w:val="00152E6B"/>
    <w:rsid w:val="00162DD4"/>
    <w:rsid w:val="001646FD"/>
    <w:rsid w:val="001661F4"/>
    <w:rsid w:val="001665AF"/>
    <w:rsid w:val="00167A2E"/>
    <w:rsid w:val="00167BD0"/>
    <w:rsid w:val="001716B8"/>
    <w:rsid w:val="00172893"/>
    <w:rsid w:val="001752FE"/>
    <w:rsid w:val="00176F69"/>
    <w:rsid w:val="00195456"/>
    <w:rsid w:val="001969E9"/>
    <w:rsid w:val="001A4DCD"/>
    <w:rsid w:val="001A6DDE"/>
    <w:rsid w:val="001B36E9"/>
    <w:rsid w:val="001B53C6"/>
    <w:rsid w:val="001B7D8F"/>
    <w:rsid w:val="001C09FA"/>
    <w:rsid w:val="001C14B6"/>
    <w:rsid w:val="001C2E10"/>
    <w:rsid w:val="001C3AC8"/>
    <w:rsid w:val="001C4645"/>
    <w:rsid w:val="001C499A"/>
    <w:rsid w:val="001C4CFE"/>
    <w:rsid w:val="001C59C2"/>
    <w:rsid w:val="001D150E"/>
    <w:rsid w:val="001D67FE"/>
    <w:rsid w:val="001E07BE"/>
    <w:rsid w:val="001E1E19"/>
    <w:rsid w:val="001F0EEE"/>
    <w:rsid w:val="001F3AC3"/>
    <w:rsid w:val="001F3BF7"/>
    <w:rsid w:val="001F526C"/>
    <w:rsid w:val="001F684E"/>
    <w:rsid w:val="00200794"/>
    <w:rsid w:val="0020115D"/>
    <w:rsid w:val="00205390"/>
    <w:rsid w:val="00211AC6"/>
    <w:rsid w:val="002140A1"/>
    <w:rsid w:val="00215F00"/>
    <w:rsid w:val="00216C40"/>
    <w:rsid w:val="00217E78"/>
    <w:rsid w:val="002223F4"/>
    <w:rsid w:val="00224E0A"/>
    <w:rsid w:val="00225438"/>
    <w:rsid w:val="00225A9F"/>
    <w:rsid w:val="00227FD1"/>
    <w:rsid w:val="002333E8"/>
    <w:rsid w:val="00234D95"/>
    <w:rsid w:val="00236EC4"/>
    <w:rsid w:val="00240788"/>
    <w:rsid w:val="002438CD"/>
    <w:rsid w:val="002445FF"/>
    <w:rsid w:val="00245DFE"/>
    <w:rsid w:val="00254FD7"/>
    <w:rsid w:val="002577A4"/>
    <w:rsid w:val="00263679"/>
    <w:rsid w:val="00267787"/>
    <w:rsid w:val="00282A0D"/>
    <w:rsid w:val="0028400F"/>
    <w:rsid w:val="00284766"/>
    <w:rsid w:val="00285E99"/>
    <w:rsid w:val="0029421B"/>
    <w:rsid w:val="002A0BBB"/>
    <w:rsid w:val="002A6624"/>
    <w:rsid w:val="002A6B85"/>
    <w:rsid w:val="002B27B4"/>
    <w:rsid w:val="002B6CF6"/>
    <w:rsid w:val="002C7F4B"/>
    <w:rsid w:val="002D0302"/>
    <w:rsid w:val="002D038E"/>
    <w:rsid w:val="002D334A"/>
    <w:rsid w:val="002D349E"/>
    <w:rsid w:val="002E1060"/>
    <w:rsid w:val="002F16D3"/>
    <w:rsid w:val="002F5317"/>
    <w:rsid w:val="002F7962"/>
    <w:rsid w:val="003005C0"/>
    <w:rsid w:val="00307C82"/>
    <w:rsid w:val="00313DCB"/>
    <w:rsid w:val="00323085"/>
    <w:rsid w:val="00326E38"/>
    <w:rsid w:val="0033391E"/>
    <w:rsid w:val="00334215"/>
    <w:rsid w:val="00343109"/>
    <w:rsid w:val="003436CA"/>
    <w:rsid w:val="00343D77"/>
    <w:rsid w:val="00345A50"/>
    <w:rsid w:val="00345C9B"/>
    <w:rsid w:val="00353AE8"/>
    <w:rsid w:val="003557A6"/>
    <w:rsid w:val="00356364"/>
    <w:rsid w:val="00357591"/>
    <w:rsid w:val="003576B4"/>
    <w:rsid w:val="00364A89"/>
    <w:rsid w:val="00371B70"/>
    <w:rsid w:val="003722C7"/>
    <w:rsid w:val="00372FA8"/>
    <w:rsid w:val="00374826"/>
    <w:rsid w:val="003757CC"/>
    <w:rsid w:val="00375ED8"/>
    <w:rsid w:val="00380DDD"/>
    <w:rsid w:val="00384CF7"/>
    <w:rsid w:val="00390DC4"/>
    <w:rsid w:val="00390EF9"/>
    <w:rsid w:val="003A1C56"/>
    <w:rsid w:val="003A2431"/>
    <w:rsid w:val="003A4B25"/>
    <w:rsid w:val="003B0644"/>
    <w:rsid w:val="003B0AFB"/>
    <w:rsid w:val="003B2B1A"/>
    <w:rsid w:val="003B3DBB"/>
    <w:rsid w:val="003B4A20"/>
    <w:rsid w:val="003B4D1C"/>
    <w:rsid w:val="003B5EE7"/>
    <w:rsid w:val="003C0279"/>
    <w:rsid w:val="003C4002"/>
    <w:rsid w:val="003C4DEF"/>
    <w:rsid w:val="003C4ECC"/>
    <w:rsid w:val="003D25BC"/>
    <w:rsid w:val="003D2797"/>
    <w:rsid w:val="003D4DE5"/>
    <w:rsid w:val="003D68A5"/>
    <w:rsid w:val="003D7524"/>
    <w:rsid w:val="003E13B3"/>
    <w:rsid w:val="003E3873"/>
    <w:rsid w:val="003E3B2C"/>
    <w:rsid w:val="003F3543"/>
    <w:rsid w:val="004063DD"/>
    <w:rsid w:val="00407A63"/>
    <w:rsid w:val="00416EEC"/>
    <w:rsid w:val="00423B6B"/>
    <w:rsid w:val="00424C14"/>
    <w:rsid w:val="004338C8"/>
    <w:rsid w:val="0044027A"/>
    <w:rsid w:val="0044141A"/>
    <w:rsid w:val="004434F5"/>
    <w:rsid w:val="00450374"/>
    <w:rsid w:val="0045355B"/>
    <w:rsid w:val="004572A7"/>
    <w:rsid w:val="00457E1A"/>
    <w:rsid w:val="00463801"/>
    <w:rsid w:val="00463E30"/>
    <w:rsid w:val="0046570F"/>
    <w:rsid w:val="00477582"/>
    <w:rsid w:val="00485EB0"/>
    <w:rsid w:val="00490EDF"/>
    <w:rsid w:val="00494D55"/>
    <w:rsid w:val="00496B98"/>
    <w:rsid w:val="00496BE2"/>
    <w:rsid w:val="004A0209"/>
    <w:rsid w:val="004A0C01"/>
    <w:rsid w:val="004A229D"/>
    <w:rsid w:val="004A440E"/>
    <w:rsid w:val="004A7BAC"/>
    <w:rsid w:val="004B2952"/>
    <w:rsid w:val="004B2C81"/>
    <w:rsid w:val="004B518D"/>
    <w:rsid w:val="004B5ACB"/>
    <w:rsid w:val="004C6243"/>
    <w:rsid w:val="004C66D1"/>
    <w:rsid w:val="004D2D53"/>
    <w:rsid w:val="004D743D"/>
    <w:rsid w:val="004D75E0"/>
    <w:rsid w:val="004E0826"/>
    <w:rsid w:val="004E2D29"/>
    <w:rsid w:val="004E42FC"/>
    <w:rsid w:val="004E4AD8"/>
    <w:rsid w:val="004E66F0"/>
    <w:rsid w:val="004F01BC"/>
    <w:rsid w:val="004F1EFC"/>
    <w:rsid w:val="004F63B3"/>
    <w:rsid w:val="004F6F49"/>
    <w:rsid w:val="004F7200"/>
    <w:rsid w:val="004F76D0"/>
    <w:rsid w:val="00500462"/>
    <w:rsid w:val="0050134F"/>
    <w:rsid w:val="00504F47"/>
    <w:rsid w:val="005062E9"/>
    <w:rsid w:val="00507AFC"/>
    <w:rsid w:val="00507D5B"/>
    <w:rsid w:val="005102F4"/>
    <w:rsid w:val="00511893"/>
    <w:rsid w:val="00513D65"/>
    <w:rsid w:val="00514CD0"/>
    <w:rsid w:val="00515DAE"/>
    <w:rsid w:val="00522897"/>
    <w:rsid w:val="00523208"/>
    <w:rsid w:val="00525469"/>
    <w:rsid w:val="00527EBA"/>
    <w:rsid w:val="00531626"/>
    <w:rsid w:val="00532104"/>
    <w:rsid w:val="005321F1"/>
    <w:rsid w:val="005329C8"/>
    <w:rsid w:val="00532C58"/>
    <w:rsid w:val="005348C8"/>
    <w:rsid w:val="005360BD"/>
    <w:rsid w:val="005378FE"/>
    <w:rsid w:val="00537A57"/>
    <w:rsid w:val="00537B9F"/>
    <w:rsid w:val="00543141"/>
    <w:rsid w:val="0055397E"/>
    <w:rsid w:val="00556CE7"/>
    <w:rsid w:val="00557F66"/>
    <w:rsid w:val="00561E31"/>
    <w:rsid w:val="005632F8"/>
    <w:rsid w:val="005633E2"/>
    <w:rsid w:val="00563834"/>
    <w:rsid w:val="00564BDD"/>
    <w:rsid w:val="0057093C"/>
    <w:rsid w:val="0057286B"/>
    <w:rsid w:val="00580390"/>
    <w:rsid w:val="005813BE"/>
    <w:rsid w:val="00582AFA"/>
    <w:rsid w:val="00583B0C"/>
    <w:rsid w:val="0058469F"/>
    <w:rsid w:val="00586C22"/>
    <w:rsid w:val="00587E17"/>
    <w:rsid w:val="005949FE"/>
    <w:rsid w:val="00595214"/>
    <w:rsid w:val="005A0B62"/>
    <w:rsid w:val="005A41A5"/>
    <w:rsid w:val="005A46C7"/>
    <w:rsid w:val="005A791F"/>
    <w:rsid w:val="005B52FD"/>
    <w:rsid w:val="005B5472"/>
    <w:rsid w:val="005B5810"/>
    <w:rsid w:val="005B7598"/>
    <w:rsid w:val="005C1342"/>
    <w:rsid w:val="005C7C4C"/>
    <w:rsid w:val="005C7FD0"/>
    <w:rsid w:val="005D2CF8"/>
    <w:rsid w:val="005D3D99"/>
    <w:rsid w:val="005E105C"/>
    <w:rsid w:val="005F354B"/>
    <w:rsid w:val="005F70F5"/>
    <w:rsid w:val="006027F5"/>
    <w:rsid w:val="00605CBB"/>
    <w:rsid w:val="00607635"/>
    <w:rsid w:val="00607C03"/>
    <w:rsid w:val="006118B6"/>
    <w:rsid w:val="00612732"/>
    <w:rsid w:val="00612F66"/>
    <w:rsid w:val="00613226"/>
    <w:rsid w:val="006134A5"/>
    <w:rsid w:val="00614A5E"/>
    <w:rsid w:val="00620453"/>
    <w:rsid w:val="00622D5F"/>
    <w:rsid w:val="00632831"/>
    <w:rsid w:val="00633F37"/>
    <w:rsid w:val="006369AA"/>
    <w:rsid w:val="00637F2A"/>
    <w:rsid w:val="006430EA"/>
    <w:rsid w:val="006437A4"/>
    <w:rsid w:val="00645636"/>
    <w:rsid w:val="00645A01"/>
    <w:rsid w:val="006473DC"/>
    <w:rsid w:val="00650BF7"/>
    <w:rsid w:val="006524CA"/>
    <w:rsid w:val="006712D7"/>
    <w:rsid w:val="00675E05"/>
    <w:rsid w:val="00677D9E"/>
    <w:rsid w:val="006826BB"/>
    <w:rsid w:val="006828E1"/>
    <w:rsid w:val="006866CA"/>
    <w:rsid w:val="00695B9C"/>
    <w:rsid w:val="00696EFA"/>
    <w:rsid w:val="006A4A00"/>
    <w:rsid w:val="006A6437"/>
    <w:rsid w:val="006A7910"/>
    <w:rsid w:val="006C1340"/>
    <w:rsid w:val="006D68FE"/>
    <w:rsid w:val="006E01AE"/>
    <w:rsid w:val="006E2CEC"/>
    <w:rsid w:val="006E631C"/>
    <w:rsid w:val="006E720F"/>
    <w:rsid w:val="006F0335"/>
    <w:rsid w:val="0070115A"/>
    <w:rsid w:val="007029AA"/>
    <w:rsid w:val="007124F6"/>
    <w:rsid w:val="00720338"/>
    <w:rsid w:val="0072168A"/>
    <w:rsid w:val="0072496F"/>
    <w:rsid w:val="007252F6"/>
    <w:rsid w:val="0072681A"/>
    <w:rsid w:val="0073483F"/>
    <w:rsid w:val="00740CCE"/>
    <w:rsid w:val="007422C1"/>
    <w:rsid w:val="007533FB"/>
    <w:rsid w:val="0075528D"/>
    <w:rsid w:val="00761FF6"/>
    <w:rsid w:val="00762C1F"/>
    <w:rsid w:val="007634CE"/>
    <w:rsid w:val="007654D6"/>
    <w:rsid w:val="007671A7"/>
    <w:rsid w:val="007711EE"/>
    <w:rsid w:val="007740BF"/>
    <w:rsid w:val="00774741"/>
    <w:rsid w:val="00774F1D"/>
    <w:rsid w:val="00780BCF"/>
    <w:rsid w:val="007852CE"/>
    <w:rsid w:val="007852ED"/>
    <w:rsid w:val="00790A48"/>
    <w:rsid w:val="007919C9"/>
    <w:rsid w:val="00795791"/>
    <w:rsid w:val="00797939"/>
    <w:rsid w:val="007A1A38"/>
    <w:rsid w:val="007A1EA4"/>
    <w:rsid w:val="007A1EF9"/>
    <w:rsid w:val="007A693B"/>
    <w:rsid w:val="007A791F"/>
    <w:rsid w:val="007A7CA3"/>
    <w:rsid w:val="007B32A4"/>
    <w:rsid w:val="007B6F6C"/>
    <w:rsid w:val="007C72F1"/>
    <w:rsid w:val="007D2247"/>
    <w:rsid w:val="007D3611"/>
    <w:rsid w:val="007D6A76"/>
    <w:rsid w:val="007E3E4B"/>
    <w:rsid w:val="007F19E5"/>
    <w:rsid w:val="007F41D7"/>
    <w:rsid w:val="00800AC1"/>
    <w:rsid w:val="00805DE6"/>
    <w:rsid w:val="00806574"/>
    <w:rsid w:val="00810AF1"/>
    <w:rsid w:val="0081165D"/>
    <w:rsid w:val="008141D6"/>
    <w:rsid w:val="00814F6C"/>
    <w:rsid w:val="0081532F"/>
    <w:rsid w:val="00820766"/>
    <w:rsid w:val="00820D86"/>
    <w:rsid w:val="0082299F"/>
    <w:rsid w:val="008334A7"/>
    <w:rsid w:val="0084044E"/>
    <w:rsid w:val="00840A79"/>
    <w:rsid w:val="008413F9"/>
    <w:rsid w:val="008420E7"/>
    <w:rsid w:val="008429EE"/>
    <w:rsid w:val="00844448"/>
    <w:rsid w:val="0086125E"/>
    <w:rsid w:val="008725A4"/>
    <w:rsid w:val="00876E7C"/>
    <w:rsid w:val="00877292"/>
    <w:rsid w:val="008777C7"/>
    <w:rsid w:val="00884240"/>
    <w:rsid w:val="008955CD"/>
    <w:rsid w:val="00897243"/>
    <w:rsid w:val="008A00AB"/>
    <w:rsid w:val="008B29E7"/>
    <w:rsid w:val="008C23E3"/>
    <w:rsid w:val="008D4A9A"/>
    <w:rsid w:val="008D53FC"/>
    <w:rsid w:val="008D72BC"/>
    <w:rsid w:val="008E0EE6"/>
    <w:rsid w:val="008E1F67"/>
    <w:rsid w:val="008E4536"/>
    <w:rsid w:val="008E5DEA"/>
    <w:rsid w:val="008E5E18"/>
    <w:rsid w:val="008E7F9E"/>
    <w:rsid w:val="008F18D5"/>
    <w:rsid w:val="008F1A68"/>
    <w:rsid w:val="008F2640"/>
    <w:rsid w:val="008F6E98"/>
    <w:rsid w:val="00900BC5"/>
    <w:rsid w:val="00915C83"/>
    <w:rsid w:val="00916FF5"/>
    <w:rsid w:val="00923EB6"/>
    <w:rsid w:val="009273CD"/>
    <w:rsid w:val="009275B4"/>
    <w:rsid w:val="0093143A"/>
    <w:rsid w:val="0094047E"/>
    <w:rsid w:val="009421FC"/>
    <w:rsid w:val="00943CB6"/>
    <w:rsid w:val="00944769"/>
    <w:rsid w:val="00946D2D"/>
    <w:rsid w:val="009478EB"/>
    <w:rsid w:val="0095312E"/>
    <w:rsid w:val="00953292"/>
    <w:rsid w:val="00961264"/>
    <w:rsid w:val="00962A32"/>
    <w:rsid w:val="00963B71"/>
    <w:rsid w:val="00965522"/>
    <w:rsid w:val="009663B5"/>
    <w:rsid w:val="00972279"/>
    <w:rsid w:val="009754C5"/>
    <w:rsid w:val="00976FE7"/>
    <w:rsid w:val="009809DD"/>
    <w:rsid w:val="009842B0"/>
    <w:rsid w:val="00985D03"/>
    <w:rsid w:val="0098647C"/>
    <w:rsid w:val="00987BA7"/>
    <w:rsid w:val="009919BE"/>
    <w:rsid w:val="009A022C"/>
    <w:rsid w:val="009B405E"/>
    <w:rsid w:val="009B5413"/>
    <w:rsid w:val="009B5E0D"/>
    <w:rsid w:val="009B5F6F"/>
    <w:rsid w:val="009D24D2"/>
    <w:rsid w:val="009D32E3"/>
    <w:rsid w:val="009D3687"/>
    <w:rsid w:val="009E0F2F"/>
    <w:rsid w:val="009E62E2"/>
    <w:rsid w:val="009F5393"/>
    <w:rsid w:val="009F57D8"/>
    <w:rsid w:val="00A10829"/>
    <w:rsid w:val="00A11980"/>
    <w:rsid w:val="00A1603C"/>
    <w:rsid w:val="00A240F5"/>
    <w:rsid w:val="00A2441E"/>
    <w:rsid w:val="00A25050"/>
    <w:rsid w:val="00A307F5"/>
    <w:rsid w:val="00A43EFE"/>
    <w:rsid w:val="00A44419"/>
    <w:rsid w:val="00A46597"/>
    <w:rsid w:val="00A4713D"/>
    <w:rsid w:val="00A4784E"/>
    <w:rsid w:val="00A529B1"/>
    <w:rsid w:val="00A5397E"/>
    <w:rsid w:val="00A54199"/>
    <w:rsid w:val="00A55CB3"/>
    <w:rsid w:val="00A56A1D"/>
    <w:rsid w:val="00A65197"/>
    <w:rsid w:val="00A6790F"/>
    <w:rsid w:val="00A83671"/>
    <w:rsid w:val="00A840DA"/>
    <w:rsid w:val="00A841D1"/>
    <w:rsid w:val="00A85BE6"/>
    <w:rsid w:val="00A904F7"/>
    <w:rsid w:val="00A92CDC"/>
    <w:rsid w:val="00A93F8E"/>
    <w:rsid w:val="00A97A21"/>
    <w:rsid w:val="00AA3608"/>
    <w:rsid w:val="00AA4D06"/>
    <w:rsid w:val="00AA7CAD"/>
    <w:rsid w:val="00AB4902"/>
    <w:rsid w:val="00AB5D84"/>
    <w:rsid w:val="00AB7F44"/>
    <w:rsid w:val="00AC0ED9"/>
    <w:rsid w:val="00AC18BE"/>
    <w:rsid w:val="00AC715E"/>
    <w:rsid w:val="00AD1B52"/>
    <w:rsid w:val="00AD2D00"/>
    <w:rsid w:val="00AE0B48"/>
    <w:rsid w:val="00AE183E"/>
    <w:rsid w:val="00AE300F"/>
    <w:rsid w:val="00AE68C5"/>
    <w:rsid w:val="00AF2B3C"/>
    <w:rsid w:val="00AF3625"/>
    <w:rsid w:val="00AF3A36"/>
    <w:rsid w:val="00AF4508"/>
    <w:rsid w:val="00AF56D9"/>
    <w:rsid w:val="00AF6CD9"/>
    <w:rsid w:val="00AF7865"/>
    <w:rsid w:val="00B03E2C"/>
    <w:rsid w:val="00B055F7"/>
    <w:rsid w:val="00B1124D"/>
    <w:rsid w:val="00B11450"/>
    <w:rsid w:val="00B11C4F"/>
    <w:rsid w:val="00B11C71"/>
    <w:rsid w:val="00B11D3A"/>
    <w:rsid w:val="00B121E9"/>
    <w:rsid w:val="00B1366E"/>
    <w:rsid w:val="00B13C14"/>
    <w:rsid w:val="00B1429F"/>
    <w:rsid w:val="00B155C0"/>
    <w:rsid w:val="00B17532"/>
    <w:rsid w:val="00B23B98"/>
    <w:rsid w:val="00B27A49"/>
    <w:rsid w:val="00B3573B"/>
    <w:rsid w:val="00B47604"/>
    <w:rsid w:val="00B607D2"/>
    <w:rsid w:val="00B61CCC"/>
    <w:rsid w:val="00B64B60"/>
    <w:rsid w:val="00B73066"/>
    <w:rsid w:val="00B73D77"/>
    <w:rsid w:val="00B81883"/>
    <w:rsid w:val="00B906B7"/>
    <w:rsid w:val="00B90EE5"/>
    <w:rsid w:val="00B92DDD"/>
    <w:rsid w:val="00BA50EF"/>
    <w:rsid w:val="00BA5882"/>
    <w:rsid w:val="00BB407A"/>
    <w:rsid w:val="00BB6C34"/>
    <w:rsid w:val="00BC09A0"/>
    <w:rsid w:val="00BC3E88"/>
    <w:rsid w:val="00BD3E63"/>
    <w:rsid w:val="00BE2F50"/>
    <w:rsid w:val="00BE5868"/>
    <w:rsid w:val="00BF0E6B"/>
    <w:rsid w:val="00C046A7"/>
    <w:rsid w:val="00C06227"/>
    <w:rsid w:val="00C069A7"/>
    <w:rsid w:val="00C07E03"/>
    <w:rsid w:val="00C13AE7"/>
    <w:rsid w:val="00C15AAB"/>
    <w:rsid w:val="00C22824"/>
    <w:rsid w:val="00C22E08"/>
    <w:rsid w:val="00C2309C"/>
    <w:rsid w:val="00C234FC"/>
    <w:rsid w:val="00C25BBF"/>
    <w:rsid w:val="00C34E9E"/>
    <w:rsid w:val="00C402F1"/>
    <w:rsid w:val="00C406CE"/>
    <w:rsid w:val="00C45D14"/>
    <w:rsid w:val="00C47C59"/>
    <w:rsid w:val="00C51E09"/>
    <w:rsid w:val="00C52815"/>
    <w:rsid w:val="00C57E53"/>
    <w:rsid w:val="00C66DF9"/>
    <w:rsid w:val="00C675F4"/>
    <w:rsid w:val="00C70DA0"/>
    <w:rsid w:val="00C716ED"/>
    <w:rsid w:val="00C717F9"/>
    <w:rsid w:val="00C7314F"/>
    <w:rsid w:val="00C73DC4"/>
    <w:rsid w:val="00C75C9F"/>
    <w:rsid w:val="00C82DC1"/>
    <w:rsid w:val="00C84553"/>
    <w:rsid w:val="00C85716"/>
    <w:rsid w:val="00C86F44"/>
    <w:rsid w:val="00C879A1"/>
    <w:rsid w:val="00C9134B"/>
    <w:rsid w:val="00C93C46"/>
    <w:rsid w:val="00C9746A"/>
    <w:rsid w:val="00CA28B8"/>
    <w:rsid w:val="00CA2EAE"/>
    <w:rsid w:val="00CA52C0"/>
    <w:rsid w:val="00CA74D8"/>
    <w:rsid w:val="00CB060F"/>
    <w:rsid w:val="00CB1B53"/>
    <w:rsid w:val="00CB2A90"/>
    <w:rsid w:val="00CB6D04"/>
    <w:rsid w:val="00CC3367"/>
    <w:rsid w:val="00CC3EFF"/>
    <w:rsid w:val="00CC424F"/>
    <w:rsid w:val="00CC42CD"/>
    <w:rsid w:val="00CD7BDB"/>
    <w:rsid w:val="00CE74D1"/>
    <w:rsid w:val="00CF6A4C"/>
    <w:rsid w:val="00CF7D3D"/>
    <w:rsid w:val="00D03550"/>
    <w:rsid w:val="00D04EC5"/>
    <w:rsid w:val="00D11647"/>
    <w:rsid w:val="00D13958"/>
    <w:rsid w:val="00D145FC"/>
    <w:rsid w:val="00D233B3"/>
    <w:rsid w:val="00D26DC3"/>
    <w:rsid w:val="00D27BCF"/>
    <w:rsid w:val="00D346CA"/>
    <w:rsid w:val="00D418CB"/>
    <w:rsid w:val="00D47B3A"/>
    <w:rsid w:val="00D503B3"/>
    <w:rsid w:val="00D51A3D"/>
    <w:rsid w:val="00D54A98"/>
    <w:rsid w:val="00D62DDE"/>
    <w:rsid w:val="00D63849"/>
    <w:rsid w:val="00D65B3D"/>
    <w:rsid w:val="00D71ABA"/>
    <w:rsid w:val="00D71B9D"/>
    <w:rsid w:val="00D73F7D"/>
    <w:rsid w:val="00D872CB"/>
    <w:rsid w:val="00D9134D"/>
    <w:rsid w:val="00D914B4"/>
    <w:rsid w:val="00D91802"/>
    <w:rsid w:val="00D935E5"/>
    <w:rsid w:val="00D950AD"/>
    <w:rsid w:val="00D96C1F"/>
    <w:rsid w:val="00D9785C"/>
    <w:rsid w:val="00D97FDB"/>
    <w:rsid w:val="00DA0761"/>
    <w:rsid w:val="00DA1743"/>
    <w:rsid w:val="00DB6C39"/>
    <w:rsid w:val="00DC581D"/>
    <w:rsid w:val="00DC67E1"/>
    <w:rsid w:val="00DD1070"/>
    <w:rsid w:val="00DD3FF6"/>
    <w:rsid w:val="00DF05E9"/>
    <w:rsid w:val="00DF111B"/>
    <w:rsid w:val="00DF6562"/>
    <w:rsid w:val="00E01613"/>
    <w:rsid w:val="00E03E13"/>
    <w:rsid w:val="00E074DE"/>
    <w:rsid w:val="00E07E56"/>
    <w:rsid w:val="00E1110D"/>
    <w:rsid w:val="00E13206"/>
    <w:rsid w:val="00E144A9"/>
    <w:rsid w:val="00E21513"/>
    <w:rsid w:val="00E369BE"/>
    <w:rsid w:val="00E4135A"/>
    <w:rsid w:val="00E43279"/>
    <w:rsid w:val="00E44257"/>
    <w:rsid w:val="00E47ACA"/>
    <w:rsid w:val="00E51DC2"/>
    <w:rsid w:val="00E54FBC"/>
    <w:rsid w:val="00E55D05"/>
    <w:rsid w:val="00E60051"/>
    <w:rsid w:val="00E62F27"/>
    <w:rsid w:val="00E648AA"/>
    <w:rsid w:val="00E64C6A"/>
    <w:rsid w:val="00E67C7F"/>
    <w:rsid w:val="00E72004"/>
    <w:rsid w:val="00E8277A"/>
    <w:rsid w:val="00E841E8"/>
    <w:rsid w:val="00E8503E"/>
    <w:rsid w:val="00E854A2"/>
    <w:rsid w:val="00E9005E"/>
    <w:rsid w:val="00E90E68"/>
    <w:rsid w:val="00E95641"/>
    <w:rsid w:val="00E97CE2"/>
    <w:rsid w:val="00EA073F"/>
    <w:rsid w:val="00EA16ED"/>
    <w:rsid w:val="00EA1F87"/>
    <w:rsid w:val="00EA590E"/>
    <w:rsid w:val="00EA5E1F"/>
    <w:rsid w:val="00EA69CF"/>
    <w:rsid w:val="00EB1593"/>
    <w:rsid w:val="00EB25FC"/>
    <w:rsid w:val="00EB2BEA"/>
    <w:rsid w:val="00EB42E1"/>
    <w:rsid w:val="00EC0579"/>
    <w:rsid w:val="00EC06A3"/>
    <w:rsid w:val="00EC4F89"/>
    <w:rsid w:val="00EC6367"/>
    <w:rsid w:val="00EC7E7F"/>
    <w:rsid w:val="00ED0E5D"/>
    <w:rsid w:val="00ED2171"/>
    <w:rsid w:val="00ED7FFD"/>
    <w:rsid w:val="00EF6D38"/>
    <w:rsid w:val="00F02EE4"/>
    <w:rsid w:val="00F11CFE"/>
    <w:rsid w:val="00F13A43"/>
    <w:rsid w:val="00F15F8D"/>
    <w:rsid w:val="00F16577"/>
    <w:rsid w:val="00F1708A"/>
    <w:rsid w:val="00F2483A"/>
    <w:rsid w:val="00F25C41"/>
    <w:rsid w:val="00F3306F"/>
    <w:rsid w:val="00F34C54"/>
    <w:rsid w:val="00F4423D"/>
    <w:rsid w:val="00F45561"/>
    <w:rsid w:val="00F54BE8"/>
    <w:rsid w:val="00F60286"/>
    <w:rsid w:val="00F6620A"/>
    <w:rsid w:val="00F74F7E"/>
    <w:rsid w:val="00F75FD3"/>
    <w:rsid w:val="00F800DD"/>
    <w:rsid w:val="00F82008"/>
    <w:rsid w:val="00F821FA"/>
    <w:rsid w:val="00F824EB"/>
    <w:rsid w:val="00F925A8"/>
    <w:rsid w:val="00F933BF"/>
    <w:rsid w:val="00F97C97"/>
    <w:rsid w:val="00FA1189"/>
    <w:rsid w:val="00FA509F"/>
    <w:rsid w:val="00FA77A2"/>
    <w:rsid w:val="00FA79D9"/>
    <w:rsid w:val="00FB0336"/>
    <w:rsid w:val="00FB25B6"/>
    <w:rsid w:val="00FB4E6B"/>
    <w:rsid w:val="00FB57B8"/>
    <w:rsid w:val="00FB5D6A"/>
    <w:rsid w:val="00FC2DB2"/>
    <w:rsid w:val="00FD53AA"/>
    <w:rsid w:val="00FD6B98"/>
    <w:rsid w:val="00FF2117"/>
    <w:rsid w:val="00FF26F0"/>
    <w:rsid w:val="00FF29CA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9638E"/>
  <w15:docId w15:val="{67750791-6E8D-0846-ABD6-EF804AFD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36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645A01"/>
    <w:pPr>
      <w:keepNext/>
      <w:keepLines/>
      <w:widowControl w:val="0"/>
      <w:numPr>
        <w:numId w:val="13"/>
      </w:numPr>
      <w:suppressAutoHyphens/>
      <w:spacing w:before="240" w:after="120"/>
      <w:outlineLvl w:val="0"/>
    </w:pPr>
    <w:rPr>
      <w:rFonts w:eastAsiaTheme="majorEastAsia" w:cstheme="majorBidi"/>
      <w:b/>
      <w:caps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45A01"/>
    <w:pPr>
      <w:keepNext/>
      <w:keepLines/>
      <w:numPr>
        <w:ilvl w:val="1"/>
        <w:numId w:val="13"/>
      </w:numPr>
      <w:spacing w:before="240" w:after="120"/>
      <w:outlineLvl w:val="1"/>
    </w:pPr>
    <w:rPr>
      <w:rFonts w:eastAsiaTheme="majorEastAsia" w:cstheme="majorBidi"/>
      <w:b/>
      <w:caps/>
      <w:color w:val="00206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A28B8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="Times New Roman"/>
      <w:b/>
      <w:color w:val="000F2F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4769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="Times New Roman"/>
      <w:b/>
      <w:bCs/>
      <w:i/>
      <w:iCs/>
      <w:color w:val="00206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066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000F2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C81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F2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2C81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E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E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A01"/>
    <w:rPr>
      <w:rFonts w:ascii="Times New Roman" w:eastAsiaTheme="majorEastAsia" w:hAnsi="Times New Roman" w:cstheme="majorBidi"/>
      <w:b/>
      <w:caps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A01"/>
    <w:rPr>
      <w:rFonts w:ascii="Times New Roman" w:eastAsiaTheme="majorEastAsia" w:hAnsi="Times New Roman" w:cstheme="majorBidi"/>
      <w:b/>
      <w:caps/>
      <w:color w:val="002060"/>
      <w:sz w:val="28"/>
      <w:szCs w:val="26"/>
    </w:rPr>
  </w:style>
  <w:style w:type="paragraph" w:customStyle="1" w:styleId="GSATitle">
    <w:name w:val="GSA Title"/>
    <w:basedOn w:val="Normal"/>
    <w:link w:val="GSATitleChar"/>
    <w:autoRedefine/>
    <w:qFormat/>
    <w:rsid w:val="00C84553"/>
    <w:pPr>
      <w:pBdr>
        <w:top w:val="single" w:sz="8" w:space="3" w:color="002060" w:themeColor="accent1"/>
      </w:pBdr>
      <w:spacing w:before="300" w:after="0"/>
      <w:jc w:val="center"/>
    </w:pPr>
    <w:rPr>
      <w:rFonts w:ascii="Hypatia Sans Pro" w:eastAsia="Lucida Sans Unicode" w:hAnsi="Hypatia Sans Pro" w:cstheme="majorBidi"/>
      <w:color w:val="002060"/>
      <w:spacing w:val="5"/>
      <w:kern w:val="1"/>
      <w:sz w:val="36"/>
      <w:szCs w:val="24"/>
    </w:rPr>
  </w:style>
  <w:style w:type="character" w:customStyle="1" w:styleId="GSATitleChar">
    <w:name w:val="GSA Title Char"/>
    <w:basedOn w:val="DefaultParagraphFont"/>
    <w:link w:val="GSATitle"/>
    <w:rsid w:val="00C84553"/>
    <w:rPr>
      <w:rFonts w:ascii="Hypatia Sans Pro" w:eastAsia="Lucida Sans Unicode" w:hAnsi="Hypatia Sans Pro" w:cstheme="majorBidi"/>
      <w:color w:val="002060"/>
      <w:spacing w:val="5"/>
      <w:kern w:val="1"/>
      <w:sz w:val="36"/>
      <w:szCs w:val="24"/>
    </w:rPr>
  </w:style>
  <w:style w:type="paragraph" w:customStyle="1" w:styleId="GSATitle-YESforTOC">
    <w:name w:val="GSA Title-YES for TOC"/>
    <w:next w:val="Normal"/>
    <w:link w:val="GSATitle-YESforTOCChar"/>
    <w:autoRedefine/>
    <w:qFormat/>
    <w:rsid w:val="00A55CB3"/>
    <w:pPr>
      <w:pageBreakBefore/>
      <w:pBdr>
        <w:bottom w:val="single" w:sz="4" w:space="1" w:color="002060" w:themeColor="accent1"/>
      </w:pBdr>
      <w:spacing w:before="120" w:after="120" w:line="360" w:lineRule="auto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32"/>
      <w:szCs w:val="52"/>
      <w:lang w:eastAsia="en-US"/>
    </w:rPr>
  </w:style>
  <w:style w:type="paragraph" w:customStyle="1" w:styleId="GSATitleVersion">
    <w:name w:val="GSA Title Version"/>
    <w:next w:val="Normal"/>
    <w:link w:val="GSATitleVersionChar"/>
    <w:autoRedefine/>
    <w:qFormat/>
    <w:rsid w:val="00B1124D"/>
    <w:pPr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  <w:lang w:eastAsia="en-US"/>
    </w:rPr>
  </w:style>
  <w:style w:type="character" w:customStyle="1" w:styleId="GSATitleVersionChar">
    <w:name w:val="GSA Title Version Char"/>
    <w:basedOn w:val="DefaultParagraphFont"/>
    <w:link w:val="GSATitleVersion"/>
    <w:rsid w:val="00B1124D"/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456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56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3D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3D77"/>
  </w:style>
  <w:style w:type="table" w:styleId="TableGrid">
    <w:name w:val="Table Grid"/>
    <w:basedOn w:val="TableNormal"/>
    <w:uiPriority w:val="39"/>
    <w:rsid w:val="00B7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rsid w:val="00B73D77"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rsid w:val="001A6DDE"/>
    <w:pPr>
      <w:spacing w:after="120"/>
    </w:pPr>
    <w:rPr>
      <w:rFonts w:ascii="Calibri" w:hAnsi="Calibri"/>
      <w:sz w:val="22"/>
    </w:rPr>
  </w:style>
  <w:style w:type="paragraph" w:styleId="ListParagraph">
    <w:name w:val="List Paragraph"/>
    <w:basedOn w:val="Normal"/>
    <w:link w:val="ListParagraphChar"/>
    <w:uiPriority w:val="34"/>
    <w:rsid w:val="00B73D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96C1F"/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rsid w:val="00B73D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413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35A"/>
    <w:rPr>
      <w:color w:val="954F72" w:themeColor="followedHyperlink"/>
      <w:u w:val="single"/>
    </w:rPr>
  </w:style>
  <w:style w:type="paragraph" w:customStyle="1" w:styleId="GSAAppendixSubsectionLevel2">
    <w:name w:val="GSA Appendix Subsection Level 2"/>
    <w:basedOn w:val="Heading2"/>
    <w:next w:val="Normal"/>
    <w:link w:val="GSAAppendixSubsectionLevel2Char"/>
    <w:autoRedefine/>
    <w:qFormat/>
    <w:rsid w:val="00044BE9"/>
    <w:pPr>
      <w:numPr>
        <w:numId w:val="1"/>
      </w:numPr>
      <w:tabs>
        <w:tab w:val="left" w:pos="900"/>
      </w:tabs>
      <w:spacing w:before="0"/>
    </w:pPr>
  </w:style>
  <w:style w:type="character" w:customStyle="1" w:styleId="GSAAppendixSubsectionLevel2Char">
    <w:name w:val="GSA Appendix Subsection Level 2 Char"/>
    <w:basedOn w:val="Heading1Char"/>
    <w:link w:val="GSAAppendixSubsectionLevel2"/>
    <w:rsid w:val="00044BE9"/>
    <w:rPr>
      <w:rFonts w:ascii="Times New Roman" w:eastAsiaTheme="majorEastAsia" w:hAnsi="Times New Roman" w:cstheme="majorBidi"/>
      <w:b/>
      <w:caps/>
      <w:color w:val="002060"/>
      <w:sz w:val="28"/>
      <w:szCs w:val="26"/>
    </w:rPr>
  </w:style>
  <w:style w:type="paragraph" w:customStyle="1" w:styleId="GSAAppendixSection">
    <w:name w:val="GSA Appendix Section"/>
    <w:basedOn w:val="Heading1"/>
    <w:next w:val="Normal"/>
    <w:link w:val="GSAAppendixSectionChar"/>
    <w:autoRedefine/>
    <w:qFormat/>
    <w:rsid w:val="00AB5D84"/>
    <w:pPr>
      <w:pageBreakBefore/>
      <w:numPr>
        <w:numId w:val="1"/>
      </w:numPr>
    </w:pPr>
  </w:style>
  <w:style w:type="character" w:customStyle="1" w:styleId="GSAAppendixSectionChar">
    <w:name w:val="GSA Appendix Section Char"/>
    <w:basedOn w:val="Heading1Char"/>
    <w:link w:val="GSAAppendixSection"/>
    <w:rsid w:val="00AB5D84"/>
    <w:rPr>
      <w:rFonts w:ascii="Times New Roman" w:eastAsiaTheme="majorEastAsia" w:hAnsi="Times New Roman" w:cstheme="majorBidi"/>
      <w:b/>
      <w:caps/>
      <w:color w:val="00206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066"/>
    <w:rPr>
      <w:rFonts w:asciiTheme="majorHAnsi" w:eastAsiaTheme="majorEastAsia" w:hAnsiTheme="majorHAnsi" w:cstheme="majorBidi"/>
      <w:color w:val="000F2F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4769"/>
    <w:rPr>
      <w:rFonts w:ascii="Times New Roman" w:eastAsiaTheme="majorEastAsia" w:hAnsi="Times New Roman" w:cs="Times New Roman"/>
      <w:b/>
      <w:bCs/>
      <w:i/>
      <w:iCs/>
      <w:color w:val="002060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B405E"/>
    <w:pPr>
      <w:tabs>
        <w:tab w:val="left" w:pos="878"/>
        <w:tab w:val="right" w:leader="dot" w:pos="9350"/>
      </w:tabs>
      <w:spacing w:after="0"/>
      <w:ind w:left="245"/>
    </w:pPr>
    <w:rPr>
      <w:rFonts w:ascii="Calibri" w:hAnsi="Calibri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10CA"/>
    <w:pPr>
      <w:tabs>
        <w:tab w:val="right" w:leader="dot" w:pos="9360"/>
      </w:tabs>
      <w:spacing w:after="0"/>
      <w:ind w:left="446"/>
    </w:pPr>
    <w:rPr>
      <w:rFonts w:ascii="Calibri" w:hAnsi="Calibri" w:cstheme="majorBidi"/>
      <w:noProof/>
      <w:sz w:val="2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A6DDE"/>
    <w:pPr>
      <w:tabs>
        <w:tab w:val="right" w:leader="dot" w:pos="9350"/>
      </w:tabs>
      <w:spacing w:after="0"/>
      <w:ind w:left="662"/>
    </w:pPr>
    <w:rPr>
      <w:rFonts w:ascii="Calibri" w:hAnsi="Calibr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1A6DDE"/>
    <w:pPr>
      <w:tabs>
        <w:tab w:val="right" w:leader="dot" w:pos="9350"/>
      </w:tabs>
      <w:spacing w:after="0"/>
      <w:ind w:left="878"/>
    </w:pPr>
    <w:rPr>
      <w:rFonts w:ascii="Calibri" w:hAnsi="Calibr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1A6DDE"/>
    <w:pPr>
      <w:tabs>
        <w:tab w:val="right" w:leader="dot" w:pos="9350"/>
      </w:tabs>
      <w:spacing w:after="100"/>
    </w:pPr>
    <w:rPr>
      <w:rFonts w:asciiTheme="minorHAnsi" w:hAnsiTheme="minorHAnsi"/>
      <w:sz w:val="22"/>
    </w:rPr>
  </w:style>
  <w:style w:type="paragraph" w:styleId="TOC7">
    <w:name w:val="toc 7"/>
    <w:basedOn w:val="TOC2"/>
    <w:next w:val="Normal"/>
    <w:autoRedefine/>
    <w:uiPriority w:val="39"/>
    <w:unhideWhenUsed/>
    <w:rsid w:val="000410CA"/>
    <w:rPr>
      <w:noProof/>
    </w:rPr>
  </w:style>
  <w:style w:type="paragraph" w:styleId="TOC8">
    <w:name w:val="toc 8"/>
    <w:basedOn w:val="TOC3"/>
    <w:next w:val="Normal"/>
    <w:autoRedefine/>
    <w:uiPriority w:val="39"/>
    <w:unhideWhenUsed/>
    <w:rsid w:val="000410CA"/>
  </w:style>
  <w:style w:type="paragraph" w:styleId="TOC9">
    <w:name w:val="toc 9"/>
    <w:basedOn w:val="TOC4"/>
    <w:next w:val="Normal"/>
    <w:autoRedefine/>
    <w:uiPriority w:val="39"/>
    <w:unhideWhenUsed/>
    <w:rsid w:val="000410CA"/>
    <w:rPr>
      <w:noProof/>
    </w:rPr>
  </w:style>
  <w:style w:type="paragraph" w:customStyle="1" w:styleId="GSAAppendixsubsectionLevel3">
    <w:name w:val="GSA Appendix subsection Level 3"/>
    <w:basedOn w:val="Normal"/>
    <w:next w:val="Normal"/>
    <w:link w:val="GSAAppendixsubsectionLevel3Char"/>
    <w:autoRedefine/>
    <w:qFormat/>
    <w:rsid w:val="009A022C"/>
    <w:pPr>
      <w:spacing w:before="120" w:after="120"/>
      <w:jc w:val="center"/>
    </w:pPr>
    <w:rPr>
      <w:rFonts w:eastAsia="Times New Roman" w:cs="Times New Roman"/>
      <w:sz w:val="20"/>
      <w:szCs w:val="20"/>
      <w:lang w:eastAsia="en-US"/>
    </w:rPr>
  </w:style>
  <w:style w:type="character" w:customStyle="1" w:styleId="GSAAppendixsubsectionLevel3Char">
    <w:name w:val="GSA Appendix subsection Level 3 Char"/>
    <w:basedOn w:val="GSAAppendixSubsectionLevel2Char"/>
    <w:link w:val="GSAAppendixsubsectionLevel3"/>
    <w:rsid w:val="009A022C"/>
    <w:rPr>
      <w:rFonts w:ascii="Times New Roman" w:eastAsia="Times New Roman" w:hAnsi="Times New Roman" w:cs="Times New Roman"/>
      <w:b w:val="0"/>
      <w:caps w:val="0"/>
      <w:color w:val="002060"/>
      <w:sz w:val="20"/>
      <w:szCs w:val="20"/>
      <w:lang w:eastAsia="en-US"/>
    </w:rPr>
  </w:style>
  <w:style w:type="paragraph" w:customStyle="1" w:styleId="GSATitle-NotforTOC">
    <w:name w:val="GSA Title-Not for TOC"/>
    <w:basedOn w:val="GSATitle-YESforTOC"/>
    <w:link w:val="GSATitle-NotforTOCChar"/>
    <w:autoRedefine/>
    <w:qFormat/>
    <w:rsid w:val="00AA7CAD"/>
    <w:pPr>
      <w:keepNext/>
      <w:pageBreakBefore w:val="0"/>
      <w:pBdr>
        <w:bottom w:val="single" w:sz="4" w:space="1" w:color="auto"/>
      </w:pBdr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CA28B8"/>
    <w:rPr>
      <w:rFonts w:ascii="Times New Roman" w:eastAsiaTheme="majorEastAsia" w:hAnsi="Times New Roman" w:cs="Times New Roman"/>
      <w:b/>
      <w:color w:val="000F2F" w:themeColor="accent1" w:themeShade="7F"/>
      <w:sz w:val="24"/>
      <w:szCs w:val="24"/>
    </w:rPr>
  </w:style>
  <w:style w:type="character" w:customStyle="1" w:styleId="GSATitle-YESforTOCChar">
    <w:name w:val="GSA Title-YES for TOC Char"/>
    <w:basedOn w:val="DefaultParagraphFont"/>
    <w:link w:val="GSATitle-YESforTOC"/>
    <w:rsid w:val="00A55CB3"/>
    <w:rPr>
      <w:rFonts w:ascii="Times New Roman" w:eastAsiaTheme="majorEastAsia" w:hAnsi="Times New Roman" w:cstheme="majorBidi"/>
      <w:color w:val="002060"/>
      <w:spacing w:val="5"/>
      <w:kern w:val="28"/>
      <w:sz w:val="32"/>
      <w:szCs w:val="52"/>
      <w:lang w:eastAsia="en-US"/>
    </w:rPr>
  </w:style>
  <w:style w:type="character" w:customStyle="1" w:styleId="GSATitle-NotforTOCChar">
    <w:name w:val="GSA Title-Not for TOC Char"/>
    <w:basedOn w:val="GSATitle-YESforTOCChar"/>
    <w:link w:val="GSATitle-NotforTOC"/>
    <w:rsid w:val="00AA7CAD"/>
    <w:rPr>
      <w:rFonts w:ascii="Times New Roman" w:eastAsiaTheme="majorEastAsia" w:hAnsi="Times New Roman" w:cstheme="majorBidi"/>
      <w:noProof/>
      <w:color w:val="002060"/>
      <w:spacing w:val="5"/>
      <w:kern w:val="28"/>
      <w:sz w:val="32"/>
      <w:szCs w:val="52"/>
      <w:lang w:eastAsia="en-US"/>
    </w:rPr>
  </w:style>
  <w:style w:type="paragraph" w:customStyle="1" w:styleId="GSATableCaption">
    <w:name w:val="GSA Table Caption"/>
    <w:basedOn w:val="Caption"/>
    <w:next w:val="Normal"/>
    <w:link w:val="GSATableCaptionChar"/>
    <w:autoRedefine/>
    <w:qFormat/>
    <w:rsid w:val="006826BB"/>
    <w:pPr>
      <w:keepLines/>
      <w:numPr>
        <w:numId w:val="2"/>
      </w:numPr>
      <w:spacing w:before="120"/>
      <w:jc w:val="left"/>
    </w:pPr>
  </w:style>
  <w:style w:type="paragraph" w:customStyle="1" w:styleId="GSAFigureCaption">
    <w:name w:val="GSA Figure Caption"/>
    <w:basedOn w:val="Caption"/>
    <w:next w:val="Normal"/>
    <w:link w:val="GSAFigureCaptionChar"/>
    <w:autoRedefine/>
    <w:qFormat/>
    <w:rsid w:val="00900BC5"/>
    <w:pPr>
      <w:numPr>
        <w:numId w:val="7"/>
      </w:numPr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07AFC"/>
    <w:pPr>
      <w:keepNext/>
      <w:spacing w:after="200"/>
      <w:jc w:val="center"/>
    </w:pPr>
    <w:rPr>
      <w:rFonts w:ascii="Calibri" w:hAnsi="Calibri"/>
      <w:b/>
      <w:i/>
      <w:iCs/>
      <w:color w:val="002060"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507AFC"/>
    <w:rPr>
      <w:rFonts w:ascii="Calibri" w:hAnsi="Calibri"/>
      <w:b/>
      <w:i/>
      <w:iCs/>
      <w:color w:val="002060"/>
      <w:sz w:val="20"/>
      <w:szCs w:val="18"/>
    </w:rPr>
  </w:style>
  <w:style w:type="character" w:customStyle="1" w:styleId="GSATableCaptionChar">
    <w:name w:val="GSA Table Caption Char"/>
    <w:basedOn w:val="CaptionChar"/>
    <w:link w:val="GSATableCaption"/>
    <w:rsid w:val="0082299F"/>
    <w:rPr>
      <w:rFonts w:ascii="Calibri" w:hAnsi="Calibri"/>
      <w:b/>
      <w:i/>
      <w:iCs/>
      <w:color w:val="002060"/>
      <w:sz w:val="20"/>
      <w:szCs w:val="18"/>
    </w:rPr>
  </w:style>
  <w:style w:type="character" w:customStyle="1" w:styleId="GSAFigureCaptionChar">
    <w:name w:val="GSA Figure Caption Char"/>
    <w:basedOn w:val="GSATableCaptionChar"/>
    <w:link w:val="GSAFigureCaption"/>
    <w:rsid w:val="00900BC5"/>
    <w:rPr>
      <w:rFonts w:ascii="Calibri" w:hAnsi="Calibri"/>
      <w:b/>
      <w:i/>
      <w:iCs/>
      <w:color w:val="002060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F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66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rsid w:val="007671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1A7"/>
    <w:rPr>
      <w:rFonts w:ascii="Times New Roman" w:hAnsi="Times New Roman"/>
      <w:i/>
      <w:iCs/>
      <w:color w:val="404040" w:themeColor="text1" w:themeTint="BF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1A6DDE"/>
    <w:pPr>
      <w:spacing w:after="0"/>
    </w:pPr>
    <w:rPr>
      <w:rFonts w:ascii="Calibri" w:hAnsi="Calibr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14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4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4A5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A5E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8D6"/>
    <w:pPr>
      <w:numPr>
        <w:numId w:val="11"/>
      </w:numPr>
      <w:spacing w:before="480" w:after="0" w:line="276" w:lineRule="auto"/>
      <w:ind w:left="1800" w:hanging="360"/>
      <w:outlineLvl w:val="9"/>
    </w:pPr>
    <w:rPr>
      <w:rFonts w:asciiTheme="majorHAnsi" w:hAnsiTheme="majorHAnsi"/>
      <w:bCs/>
      <w:caps w:val="0"/>
      <w:color w:val="001747" w:themeColor="accent1" w:themeShade="BF"/>
      <w:sz w:val="28"/>
      <w:szCs w:val="2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4B2C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C81"/>
    <w:rPr>
      <w:rFonts w:asciiTheme="majorHAnsi" w:eastAsiaTheme="majorEastAsia" w:hAnsiTheme="majorHAnsi" w:cstheme="majorBidi"/>
      <w:i/>
      <w:iCs/>
      <w:color w:val="000F2F" w:themeColor="accent1" w:themeShade="7F"/>
      <w:sz w:val="24"/>
    </w:rPr>
  </w:style>
  <w:style w:type="paragraph" w:customStyle="1" w:styleId="GSAFrontMatterLevel1">
    <w:name w:val="GSA Front Matter Level 1"/>
    <w:basedOn w:val="Heading1"/>
    <w:next w:val="Normal"/>
    <w:qFormat/>
    <w:rsid w:val="00B17532"/>
    <w:pPr>
      <w:pageBreakBefore/>
      <w:numPr>
        <w:numId w:val="0"/>
      </w:numPr>
      <w:ind w:left="432" w:hanging="432"/>
    </w:pPr>
  </w:style>
  <w:style w:type="paragraph" w:customStyle="1" w:styleId="GSAFrontMatterLevel2">
    <w:name w:val="GSA Front Matter Level 2"/>
    <w:basedOn w:val="Heading2"/>
    <w:next w:val="Normal"/>
    <w:qFormat/>
    <w:rsid w:val="00374826"/>
    <w:pPr>
      <w:numPr>
        <w:numId w:val="11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8F6E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GSAInstructionText">
    <w:name w:val="GSA Instruction Text"/>
    <w:basedOn w:val="Normal"/>
    <w:next w:val="Normal"/>
    <w:qFormat/>
    <w:rsid w:val="006437A4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</w:pPr>
    <w:rPr>
      <w:i/>
      <w:color w:val="365F9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E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SATableHeading">
    <w:name w:val="GSA Table Heading"/>
    <w:basedOn w:val="Normal"/>
    <w:qFormat/>
    <w:rsid w:val="003C4DEF"/>
    <w:pPr>
      <w:keepNext/>
      <w:keepLines/>
      <w:spacing w:after="0"/>
      <w:jc w:val="center"/>
    </w:pPr>
    <w:rPr>
      <w:rFonts w:ascii="Calibri" w:eastAsia="Calibri" w:hAnsi="Calibri" w:cs="Arial"/>
      <w:b/>
      <w:sz w:val="20"/>
      <w:lang w:eastAsia="en-US"/>
    </w:rPr>
  </w:style>
  <w:style w:type="paragraph" w:customStyle="1" w:styleId="GSATableText">
    <w:name w:val="GSA Table Text"/>
    <w:basedOn w:val="Normal"/>
    <w:next w:val="Normal"/>
    <w:link w:val="GSATableTextChar"/>
    <w:qFormat/>
    <w:rsid w:val="004A7BAC"/>
    <w:pPr>
      <w:spacing w:after="0"/>
    </w:pPr>
    <w:rPr>
      <w:rFonts w:ascii="Calibri" w:eastAsia="Calibri" w:hAnsi="Calibri" w:cs="Arial"/>
      <w:sz w:val="20"/>
      <w:lang w:eastAsia="en-US"/>
    </w:rPr>
  </w:style>
  <w:style w:type="paragraph" w:styleId="ListBullet">
    <w:name w:val="List Bullet"/>
    <w:basedOn w:val="Normal"/>
    <w:uiPriority w:val="99"/>
    <w:unhideWhenUsed/>
    <w:rsid w:val="006828E1"/>
    <w:pPr>
      <w:numPr>
        <w:numId w:val="3"/>
      </w:numPr>
      <w:contextualSpacing/>
    </w:pPr>
  </w:style>
  <w:style w:type="paragraph" w:customStyle="1" w:styleId="GSATableTextCenter">
    <w:name w:val="GSA Table Text Center"/>
    <w:basedOn w:val="GSATableText"/>
    <w:next w:val="Normal"/>
    <w:qFormat/>
    <w:rsid w:val="00FB25B6"/>
    <w:pPr>
      <w:jc w:val="center"/>
    </w:pPr>
  </w:style>
  <w:style w:type="paragraph" w:customStyle="1" w:styleId="GSATableTextRight">
    <w:name w:val="GSA Table Text Right"/>
    <w:basedOn w:val="GSATableText"/>
    <w:qFormat/>
    <w:rsid w:val="00407A63"/>
    <w:pPr>
      <w:jc w:val="right"/>
    </w:pPr>
  </w:style>
  <w:style w:type="paragraph" w:customStyle="1" w:styleId="GSAExampleText">
    <w:name w:val="GSA Example Text"/>
    <w:basedOn w:val="Normal"/>
    <w:next w:val="Normal"/>
    <w:qFormat/>
    <w:rsid w:val="00761FF6"/>
    <w:rPr>
      <w:color w:val="A6A6A6" w:themeColor="background1" w:themeShade="A6"/>
    </w:rPr>
  </w:style>
  <w:style w:type="paragraph" w:customStyle="1" w:styleId="GSATableTextExample">
    <w:name w:val="GSA Table Text Example"/>
    <w:basedOn w:val="Normal"/>
    <w:next w:val="GSATableText"/>
    <w:qFormat/>
    <w:rsid w:val="00761FF6"/>
    <w:pPr>
      <w:spacing w:after="0"/>
    </w:pPr>
    <w:rPr>
      <w:rFonts w:asciiTheme="minorHAnsi" w:hAnsiTheme="minorHAnsi" w:cs="Arial"/>
      <w:color w:val="A6A6A6"/>
    </w:rPr>
  </w:style>
  <w:style w:type="paragraph" w:customStyle="1" w:styleId="GSABoldText">
    <w:name w:val="GSA Bold Text"/>
    <w:basedOn w:val="Normal"/>
    <w:next w:val="Normal"/>
    <w:link w:val="GSABoldTextChar"/>
    <w:qFormat/>
    <w:rsid w:val="001F0EEE"/>
    <w:pPr>
      <w:spacing w:after="0"/>
    </w:pPr>
    <w:rPr>
      <w:rFonts w:cs="Times New Roman"/>
      <w:b/>
    </w:rPr>
  </w:style>
  <w:style w:type="character" w:customStyle="1" w:styleId="GSABoldTextChar">
    <w:name w:val="GSA Bold Text Char"/>
    <w:basedOn w:val="DefaultParagraphFont"/>
    <w:link w:val="GSABoldText"/>
    <w:rsid w:val="001F0EEE"/>
    <w:rPr>
      <w:rFonts w:ascii="Times New Roman" w:hAnsi="Times New Roman" w:cs="Times New Roman"/>
      <w:b/>
      <w:sz w:val="24"/>
    </w:rPr>
  </w:style>
  <w:style w:type="paragraph" w:customStyle="1" w:styleId="GSATitleCoverPage">
    <w:name w:val="GSA Title Cover Page"/>
    <w:basedOn w:val="GSATitle-YESforTOC"/>
    <w:link w:val="GSATitleCoverPageChar"/>
    <w:qFormat/>
    <w:rsid w:val="00500462"/>
    <w:pPr>
      <w:pageBreakBefore w:val="0"/>
      <w:spacing w:before="720" w:after="240" w:line="240" w:lineRule="auto"/>
    </w:pPr>
    <w:rPr>
      <w:noProof/>
      <w:sz w:val="36"/>
    </w:rPr>
  </w:style>
  <w:style w:type="character" w:customStyle="1" w:styleId="GSATitleCoverPageChar">
    <w:name w:val="GSA Title Cover Page Char"/>
    <w:basedOn w:val="GSATitle-YESforTOCChar"/>
    <w:link w:val="GSATitleCoverPage"/>
    <w:rsid w:val="00500462"/>
    <w:rPr>
      <w:rFonts w:ascii="Times New Roman" w:eastAsiaTheme="majorEastAsia" w:hAnsi="Times New Roman" w:cstheme="majorBidi"/>
      <w:noProof/>
      <w:color w:val="002060"/>
      <w:spacing w:val="5"/>
      <w:kern w:val="28"/>
      <w:sz w:val="36"/>
      <w:szCs w:val="52"/>
      <w:lang w:eastAsia="en-US"/>
    </w:rPr>
  </w:style>
  <w:style w:type="paragraph" w:customStyle="1" w:styleId="GSACoverPageLogo">
    <w:name w:val="GSA Cover Page Logo"/>
    <w:basedOn w:val="Normal"/>
    <w:next w:val="Normal"/>
    <w:rsid w:val="00500462"/>
    <w:pPr>
      <w:widowControl w:val="0"/>
      <w:suppressAutoHyphens/>
      <w:spacing w:after="120"/>
      <w:jc w:val="center"/>
    </w:pPr>
    <w:rPr>
      <w:rFonts w:asciiTheme="minorHAnsi" w:eastAsia="Times New Roman" w:hAnsiTheme="minorHAnsi" w:cs="Times New Roman"/>
      <w:color w:val="000000"/>
      <w:kern w:val="1"/>
      <w:szCs w:val="20"/>
      <w:lang w:eastAsia="en-US"/>
    </w:rPr>
  </w:style>
  <w:style w:type="paragraph" w:customStyle="1" w:styleId="GSACoverPageInsertName">
    <w:name w:val="GSA Cover Page InsertName"/>
    <w:next w:val="Normal"/>
    <w:link w:val="GSACoverPageInsertNameChar"/>
    <w:rsid w:val="00500462"/>
    <w:pPr>
      <w:spacing w:before="160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  <w:lang w:eastAsia="en-US"/>
    </w:rPr>
  </w:style>
  <w:style w:type="character" w:customStyle="1" w:styleId="GSACoverPageInsertNameChar">
    <w:name w:val="GSA Cover Page InsertName Char"/>
    <w:basedOn w:val="DefaultParagraphFont"/>
    <w:link w:val="GSACoverPageInsertName"/>
    <w:rsid w:val="00500462"/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  <w:lang w:eastAsia="en-US"/>
    </w:rPr>
  </w:style>
  <w:style w:type="numbering" w:customStyle="1" w:styleId="GSACtrlList">
    <w:name w:val="GSA Ctrl List"/>
    <w:uiPriority w:val="99"/>
    <w:rsid w:val="00500462"/>
    <w:pPr>
      <w:numPr>
        <w:numId w:val="8"/>
      </w:numPr>
    </w:pPr>
  </w:style>
  <w:style w:type="paragraph" w:customStyle="1" w:styleId="GSAItalicEmphasis">
    <w:name w:val="GSA Italic Emphasis"/>
    <w:basedOn w:val="GSAListParagraphalpha"/>
    <w:link w:val="GSAItalicEmphasisChar"/>
    <w:qFormat/>
    <w:rsid w:val="00500462"/>
    <w:rPr>
      <w:i/>
    </w:rPr>
  </w:style>
  <w:style w:type="character" w:customStyle="1" w:styleId="GSAItalicEmphasisChar">
    <w:name w:val="GSA Italic Emphasis Char"/>
    <w:basedOn w:val="ListParagraphChar"/>
    <w:link w:val="GSAItalicEmphasis"/>
    <w:rsid w:val="00500462"/>
    <w:rPr>
      <w:rFonts w:ascii="Times New Roman" w:eastAsia="Lucida Sans Unicode" w:hAnsi="Times New Roman" w:cs="Times New Roman"/>
      <w:i/>
      <w:color w:val="000000"/>
      <w:kern w:val="1"/>
      <w:sz w:val="24"/>
      <w:szCs w:val="24"/>
      <w:lang w:eastAsia="en-US"/>
    </w:rPr>
  </w:style>
  <w:style w:type="paragraph" w:customStyle="1" w:styleId="GSAFrontMatterTitle2">
    <w:name w:val="GSA Front Matter Title 2"/>
    <w:basedOn w:val="Normal"/>
    <w:next w:val="Normal"/>
    <w:link w:val="GSAFrontMatterTitle2Char"/>
    <w:qFormat/>
    <w:rsid w:val="00500462"/>
    <w:pPr>
      <w:widowControl w:val="0"/>
      <w:suppressAutoHyphens/>
      <w:spacing w:after="120"/>
    </w:pPr>
    <w:rPr>
      <w:rFonts w:eastAsia="Lucida Sans Unicode" w:cs="Times New Roman"/>
      <w:b/>
      <w:color w:val="323E4F" w:themeColor="text2" w:themeShade="BF"/>
      <w:kern w:val="1"/>
      <w:szCs w:val="20"/>
      <w:lang w:eastAsia="en-US"/>
    </w:rPr>
  </w:style>
  <w:style w:type="character" w:customStyle="1" w:styleId="GSAFrontMatterTitle2Char">
    <w:name w:val="GSA Front Matter Title 2 Char"/>
    <w:basedOn w:val="DefaultParagraphFont"/>
    <w:link w:val="GSAFrontMatterTitle2"/>
    <w:rsid w:val="00500462"/>
    <w:rPr>
      <w:rFonts w:ascii="Times New Roman" w:eastAsia="Lucida Sans Unicode" w:hAnsi="Times New Roman" w:cs="Times New Roman"/>
      <w:b/>
      <w:color w:val="323E4F" w:themeColor="text2" w:themeShade="BF"/>
      <w:kern w:val="1"/>
      <w:sz w:val="24"/>
      <w:szCs w:val="20"/>
      <w:lang w:eastAsia="en-US"/>
    </w:rPr>
  </w:style>
  <w:style w:type="paragraph" w:customStyle="1" w:styleId="GSAListParagraphalpha">
    <w:name w:val="GSA List Paragraph (alpha)"/>
    <w:basedOn w:val="ListParagraph"/>
    <w:qFormat/>
    <w:rsid w:val="00500462"/>
    <w:pPr>
      <w:widowControl w:val="0"/>
      <w:numPr>
        <w:numId w:val="9"/>
      </w:numPr>
      <w:suppressAutoHyphens/>
      <w:spacing w:after="120"/>
      <w:contextualSpacing w:val="0"/>
    </w:pPr>
    <w:rPr>
      <w:rFonts w:eastAsia="Lucida Sans Unicode" w:cs="Times New Roman"/>
      <w:color w:val="000000"/>
      <w:kern w:val="1"/>
      <w:szCs w:val="24"/>
      <w:lang w:eastAsia="en-US"/>
    </w:rPr>
  </w:style>
  <w:style w:type="paragraph" w:customStyle="1" w:styleId="GSAListParagraphalpha2">
    <w:name w:val="GSA List Paragraph (alpha2)"/>
    <w:basedOn w:val="GSAListParagraphalpha"/>
    <w:qFormat/>
    <w:rsid w:val="00500462"/>
    <w:pPr>
      <w:numPr>
        <w:ilvl w:val="1"/>
      </w:numPr>
      <w:tabs>
        <w:tab w:val="num" w:pos="1800"/>
      </w:tabs>
      <w:contextualSpacing/>
    </w:pPr>
  </w:style>
  <w:style w:type="character" w:customStyle="1" w:styleId="GSATableTextChar">
    <w:name w:val="GSA Table Text Char"/>
    <w:basedOn w:val="TableTextChar"/>
    <w:link w:val="GSATableText"/>
    <w:rsid w:val="00A83671"/>
    <w:rPr>
      <w:rFonts w:ascii="Calibri" w:eastAsia="Calibri" w:hAnsi="Calibri" w:cs="Arial"/>
      <w:color w:val="000000"/>
      <w:spacing w:val="-5"/>
      <w:kern w:val="1"/>
      <w:sz w:val="20"/>
      <w:szCs w:val="24"/>
      <w:lang w:eastAsia="en-US"/>
    </w:rPr>
  </w:style>
  <w:style w:type="paragraph" w:customStyle="1" w:styleId="TableText">
    <w:name w:val="Table Text"/>
    <w:basedOn w:val="Normal"/>
    <w:link w:val="TableTextChar"/>
    <w:rsid w:val="00A83671"/>
    <w:pPr>
      <w:widowControl w:val="0"/>
      <w:suppressAutoHyphens/>
      <w:overflowPunct w:val="0"/>
      <w:spacing w:after="120"/>
      <w:textAlignment w:val="baseline"/>
    </w:pPr>
    <w:rPr>
      <w:rFonts w:ascii="Arial" w:eastAsia="Lucida Sans Unicode" w:hAnsi="Arial" w:cs="Arial"/>
      <w:color w:val="000000"/>
      <w:spacing w:val="-5"/>
      <w:kern w:val="1"/>
      <w:sz w:val="22"/>
      <w:szCs w:val="24"/>
      <w:lang w:eastAsia="en-US"/>
    </w:rPr>
  </w:style>
  <w:style w:type="character" w:customStyle="1" w:styleId="TableTextChar">
    <w:name w:val="Table Text Char"/>
    <w:link w:val="TableText"/>
    <w:rsid w:val="00A83671"/>
    <w:rPr>
      <w:rFonts w:ascii="Arial" w:eastAsia="Lucida Sans Unicode" w:hAnsi="Arial" w:cs="Arial"/>
      <w:color w:val="000000"/>
      <w:spacing w:val="-5"/>
      <w:kern w:val="1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83671"/>
    <w:rPr>
      <w:color w:val="808080"/>
    </w:rPr>
  </w:style>
  <w:style w:type="paragraph" w:customStyle="1" w:styleId="GSAListParagraph">
    <w:name w:val="GSA List Paragraph"/>
    <w:basedOn w:val="ListParagraph"/>
    <w:qFormat/>
    <w:rsid w:val="00A83671"/>
    <w:pPr>
      <w:widowControl w:val="0"/>
      <w:numPr>
        <w:numId w:val="10"/>
      </w:numPr>
      <w:suppressAutoHyphens/>
      <w:spacing w:after="120"/>
      <w:contextualSpacing w:val="0"/>
    </w:pPr>
    <w:rPr>
      <w:rFonts w:eastAsia="Lucida Sans Unicode" w:cs="Times New Roman"/>
      <w:color w:val="000000"/>
      <w:kern w:val="1"/>
      <w:szCs w:val="24"/>
      <w:lang w:eastAsia="en-US"/>
    </w:rPr>
  </w:style>
  <w:style w:type="paragraph" w:styleId="ListNumber">
    <w:name w:val="List Number"/>
    <w:basedOn w:val="Normal"/>
    <w:uiPriority w:val="99"/>
    <w:unhideWhenUsed/>
    <w:rsid w:val="0008268D"/>
    <w:pPr>
      <w:numPr>
        <w:numId w:val="5"/>
      </w:numPr>
      <w:spacing w:after="40"/>
    </w:pPr>
  </w:style>
  <w:style w:type="paragraph" w:customStyle="1" w:styleId="Style1">
    <w:name w:val="Style1"/>
    <w:basedOn w:val="Normal"/>
    <w:qFormat/>
    <w:rsid w:val="00A83671"/>
    <w:pPr>
      <w:widowControl w:val="0"/>
      <w:suppressAutoHyphens/>
      <w:spacing w:after="120"/>
    </w:pPr>
    <w:rPr>
      <w:rFonts w:eastAsia="Lucida Sans Unicode" w:cs="Times New Roman"/>
      <w:color w:val="000000"/>
      <w:kern w:val="24"/>
      <w:szCs w:val="24"/>
      <w:lang w:eastAsia="en-US"/>
    </w:rPr>
  </w:style>
  <w:style w:type="paragraph" w:customStyle="1" w:styleId="GSAGuidance">
    <w:name w:val="GSA Guidance"/>
    <w:basedOn w:val="Normal"/>
    <w:link w:val="GSAGuidanceChar"/>
    <w:qFormat/>
    <w:rsid w:val="00645A01"/>
    <w:pPr>
      <w:widowControl w:val="0"/>
      <w:suppressAutoHyphens/>
      <w:spacing w:after="120"/>
      <w:ind w:left="1411"/>
    </w:pPr>
    <w:rPr>
      <w:rFonts w:eastAsia="Lucida Sans Unicode" w:cs="Times New Roman"/>
      <w:color w:val="000000"/>
      <w:kern w:val="1"/>
      <w:szCs w:val="24"/>
      <w:lang w:eastAsia="en-US"/>
    </w:rPr>
  </w:style>
  <w:style w:type="character" w:customStyle="1" w:styleId="GSAGuidanceChar">
    <w:name w:val="GSA Guidance Char"/>
    <w:basedOn w:val="DefaultParagraphFont"/>
    <w:link w:val="GSAGuidance"/>
    <w:rsid w:val="00645A01"/>
    <w:rPr>
      <w:rFonts w:ascii="Times New Roman" w:eastAsia="Lucida Sans Unicode" w:hAnsi="Times New Roman" w:cs="Times New Roman"/>
      <w:color w:val="000000"/>
      <w:kern w:val="1"/>
      <w:sz w:val="24"/>
      <w:szCs w:val="24"/>
      <w:lang w:eastAsia="en-US"/>
    </w:rPr>
  </w:style>
  <w:style w:type="paragraph" w:customStyle="1" w:styleId="GSAGuidanceBold">
    <w:name w:val="GSA Guidance Bold"/>
    <w:basedOn w:val="GSAGuidance"/>
    <w:next w:val="GSAGuidance"/>
    <w:link w:val="GSAGuidanceBoldChar"/>
    <w:qFormat/>
    <w:rsid w:val="00645A01"/>
    <w:rPr>
      <w:b/>
    </w:rPr>
  </w:style>
  <w:style w:type="character" w:customStyle="1" w:styleId="GSAGuidanceBoldChar">
    <w:name w:val="GSA Guidance Bold Char"/>
    <w:basedOn w:val="GSAGuidanceChar"/>
    <w:link w:val="GSAGuidanceBold"/>
    <w:rsid w:val="00645A01"/>
    <w:rPr>
      <w:rFonts w:ascii="Times New Roman" w:eastAsia="Lucida Sans Unicode" w:hAnsi="Times New Roman" w:cs="Times New Roman"/>
      <w:b/>
      <w:color w:val="000000"/>
      <w:kern w:val="1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45A01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paragraph" w:styleId="List">
    <w:name w:val="List"/>
    <w:basedOn w:val="Normal"/>
    <w:uiPriority w:val="99"/>
    <w:unhideWhenUsed/>
    <w:rsid w:val="000722B1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463801"/>
    <w:pPr>
      <w:ind w:left="720" w:hanging="360"/>
      <w:contextualSpacing/>
    </w:pPr>
  </w:style>
  <w:style w:type="paragraph" w:styleId="ListBullet2">
    <w:name w:val="List Bullet 2"/>
    <w:basedOn w:val="Normal"/>
    <w:uiPriority w:val="99"/>
    <w:unhideWhenUsed/>
    <w:rsid w:val="00CA28B8"/>
    <w:pPr>
      <w:numPr>
        <w:numId w:val="4"/>
      </w:numPr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B4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Number2">
    <w:name w:val="List Number 2"/>
    <w:basedOn w:val="Normal"/>
    <w:uiPriority w:val="99"/>
    <w:unhideWhenUsed/>
    <w:rsid w:val="0008268D"/>
    <w:pPr>
      <w:numPr>
        <w:numId w:val="6"/>
      </w:numPr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BB40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2A0B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E90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E90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E90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A471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GSATableHeadingLeftJustified">
    <w:name w:val="GSA Table Heading Left Justified"/>
    <w:basedOn w:val="GSATableHeading"/>
    <w:next w:val="TableText"/>
    <w:rsid w:val="00D71B9D"/>
    <w:pPr>
      <w:keepNext w:val="0"/>
      <w:keepLines w:val="0"/>
      <w:widowControl w:val="0"/>
      <w:suppressAutoHyphens/>
      <w:spacing w:line="200" w:lineRule="atLeast"/>
      <w:jc w:val="left"/>
    </w:pPr>
    <w:rPr>
      <w:rFonts w:eastAsia="Times New Roman" w:cs="Times New Roman"/>
      <w:bCs/>
      <w:szCs w:val="20"/>
      <w:lang w:eastAsia="zh-TW"/>
    </w:rPr>
  </w:style>
  <w:style w:type="paragraph" w:customStyle="1" w:styleId="GSASubsectionLevel2">
    <w:name w:val="GSA Subsection Level 2"/>
    <w:basedOn w:val="Heading2"/>
    <w:next w:val="Normal"/>
    <w:link w:val="GSASubsectionLevel2Char"/>
    <w:autoRedefine/>
    <w:qFormat/>
    <w:rsid w:val="009919BE"/>
    <w:pPr>
      <w:numPr>
        <w:ilvl w:val="0"/>
        <w:numId w:val="0"/>
      </w:numPr>
      <w:tabs>
        <w:tab w:val="left" w:pos="900"/>
      </w:tabs>
      <w:spacing w:before="0"/>
    </w:pPr>
  </w:style>
  <w:style w:type="paragraph" w:customStyle="1" w:styleId="GSASection">
    <w:name w:val="GSA Section"/>
    <w:basedOn w:val="Heading1"/>
    <w:next w:val="Normal"/>
    <w:link w:val="GSASectionChar"/>
    <w:autoRedefine/>
    <w:qFormat/>
    <w:rsid w:val="009919BE"/>
    <w:pPr>
      <w:pageBreakBefore/>
      <w:widowControl/>
      <w:numPr>
        <w:numId w:val="0"/>
      </w:numPr>
      <w:suppressAutoHyphens w:val="0"/>
    </w:pPr>
  </w:style>
  <w:style w:type="character" w:customStyle="1" w:styleId="GSASectionChar">
    <w:name w:val="GSA Section Char"/>
    <w:basedOn w:val="Heading1Char"/>
    <w:link w:val="GSASection"/>
    <w:rsid w:val="009919BE"/>
    <w:rPr>
      <w:rFonts w:ascii="Times New Roman" w:eastAsiaTheme="majorEastAsia" w:hAnsi="Times New Roman" w:cstheme="majorBidi"/>
      <w:b/>
      <w:caps/>
      <w:color w:val="002060"/>
      <w:sz w:val="32"/>
      <w:szCs w:val="32"/>
    </w:rPr>
  </w:style>
  <w:style w:type="paragraph" w:customStyle="1" w:styleId="GSAsubsectionLevel3">
    <w:name w:val="GSA subsection Level 3"/>
    <w:basedOn w:val="Heading3"/>
    <w:next w:val="Normal"/>
    <w:autoRedefine/>
    <w:qFormat/>
    <w:rsid w:val="009919BE"/>
    <w:pPr>
      <w:numPr>
        <w:ilvl w:val="0"/>
        <w:numId w:val="0"/>
      </w:numPr>
      <w:spacing w:after="120"/>
    </w:pPr>
    <w:rPr>
      <w:color w:val="002060"/>
      <w:sz w:val="28"/>
      <w:szCs w:val="28"/>
    </w:rPr>
  </w:style>
  <w:style w:type="paragraph" w:customStyle="1" w:styleId="GSASubsectionLevel4">
    <w:name w:val="GSA Subsection Level 4"/>
    <w:basedOn w:val="Heading4"/>
    <w:next w:val="Normal"/>
    <w:autoRedefine/>
    <w:qFormat/>
    <w:rsid w:val="009919BE"/>
    <w:pPr>
      <w:numPr>
        <w:ilvl w:val="0"/>
        <w:numId w:val="0"/>
      </w:numPr>
      <w:spacing w:before="0" w:after="120"/>
    </w:pPr>
    <w:rPr>
      <w:i w:val="0"/>
      <w:sz w:val="28"/>
      <w:szCs w:val="28"/>
    </w:rPr>
  </w:style>
  <w:style w:type="paragraph" w:customStyle="1" w:styleId="GSASubsectionLevel5">
    <w:name w:val="GSA Subsection Level 5"/>
    <w:basedOn w:val="Heading5"/>
    <w:next w:val="Normal"/>
    <w:autoRedefine/>
    <w:qFormat/>
    <w:rsid w:val="009919BE"/>
    <w:pPr>
      <w:numPr>
        <w:ilvl w:val="0"/>
        <w:numId w:val="0"/>
      </w:numPr>
      <w:spacing w:before="120" w:after="120"/>
    </w:pPr>
    <w:rPr>
      <w:rFonts w:ascii="Times New Roman" w:hAnsi="Times New Roman"/>
      <w:b/>
      <w:color w:val="002060"/>
      <w:sz w:val="28"/>
      <w:szCs w:val="28"/>
    </w:rPr>
  </w:style>
  <w:style w:type="character" w:customStyle="1" w:styleId="GSASubsectionLevel2Char">
    <w:name w:val="GSA Subsection Level 2 Char"/>
    <w:basedOn w:val="Heading1Char"/>
    <w:link w:val="GSASubsectionLevel2"/>
    <w:rsid w:val="009919BE"/>
    <w:rPr>
      <w:rFonts w:ascii="Times New Roman" w:eastAsiaTheme="majorEastAsia" w:hAnsi="Times New Roman" w:cstheme="majorBidi"/>
      <w:b/>
      <w:caps/>
      <w:color w:val="002060"/>
      <w:sz w:val="28"/>
      <w:szCs w:val="26"/>
    </w:rPr>
  </w:style>
  <w:style w:type="paragraph" w:styleId="Revision">
    <w:name w:val="Revision"/>
    <w:hidden/>
    <w:uiPriority w:val="99"/>
    <w:semiHidden/>
    <w:rsid w:val="008D53FC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Style7">
    <w:name w:val="Style7"/>
    <w:basedOn w:val="Normal"/>
    <w:autoRedefine/>
    <w:qFormat/>
    <w:rsid w:val="00795791"/>
    <w:pPr>
      <w:keepNext/>
      <w:keepLines/>
      <w:numPr>
        <w:ilvl w:val="1"/>
        <w:numId w:val="48"/>
      </w:numPr>
      <w:spacing w:after="240"/>
      <w:outlineLvl w:val="0"/>
    </w:pPr>
    <w:rPr>
      <w:rFonts w:ascii="Calibri" w:eastAsiaTheme="majorEastAsia" w:hAnsi="Calibri" w:cstheme="majorBidi"/>
      <w:b/>
      <w:bCs/>
      <w:caps/>
      <w:color w:val="001030" w:themeColor="accent1" w:themeShade="80"/>
      <w:sz w:val="28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E07BE"/>
    <w:rPr>
      <w:color w:val="605E5C"/>
      <w:shd w:val="clear" w:color="auto" w:fill="E1DFDD"/>
    </w:rPr>
  </w:style>
  <w:style w:type="paragraph" w:customStyle="1" w:styleId="CoverHeader1">
    <w:name w:val="Cover Header 1"/>
    <w:basedOn w:val="Title"/>
    <w:link w:val="CoverHeader1Char"/>
    <w:autoRedefine/>
    <w:qFormat/>
    <w:rsid w:val="001E07BE"/>
    <w:pPr>
      <w:spacing w:after="240"/>
      <w:jc w:val="center"/>
    </w:pPr>
    <w:rPr>
      <w:rFonts w:ascii="Arial" w:hAnsi="Arial" w:cs="Arial"/>
      <w:b/>
      <w:caps/>
      <w:color w:val="FFFFFF" w:themeColor="background1"/>
      <w:spacing w:val="30"/>
      <w:szCs w:val="96"/>
      <w:lang w:eastAsia="en-US"/>
    </w:rPr>
  </w:style>
  <w:style w:type="character" w:customStyle="1" w:styleId="CoverHeader1Char">
    <w:name w:val="Cover Header 1 Char"/>
    <w:basedOn w:val="TitleChar"/>
    <w:link w:val="CoverHeader1"/>
    <w:rsid w:val="001E07BE"/>
    <w:rPr>
      <w:rFonts w:ascii="Arial" w:eastAsiaTheme="majorEastAsia" w:hAnsi="Arial" w:cs="Arial"/>
      <w:b/>
      <w:caps/>
      <w:color w:val="FFFFFF" w:themeColor="background1"/>
      <w:spacing w:val="30"/>
      <w:kern w:val="28"/>
      <w:sz w:val="56"/>
      <w:szCs w:val="96"/>
      <w:lang w:eastAsia="en-US"/>
    </w:rPr>
  </w:style>
  <w:style w:type="paragraph" w:customStyle="1" w:styleId="CoverHeader4">
    <w:name w:val="Cover Header 4"/>
    <w:basedOn w:val="Normal"/>
    <w:link w:val="CoverHeader4Char"/>
    <w:autoRedefine/>
    <w:rsid w:val="001E07BE"/>
    <w:pPr>
      <w:spacing w:after="0"/>
      <w:contextualSpacing/>
      <w:jc w:val="center"/>
    </w:pPr>
    <w:rPr>
      <w:rFonts w:ascii="Arial" w:eastAsiaTheme="majorEastAsia" w:hAnsi="Arial" w:cs="Arial"/>
      <w:b/>
      <w:caps/>
      <w:color w:val="FFFFFF" w:themeColor="background1"/>
      <w:spacing w:val="10"/>
      <w:kern w:val="28"/>
      <w:sz w:val="18"/>
      <w:szCs w:val="21"/>
      <w:lang w:eastAsia="en-US"/>
    </w:rPr>
  </w:style>
  <w:style w:type="character" w:customStyle="1" w:styleId="CoverHeader4Char">
    <w:name w:val="Cover Header 4 Char"/>
    <w:basedOn w:val="DefaultParagraphFont"/>
    <w:link w:val="CoverHeader4"/>
    <w:rsid w:val="001E07BE"/>
    <w:rPr>
      <w:rFonts w:ascii="Arial" w:eastAsiaTheme="majorEastAsia" w:hAnsi="Arial" w:cs="Arial"/>
      <w:b/>
      <w:caps/>
      <w:color w:val="FFFFFF" w:themeColor="background1"/>
      <w:spacing w:val="10"/>
      <w:kern w:val="28"/>
      <w:sz w:val="18"/>
      <w:szCs w:val="21"/>
      <w:lang w:eastAsia="en-US"/>
    </w:rPr>
  </w:style>
  <w:style w:type="paragraph" w:customStyle="1" w:styleId="CoverSubtitle">
    <w:name w:val="Cover Subtitle"/>
    <w:qFormat/>
    <w:rsid w:val="001E07BE"/>
    <w:pPr>
      <w:spacing w:after="0" w:line="240" w:lineRule="auto"/>
      <w:jc w:val="center"/>
    </w:pPr>
    <w:rPr>
      <w:rFonts w:asciiTheme="majorHAnsi" w:hAnsiTheme="majorHAnsi"/>
      <w:caps/>
      <w:color w:val="FFFFFF" w:themeColor="background1"/>
      <w:sz w:val="40"/>
      <w:szCs w:val="40"/>
      <w:lang w:eastAsia="en-US"/>
    </w:rPr>
  </w:style>
  <w:style w:type="paragraph" w:styleId="Title">
    <w:name w:val="Title"/>
    <w:basedOn w:val="Normal"/>
    <w:next w:val="Normal"/>
    <w:link w:val="TitleChar"/>
    <w:uiPriority w:val="10"/>
    <w:rsid w:val="001E07B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ateRAMPTableTextChar">
    <w:name w:val="StateRAMP Table Text Char"/>
    <w:basedOn w:val="DefaultParagraphFont"/>
    <w:link w:val="StateRAMPTableText"/>
    <w:locked/>
    <w:rsid w:val="001E07BE"/>
    <w:rPr>
      <w:rFonts w:ascii="Calibri" w:eastAsia="Lucida Sans Unicode" w:hAnsi="Calibri" w:cs="Arial"/>
      <w:color w:val="000000"/>
      <w:spacing w:val="-5"/>
      <w:kern w:val="20"/>
    </w:rPr>
  </w:style>
  <w:style w:type="paragraph" w:customStyle="1" w:styleId="StateRAMPTableText">
    <w:name w:val="StateRAMP Table Text"/>
    <w:basedOn w:val="Normal"/>
    <w:link w:val="StateRAMPTableTextChar"/>
    <w:rsid w:val="001E07BE"/>
    <w:pPr>
      <w:widowControl w:val="0"/>
      <w:suppressAutoHyphens/>
      <w:overflowPunct w:val="0"/>
      <w:spacing w:after="0" w:line="200" w:lineRule="atLeast"/>
    </w:pPr>
    <w:rPr>
      <w:rFonts w:ascii="Calibri" w:eastAsia="Lucida Sans Unicode" w:hAnsi="Calibri" w:cs="Arial"/>
      <w:color w:val="000000"/>
      <w:spacing w:val="-5"/>
      <w:kern w:val="20"/>
      <w:sz w:val="22"/>
    </w:rPr>
  </w:style>
  <w:style w:type="table" w:customStyle="1" w:styleId="FedRamp">
    <w:name w:val="FedRamp"/>
    <w:basedOn w:val="TableNormal"/>
    <w:uiPriority w:val="99"/>
    <w:rsid w:val="001E07BE"/>
    <w:pPr>
      <w:spacing w:after="0" w:line="240" w:lineRule="auto"/>
    </w:pPr>
    <w:rPr>
      <w:sz w:val="21"/>
      <w:szCs w:val="24"/>
      <w:lang w:eastAsia="en-US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 MT" w:hAnsi="Gill Sans MT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4472C4" w:themeFill="accent5"/>
        <w:vAlign w:val="center"/>
      </w:tcPr>
    </w:tblStylePr>
  </w:style>
  <w:style w:type="character" w:customStyle="1" w:styleId="FrontMatterTitle1Char">
    <w:name w:val="Front Matter Title 1 Char"/>
    <w:basedOn w:val="DefaultParagraphFont"/>
    <w:link w:val="FrontMatterTitle1"/>
    <w:locked/>
    <w:rsid w:val="001E07BE"/>
    <w:rPr>
      <w:rFonts w:eastAsia="Lucida Sans Unicode" w:cstheme="minorHAnsi"/>
      <w:b/>
      <w:color w:val="323E4F" w:themeColor="text2" w:themeShade="BF"/>
      <w:spacing w:val="-10"/>
      <w:kern w:val="2"/>
      <w:sz w:val="28"/>
      <w:szCs w:val="56"/>
    </w:rPr>
  </w:style>
  <w:style w:type="paragraph" w:customStyle="1" w:styleId="FrontMatterTitle1">
    <w:name w:val="Front Matter Title 1"/>
    <w:basedOn w:val="Title"/>
    <w:next w:val="Normal"/>
    <w:link w:val="FrontMatterTitle1Char"/>
    <w:qFormat/>
    <w:rsid w:val="001E07BE"/>
    <w:pPr>
      <w:widowControl w:val="0"/>
      <w:suppressAutoHyphens/>
      <w:spacing w:after="120"/>
      <w:contextualSpacing w:val="0"/>
    </w:pPr>
    <w:rPr>
      <w:rFonts w:asciiTheme="minorHAnsi" w:eastAsia="Lucida Sans Unicode" w:hAnsiTheme="minorHAnsi" w:cstheme="minorHAnsi"/>
      <w:b/>
      <w:color w:val="323E4F" w:themeColor="text2" w:themeShade="BF"/>
      <w:kern w:val="2"/>
      <w:sz w:val="28"/>
    </w:rPr>
  </w:style>
  <w:style w:type="character" w:customStyle="1" w:styleId="FrontMatterTitle2Char">
    <w:name w:val="Front Matter Title 2 Char"/>
    <w:basedOn w:val="DefaultParagraphFont"/>
    <w:link w:val="FrontMatterTitle2"/>
    <w:locked/>
    <w:rsid w:val="0084044E"/>
    <w:rPr>
      <w:rFonts w:ascii="Lucida Sans Unicode" w:eastAsia="Lucida Sans Unicode" w:hAnsi="Lucida Sans Unicode" w:cs="Lucida Sans Unicode"/>
      <w:b/>
      <w:color w:val="323E4F" w:themeColor="text2" w:themeShade="BF"/>
      <w:kern w:val="2"/>
    </w:rPr>
  </w:style>
  <w:style w:type="paragraph" w:customStyle="1" w:styleId="FrontMatterTitle2">
    <w:name w:val="Front Matter Title 2"/>
    <w:basedOn w:val="Normal"/>
    <w:next w:val="Normal"/>
    <w:link w:val="FrontMatterTitle2Char"/>
    <w:rsid w:val="0084044E"/>
    <w:pPr>
      <w:widowControl w:val="0"/>
      <w:suppressAutoHyphens/>
      <w:spacing w:after="120"/>
    </w:pPr>
    <w:rPr>
      <w:rFonts w:ascii="Lucida Sans Unicode" w:eastAsia="Lucida Sans Unicode" w:hAnsi="Lucida Sans Unicode" w:cs="Lucida Sans Unicode"/>
      <w:b/>
      <w:color w:val="323E4F" w:themeColor="text2" w:themeShade="BF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8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ieDHatzes\Downloads\A04-FedRAMP-PIA-Template-2016-06-23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E886D801AACC45A4B5C9BFAF18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84AC-D5A3-6948-A248-6F4511D29208}"/>
      </w:docPartPr>
      <w:docPartBody>
        <w:p w:rsidR="00000000" w:rsidRDefault="00564318" w:rsidP="00564318">
          <w:pPr>
            <w:pStyle w:val="CFE886D801AACC45A4B5C9BFAF188FC1"/>
          </w:pPr>
          <w:r>
            <w:rPr>
              <w:rStyle w:val="PlaceholderText"/>
              <w:rFonts w:eastAsiaTheme="majorEastAsia"/>
            </w:rPr>
            <w:t>&lt;Enter Company/Organization&gt;.</w:t>
          </w:r>
        </w:p>
      </w:docPartBody>
    </w:docPart>
    <w:docPart>
      <w:docPartPr>
        <w:name w:val="944A55957F75344F8994663C8B0D7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00136-2221-D84E-93AF-6FA17789A0C3}"/>
      </w:docPartPr>
      <w:docPartBody>
        <w:p w:rsidR="00000000" w:rsidRDefault="00564318" w:rsidP="00564318">
          <w:pPr>
            <w:pStyle w:val="944A55957F75344F8994663C8B0D79B8"/>
          </w:pPr>
          <w:r>
            <w:rPr>
              <w:rStyle w:val="PlaceholderText"/>
            </w:rPr>
            <w:t>&lt;Enter Street Address&gt;</w:t>
          </w:r>
        </w:p>
      </w:docPartBody>
    </w:docPart>
    <w:docPart>
      <w:docPartPr>
        <w:name w:val="3F51506F8FB7724AB605D22B82384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78A4-7A07-0E44-B396-E435CD568E82}"/>
      </w:docPartPr>
      <w:docPartBody>
        <w:p w:rsidR="00000000" w:rsidRDefault="00564318" w:rsidP="00564318">
          <w:pPr>
            <w:pStyle w:val="3F51506F8FB7724AB605D22B82384873"/>
          </w:pPr>
          <w:r>
            <w:rPr>
              <w:rStyle w:val="PlaceholderText"/>
            </w:rPr>
            <w:t>&lt;Enter Suite/Room/Building&gt;</w:t>
          </w:r>
        </w:p>
      </w:docPartBody>
    </w:docPart>
    <w:docPart>
      <w:docPartPr>
        <w:name w:val="101D3915C6454547A4731F29AD6CB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81912-B533-D044-9A67-DA09EF7EA1D7}"/>
      </w:docPartPr>
      <w:docPartBody>
        <w:p w:rsidR="00000000" w:rsidRDefault="00564318" w:rsidP="00564318">
          <w:pPr>
            <w:pStyle w:val="101D3915C6454547A4731F29AD6CB8FE"/>
          </w:pPr>
          <w:r>
            <w:rPr>
              <w:rStyle w:val="PlaceholderText"/>
            </w:rPr>
            <w:t>&lt;Enter Zip Code&gt;</w:t>
          </w:r>
        </w:p>
      </w:docPartBody>
    </w:docPart>
    <w:docPart>
      <w:docPartPr>
        <w:name w:val="6C17C8BD4A38304E8AFFCA73C4B98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77538-9C15-EC48-B274-C5FDAD54AAAB}"/>
      </w:docPartPr>
      <w:docPartBody>
        <w:p w:rsidR="00000000" w:rsidRDefault="00564318" w:rsidP="00564318">
          <w:pPr>
            <w:pStyle w:val="6C17C8BD4A38304E8AFFCA73C4B9804A"/>
          </w:pPr>
          <w:r>
            <w:rPr>
              <w:rStyle w:val="PlaceholderText"/>
              <w:rFonts w:eastAsiaTheme="majorEastAsia"/>
            </w:rPr>
            <w:t>&lt;Enter Company/Organization&gt;.</w:t>
          </w:r>
        </w:p>
      </w:docPartBody>
    </w:docPart>
    <w:docPart>
      <w:docPartPr>
        <w:name w:val="EEE5B7BBA78D474A977F2745A24AC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60606-AAA1-E74C-BF80-CDFADEF8DE3F}"/>
      </w:docPartPr>
      <w:docPartBody>
        <w:p w:rsidR="00000000" w:rsidRDefault="00564318" w:rsidP="00564318">
          <w:pPr>
            <w:pStyle w:val="EEE5B7BBA78D474A977F2745A24ACA40"/>
          </w:pPr>
          <w:r>
            <w:rPr>
              <w:rStyle w:val="PlaceholderText"/>
            </w:rPr>
            <w:t>&lt;Enter Street Address&gt;</w:t>
          </w:r>
        </w:p>
      </w:docPartBody>
    </w:docPart>
    <w:docPart>
      <w:docPartPr>
        <w:name w:val="AA284071CD901F489A03D6595A729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4439-C7F0-134A-A5A8-C65ADFA18386}"/>
      </w:docPartPr>
      <w:docPartBody>
        <w:p w:rsidR="00000000" w:rsidRDefault="00564318" w:rsidP="00564318">
          <w:pPr>
            <w:pStyle w:val="AA284071CD901F489A03D6595A7296BB"/>
          </w:pPr>
          <w:r>
            <w:rPr>
              <w:rStyle w:val="PlaceholderText"/>
            </w:rPr>
            <w:t>&lt;Enter Suite/Room/Building&gt;</w:t>
          </w:r>
        </w:p>
      </w:docPartBody>
    </w:docPart>
    <w:docPart>
      <w:docPartPr>
        <w:name w:val="4873E02853B55F449E51B17C55C0C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4FBF0-1D00-F44C-B725-3A5FEA8179DB}"/>
      </w:docPartPr>
      <w:docPartBody>
        <w:p w:rsidR="00000000" w:rsidRDefault="00564318" w:rsidP="00564318">
          <w:pPr>
            <w:pStyle w:val="4873E02853B55F449E51B17C55C0CF03"/>
          </w:pPr>
          <w:r>
            <w:rPr>
              <w:rStyle w:val="PlaceholderText"/>
            </w:rPr>
            <w:t>&lt;Enter Zip Code&gt;</w:t>
          </w:r>
        </w:p>
      </w:docPartBody>
    </w:docPart>
    <w:docPart>
      <w:docPartPr>
        <w:name w:val="4B2F64643051FA4D961809FB1CE74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4D635-1DFA-0147-862E-A5FA7637CBC3}"/>
      </w:docPartPr>
      <w:docPartBody>
        <w:p w:rsidR="00000000" w:rsidRDefault="00564318" w:rsidP="00564318">
          <w:pPr>
            <w:pStyle w:val="4B2F64643051FA4D961809FB1CE74C68"/>
          </w:pPr>
          <w:r>
            <w:rPr>
              <w:rStyle w:val="PlaceholderText"/>
            </w:rPr>
            <w:t>&lt;Date&gt;</w:t>
          </w:r>
        </w:p>
      </w:docPartBody>
    </w:docPart>
    <w:docPart>
      <w:docPartPr>
        <w:name w:val="3ACEE99EF9CF3C4CACF21B2E98784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E612B-DCF6-AD44-A0FF-7DD2854195F4}"/>
      </w:docPartPr>
      <w:docPartBody>
        <w:p w:rsidR="00000000" w:rsidRDefault="00564318" w:rsidP="00564318">
          <w:pPr>
            <w:pStyle w:val="3ACEE99EF9CF3C4CACF21B2E98784A76"/>
          </w:pPr>
          <w:r>
            <w:rPr>
              <w:rStyle w:val="PlaceholderText"/>
            </w:rPr>
            <w:t>&lt;Revision Description&gt;</w:t>
          </w:r>
        </w:p>
      </w:docPartBody>
    </w:docPart>
    <w:docPart>
      <w:docPartPr>
        <w:name w:val="AAB94F65BEFD9647B76B5681D66C9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D3618-6AFE-424E-9DF6-4843417BDAED}"/>
      </w:docPartPr>
      <w:docPartBody>
        <w:p w:rsidR="00000000" w:rsidRDefault="00564318" w:rsidP="00564318">
          <w:pPr>
            <w:pStyle w:val="AAB94F65BEFD9647B76B5681D66C992D"/>
          </w:pPr>
          <w:r>
            <w:rPr>
              <w:rStyle w:val="PlaceholderText"/>
            </w:rPr>
            <w:t>&lt;Date&gt;</w:t>
          </w:r>
        </w:p>
      </w:docPartBody>
    </w:docPart>
    <w:docPart>
      <w:docPartPr>
        <w:name w:val="3628EDACEF56084F908C6DFDBD1A8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17E50-A882-A24C-AC48-291BCB8C256C}"/>
      </w:docPartPr>
      <w:docPartBody>
        <w:p w:rsidR="00000000" w:rsidRDefault="00564318" w:rsidP="00564318">
          <w:pPr>
            <w:pStyle w:val="3628EDACEF56084F908C6DFDBD1A8506"/>
          </w:pPr>
          <w:r>
            <w:rPr>
              <w:rStyle w:val="PlaceholderText"/>
            </w:rPr>
            <w:t>&lt;Revision Description&gt;</w:t>
          </w:r>
        </w:p>
      </w:docPartBody>
    </w:docPart>
    <w:docPart>
      <w:docPartPr>
        <w:name w:val="8B6A5D6AE9BC734499E25A2E85B3E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583D0-5B8A-5044-B9E2-76AF6E10BDED}"/>
      </w:docPartPr>
      <w:docPartBody>
        <w:p w:rsidR="00000000" w:rsidRDefault="00564318" w:rsidP="00564318">
          <w:pPr>
            <w:pStyle w:val="8B6A5D6AE9BC734499E25A2E85B3EF35"/>
          </w:pPr>
          <w:r>
            <w:rPr>
              <w:rStyle w:val="PlaceholderText"/>
            </w:rPr>
            <w:t>&lt;Version&gt;</w:t>
          </w:r>
        </w:p>
      </w:docPartBody>
    </w:docPart>
    <w:docPart>
      <w:docPartPr>
        <w:name w:val="9FB940CB48F07E47A9B96C3FF549A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34CE8-B33D-424B-8F2B-80B625988283}"/>
      </w:docPartPr>
      <w:docPartBody>
        <w:p w:rsidR="00000000" w:rsidRDefault="00564318" w:rsidP="00564318">
          <w:pPr>
            <w:pStyle w:val="9FB940CB48F07E47A9B96C3FF549A7EF"/>
          </w:pPr>
          <w:r>
            <w:rPr>
              <w:rStyle w:val="PlaceholderText"/>
            </w:rPr>
            <w:t>&lt;Author&gt;</w:t>
          </w:r>
        </w:p>
      </w:docPartBody>
    </w:docPart>
    <w:docPart>
      <w:docPartPr>
        <w:name w:val="8B0D6A6D3A557D49BD04BEF2FA018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761E9-88DB-A14E-B614-1301DB45CEB3}"/>
      </w:docPartPr>
      <w:docPartBody>
        <w:p w:rsidR="00000000" w:rsidRDefault="00564318" w:rsidP="00564318">
          <w:pPr>
            <w:pStyle w:val="8B0D6A6D3A557D49BD04BEF2FA018CC3"/>
          </w:pPr>
          <w:r>
            <w:rPr>
              <w:rStyle w:val="PlaceholderText"/>
            </w:rPr>
            <w:t>&lt;Date&gt;</w:t>
          </w:r>
        </w:p>
      </w:docPartBody>
    </w:docPart>
    <w:docPart>
      <w:docPartPr>
        <w:name w:val="419FF04F5E741A41A2AB26E590B60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086F-9ED8-9845-9C21-53C81CA1A999}"/>
      </w:docPartPr>
      <w:docPartBody>
        <w:p w:rsidR="00000000" w:rsidRDefault="00564318" w:rsidP="00564318">
          <w:pPr>
            <w:pStyle w:val="419FF04F5E741A41A2AB26E590B60CC1"/>
          </w:pPr>
          <w:r>
            <w:rPr>
              <w:rStyle w:val="PlaceholderText"/>
            </w:rPr>
            <w:t>&lt;Description&gt;</w:t>
          </w:r>
        </w:p>
      </w:docPartBody>
    </w:docPart>
    <w:docPart>
      <w:docPartPr>
        <w:name w:val="B4FD76CE9E4DE1418C47BC1AB00C2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E37B6-7965-B049-BB80-B7D3C4983E94}"/>
      </w:docPartPr>
      <w:docPartBody>
        <w:p w:rsidR="00000000" w:rsidRDefault="00564318" w:rsidP="00564318">
          <w:pPr>
            <w:pStyle w:val="B4FD76CE9E4DE1418C47BC1AB00C2F72"/>
          </w:pPr>
          <w:r>
            <w:rPr>
              <w:rStyle w:val="PlaceholderText"/>
            </w:rPr>
            <w:t>&lt;Revision Description&gt;</w:t>
          </w:r>
        </w:p>
      </w:docPartBody>
    </w:docPart>
    <w:docPart>
      <w:docPartPr>
        <w:name w:val="A366419A76FEE641A11492CDE095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BBA94-7960-A64C-9371-22E5DAC5C0B8}"/>
      </w:docPartPr>
      <w:docPartBody>
        <w:p w:rsidR="00000000" w:rsidRDefault="00564318" w:rsidP="00564318">
          <w:pPr>
            <w:pStyle w:val="A366419A76FEE641A11492CDE095C473"/>
          </w:pPr>
          <w:r>
            <w:rPr>
              <w:rStyle w:val="PlaceholderText"/>
            </w:rPr>
            <w:t>&lt;Version&gt;</w:t>
          </w:r>
        </w:p>
      </w:docPartBody>
    </w:docPart>
    <w:docPart>
      <w:docPartPr>
        <w:name w:val="13AECDC1F61A5A44934C263C03FA2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50FC4-2D0A-3447-BE52-0561018EBED3}"/>
      </w:docPartPr>
      <w:docPartBody>
        <w:p w:rsidR="00000000" w:rsidRDefault="00564318" w:rsidP="00564318">
          <w:pPr>
            <w:pStyle w:val="13AECDC1F61A5A44934C263C03FA2F9D"/>
          </w:pPr>
          <w:r>
            <w:rPr>
              <w:rStyle w:val="PlaceholderText"/>
            </w:rPr>
            <w:t>&lt;Author&gt;</w:t>
          </w:r>
        </w:p>
      </w:docPartBody>
    </w:docPart>
    <w:docPart>
      <w:docPartPr>
        <w:name w:val="6BAADD71D355A5409741DF58DD08B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39086-101B-CE4F-97A1-1D1E2A94CD94}"/>
      </w:docPartPr>
      <w:docPartBody>
        <w:p w:rsidR="00000000" w:rsidRDefault="00564318" w:rsidP="00564318">
          <w:pPr>
            <w:pStyle w:val="6BAADD71D355A5409741DF58DD08B1DE"/>
          </w:pPr>
          <w:r>
            <w:rPr>
              <w:rStyle w:val="PlaceholderText"/>
            </w:rPr>
            <w:t>&lt;Date&gt;</w:t>
          </w:r>
        </w:p>
      </w:docPartBody>
    </w:docPart>
    <w:docPart>
      <w:docPartPr>
        <w:name w:val="15D266C51034304CA1F501B77363C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C229-A7AD-3F4A-8779-D96DB651577C}"/>
      </w:docPartPr>
      <w:docPartBody>
        <w:p w:rsidR="00000000" w:rsidRDefault="00564318" w:rsidP="00564318">
          <w:pPr>
            <w:pStyle w:val="15D266C51034304CA1F501B77363CEEF"/>
          </w:pPr>
          <w:r>
            <w:rPr>
              <w:rStyle w:val="PlaceholderText"/>
            </w:rPr>
            <w:t>&lt;Revision Description&gt;</w:t>
          </w:r>
        </w:p>
      </w:docPartBody>
    </w:docPart>
    <w:docPart>
      <w:docPartPr>
        <w:name w:val="6943D054F1F38B4B8254B69DA0F3F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2D3CE-69F1-614C-8222-ADBB04844F95}"/>
      </w:docPartPr>
      <w:docPartBody>
        <w:p w:rsidR="00000000" w:rsidRDefault="00564318" w:rsidP="00564318">
          <w:pPr>
            <w:pStyle w:val="6943D054F1F38B4B8254B69DA0F3FAEE"/>
          </w:pPr>
          <w:r>
            <w:rPr>
              <w:rStyle w:val="PlaceholderText"/>
            </w:rPr>
            <w:t>&lt;Version&gt;</w:t>
          </w:r>
        </w:p>
      </w:docPartBody>
    </w:docPart>
    <w:docPart>
      <w:docPartPr>
        <w:name w:val="95EA32914C654E4B8DF11CF6688B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E5AC3-5C2C-6447-9FCB-852B5F34BE16}"/>
      </w:docPartPr>
      <w:docPartBody>
        <w:p w:rsidR="00000000" w:rsidRDefault="00564318" w:rsidP="00564318">
          <w:pPr>
            <w:pStyle w:val="95EA32914C654E4B8DF11CF6688BE80C"/>
          </w:pPr>
          <w:r>
            <w:rPr>
              <w:rStyle w:val="PlaceholderText"/>
            </w:rPr>
            <w:t>&lt;Author&gt;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patia Sans Pro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3C2"/>
    <w:rsid w:val="000D48C3"/>
    <w:rsid w:val="00105EF6"/>
    <w:rsid w:val="001613C2"/>
    <w:rsid w:val="004B5ED3"/>
    <w:rsid w:val="004B6E64"/>
    <w:rsid w:val="005360E8"/>
    <w:rsid w:val="00564318"/>
    <w:rsid w:val="005A1ABD"/>
    <w:rsid w:val="005F0848"/>
    <w:rsid w:val="006718AB"/>
    <w:rsid w:val="00705A6F"/>
    <w:rsid w:val="007B2431"/>
    <w:rsid w:val="00A8169C"/>
    <w:rsid w:val="00AD4553"/>
    <w:rsid w:val="00B73697"/>
    <w:rsid w:val="00BF6139"/>
    <w:rsid w:val="00CE4CC8"/>
    <w:rsid w:val="00E0488D"/>
    <w:rsid w:val="00F2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318"/>
    <w:rPr>
      <w:color w:val="808080"/>
    </w:rPr>
  </w:style>
  <w:style w:type="paragraph" w:customStyle="1" w:styleId="F03F6AAE9EF94F7F871082F15FDF8316">
    <w:name w:val="F03F6AAE9EF94F7F871082F15FDF8316"/>
  </w:style>
  <w:style w:type="paragraph" w:customStyle="1" w:styleId="84EDFD525E8C4DB89A6A36AC4FC759AE">
    <w:name w:val="84EDFD525E8C4DB89A6A36AC4FC759AE"/>
  </w:style>
  <w:style w:type="paragraph" w:customStyle="1" w:styleId="1B68827064734E9EA70377145662EC9C">
    <w:name w:val="1B68827064734E9EA70377145662EC9C"/>
  </w:style>
  <w:style w:type="paragraph" w:customStyle="1" w:styleId="E9E8B299EEAF4875BBE901ECDD9FF009">
    <w:name w:val="E9E8B299EEAF4875BBE901ECDD9FF009"/>
  </w:style>
  <w:style w:type="paragraph" w:customStyle="1" w:styleId="1FB29AF7F7964C57B6CAF295FCE436EF">
    <w:name w:val="1FB29AF7F7964C57B6CAF295FCE436EF"/>
  </w:style>
  <w:style w:type="paragraph" w:customStyle="1" w:styleId="0FB51C303A364F69860EB56EDA250FBE">
    <w:name w:val="0FB51C303A364F69860EB56EDA250FBE"/>
  </w:style>
  <w:style w:type="paragraph" w:customStyle="1" w:styleId="DD5281E9976A4F5686C8969A0DA35111">
    <w:name w:val="DD5281E9976A4F5686C8969A0DA35111"/>
  </w:style>
  <w:style w:type="paragraph" w:customStyle="1" w:styleId="7FDFCB4620AD4E98BB725A4EB82182D4">
    <w:name w:val="7FDFCB4620AD4E98BB725A4EB82182D4"/>
  </w:style>
  <w:style w:type="paragraph" w:customStyle="1" w:styleId="E28938D812B04E948EEC5019E92D1AAF">
    <w:name w:val="E28938D812B04E948EEC5019E92D1AAF"/>
  </w:style>
  <w:style w:type="paragraph" w:customStyle="1" w:styleId="85FC8970E741463BA069EC0A3AD09CC5">
    <w:name w:val="85FC8970E741463BA069EC0A3AD09CC5"/>
  </w:style>
  <w:style w:type="paragraph" w:customStyle="1" w:styleId="38D91B255AF0455D89E2182666B327EF">
    <w:name w:val="38D91B255AF0455D89E2182666B327EF"/>
  </w:style>
  <w:style w:type="paragraph" w:customStyle="1" w:styleId="5D988F363057415A986840805E96147A">
    <w:name w:val="5D988F363057415A986840805E96147A"/>
  </w:style>
  <w:style w:type="paragraph" w:customStyle="1" w:styleId="A0BBE3A9811A40608F0CC9208FD8F1C6">
    <w:name w:val="A0BBE3A9811A40608F0CC9208FD8F1C6"/>
  </w:style>
  <w:style w:type="paragraph" w:customStyle="1" w:styleId="E257526ACFB04EE781571475DA9BF4CD">
    <w:name w:val="E257526ACFB04EE781571475DA9BF4CD"/>
  </w:style>
  <w:style w:type="paragraph" w:customStyle="1" w:styleId="830A651AF5B44EFF8B518665EF00BEDD">
    <w:name w:val="830A651AF5B44EFF8B518665EF00BEDD"/>
  </w:style>
  <w:style w:type="paragraph" w:customStyle="1" w:styleId="CFE886D801AACC45A4B5C9BFAF188FC1">
    <w:name w:val="CFE886D801AACC45A4B5C9BFAF188FC1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44A55957F75344F8994663C8B0D79B8">
    <w:name w:val="944A55957F75344F8994663C8B0D79B8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F51506F8FB7724AB605D22B82384873">
    <w:name w:val="3F51506F8FB7724AB605D22B82384873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01D3915C6454547A4731F29AD6CB8FE">
    <w:name w:val="101D3915C6454547A4731F29AD6CB8FE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C17C8BD4A38304E8AFFCA73C4B9804A">
    <w:name w:val="6C17C8BD4A38304E8AFFCA73C4B9804A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EE5B7BBA78D474A977F2745A24ACA40">
    <w:name w:val="EEE5B7BBA78D474A977F2745A24ACA40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A284071CD901F489A03D6595A7296BB">
    <w:name w:val="AA284071CD901F489A03D6595A7296BB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873E02853B55F449E51B17C55C0CF03">
    <w:name w:val="4873E02853B55F449E51B17C55C0CF03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B2F64643051FA4D961809FB1CE74C68">
    <w:name w:val="4B2F64643051FA4D961809FB1CE74C68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ACEE99EF9CF3C4CACF21B2E98784A76">
    <w:name w:val="3ACEE99EF9CF3C4CACF21B2E98784A76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customStyle="1" w:styleId="gsaitalicemphasischar">
    <w:name w:val="gsaitalicemphasischar"/>
    <w:basedOn w:val="DefaultParagraphFont"/>
    <w:rsid w:val="001613C2"/>
  </w:style>
  <w:style w:type="paragraph" w:customStyle="1" w:styleId="E8151DEE470F4FE380154FAAA1A1B04D">
    <w:name w:val="E8151DEE470F4FE380154FAAA1A1B04D"/>
  </w:style>
  <w:style w:type="paragraph" w:customStyle="1" w:styleId="BBABBD247E5541BCA7AB9BAEFCEE4E3D">
    <w:name w:val="BBABBD247E5541BCA7AB9BAEFCEE4E3D"/>
  </w:style>
  <w:style w:type="paragraph" w:customStyle="1" w:styleId="1060166E54C949AF93936941349D4849">
    <w:name w:val="1060166E54C949AF93936941349D4849"/>
  </w:style>
  <w:style w:type="paragraph" w:customStyle="1" w:styleId="8AA4443C785B4506AD5DAEAF4E9D142F">
    <w:name w:val="8AA4443C785B4506AD5DAEAF4E9D142F"/>
  </w:style>
  <w:style w:type="paragraph" w:customStyle="1" w:styleId="C01523300D8A4C17BD91D84176F7FC52">
    <w:name w:val="C01523300D8A4C17BD91D84176F7FC52"/>
  </w:style>
  <w:style w:type="paragraph" w:customStyle="1" w:styleId="CA549457AFAE4AAD9CEB8F76AEF284F9">
    <w:name w:val="CA549457AFAE4AAD9CEB8F76AEF284F9"/>
  </w:style>
  <w:style w:type="paragraph" w:customStyle="1" w:styleId="04D4E4472CD84F1CB57753FCE9524E99">
    <w:name w:val="04D4E4472CD84F1CB57753FCE9524E99"/>
  </w:style>
  <w:style w:type="paragraph" w:customStyle="1" w:styleId="9E7677774E5E4E02B1AC682F50402A61">
    <w:name w:val="9E7677774E5E4E02B1AC682F50402A61"/>
  </w:style>
  <w:style w:type="paragraph" w:customStyle="1" w:styleId="DA09614BA08B40B3800473E893543171">
    <w:name w:val="DA09614BA08B40B3800473E893543171"/>
  </w:style>
  <w:style w:type="paragraph" w:customStyle="1" w:styleId="AAB94F65BEFD9647B76B5681D66C992D">
    <w:name w:val="AAB94F65BEFD9647B76B5681D66C992D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628EDACEF56084F908C6DFDBD1A8506">
    <w:name w:val="3628EDACEF56084F908C6DFDBD1A8506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B6A5D6AE9BC734499E25A2E85B3EF35">
    <w:name w:val="8B6A5D6AE9BC734499E25A2E85B3EF35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FB940CB48F07E47A9B96C3FF549A7EF">
    <w:name w:val="9FB940CB48F07E47A9B96C3FF549A7EF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B0D6A6D3A557D49BD04BEF2FA018CC3">
    <w:name w:val="8B0D6A6D3A557D49BD04BEF2FA018CC3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19FF04F5E741A41A2AB26E590B60CC1">
    <w:name w:val="419FF04F5E741A41A2AB26E590B60CC1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4FD76CE9E4DE1418C47BC1AB00C2F72">
    <w:name w:val="B4FD76CE9E4DE1418C47BC1AB00C2F72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366419A76FEE641A11492CDE095C473">
    <w:name w:val="A366419A76FEE641A11492CDE095C473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3AECDC1F61A5A44934C263C03FA2F9D">
    <w:name w:val="13AECDC1F61A5A44934C263C03FA2F9D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BAADD71D355A5409741DF58DD08B1DE">
    <w:name w:val="6BAADD71D355A5409741DF58DD08B1DE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5D266C51034304CA1F501B77363CEEF">
    <w:name w:val="15D266C51034304CA1F501B77363CEEF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943D054F1F38B4B8254B69DA0F3FAEE">
    <w:name w:val="6943D054F1F38B4B8254B69DA0F3FAEE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5EA32914C654E4B8DF11CF6688BE80C">
    <w:name w:val="95EA32914C654E4B8DF11CF6688BE80C"/>
    <w:rsid w:val="0056431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95E6C29761E40A69D97807653468F28">
    <w:name w:val="C95E6C29761E40A69D97807653468F28"/>
    <w:rsid w:val="00A8169C"/>
  </w:style>
  <w:style w:type="paragraph" w:customStyle="1" w:styleId="8129DFAB7BD6493DAB5189EA20099B3A">
    <w:name w:val="8129DFAB7BD6493DAB5189EA20099B3A"/>
    <w:rsid w:val="00A8169C"/>
  </w:style>
  <w:style w:type="paragraph" w:customStyle="1" w:styleId="D28C24911F8A9844A49D50AE54EA70B0">
    <w:name w:val="D28C24911F8A9844A49D50AE54EA70B0"/>
    <w:rsid w:val="00AD4553"/>
    <w:pPr>
      <w:spacing w:after="0" w:line="240" w:lineRule="auto"/>
    </w:pPr>
    <w:rPr>
      <w:sz w:val="24"/>
      <w:szCs w:val="24"/>
      <w:lang w:eastAsia="ja-JP"/>
    </w:rPr>
  </w:style>
  <w:style w:type="paragraph" w:customStyle="1" w:styleId="9A883340CB335F4EAB550EA2DB7CE417">
    <w:name w:val="9A883340CB335F4EAB550EA2DB7CE417"/>
    <w:rsid w:val="00AD4553"/>
    <w:pPr>
      <w:spacing w:after="0" w:line="240" w:lineRule="auto"/>
    </w:pPr>
    <w:rPr>
      <w:sz w:val="24"/>
      <w:szCs w:val="24"/>
      <w:lang w:eastAsia="ja-JP"/>
    </w:rPr>
  </w:style>
  <w:style w:type="paragraph" w:customStyle="1" w:styleId="01C9B6CBBB2DA54DA9878883C8E67D8A">
    <w:name w:val="01C9B6CBBB2DA54DA9878883C8E67D8A"/>
    <w:rsid w:val="00AD4553"/>
    <w:pPr>
      <w:spacing w:after="0" w:line="240" w:lineRule="auto"/>
    </w:pPr>
    <w:rPr>
      <w:sz w:val="24"/>
      <w:szCs w:val="24"/>
      <w:lang w:eastAsia="ja-JP"/>
    </w:rPr>
  </w:style>
  <w:style w:type="paragraph" w:customStyle="1" w:styleId="A9C63BE9335EF8458718F119A94C4EEC">
    <w:name w:val="A9C63BE9335EF8458718F119A94C4EEC"/>
    <w:rsid w:val="00AD4553"/>
    <w:pPr>
      <w:spacing w:after="0" w:line="240" w:lineRule="auto"/>
    </w:pPr>
    <w:rPr>
      <w:sz w:val="24"/>
      <w:szCs w:val="24"/>
      <w:lang w:eastAsia="ja-JP"/>
    </w:rPr>
  </w:style>
  <w:style w:type="paragraph" w:customStyle="1" w:styleId="9E290DCFCEB8E446A03A890AF0A76E47">
    <w:name w:val="9E290DCFCEB8E446A03A890AF0A76E47"/>
    <w:rsid w:val="00AD4553"/>
    <w:pPr>
      <w:spacing w:after="0" w:line="240" w:lineRule="auto"/>
    </w:pPr>
    <w:rPr>
      <w:sz w:val="24"/>
      <w:szCs w:val="24"/>
      <w:lang w:eastAsia="ja-JP"/>
    </w:rPr>
  </w:style>
  <w:style w:type="paragraph" w:customStyle="1" w:styleId="FB343B3434B0D7419B7E791E0629B768">
    <w:name w:val="FB343B3434B0D7419B7E791E0629B768"/>
    <w:rsid w:val="00AD4553"/>
    <w:pPr>
      <w:spacing w:after="0" w:line="240" w:lineRule="auto"/>
    </w:pPr>
    <w:rPr>
      <w:sz w:val="24"/>
      <w:szCs w:val="24"/>
      <w:lang w:eastAsia="ja-JP"/>
    </w:rPr>
  </w:style>
  <w:style w:type="paragraph" w:customStyle="1" w:styleId="420475BA7EA13246A94BE44D5A5FD11F">
    <w:name w:val="420475BA7EA13246A94BE44D5A5FD11F"/>
    <w:rsid w:val="00AD4553"/>
    <w:pPr>
      <w:spacing w:after="0" w:line="240" w:lineRule="auto"/>
    </w:pPr>
    <w:rPr>
      <w:sz w:val="24"/>
      <w:szCs w:val="24"/>
      <w:lang w:eastAsia="ja-JP"/>
    </w:rPr>
  </w:style>
  <w:style w:type="paragraph" w:customStyle="1" w:styleId="21E7EDBB6D8D80479C66FE79CBF0CE87">
    <w:name w:val="21E7EDBB6D8D80479C66FE79CBF0CE87"/>
    <w:rsid w:val="00AD4553"/>
    <w:pPr>
      <w:spacing w:after="0" w:line="240" w:lineRule="auto"/>
    </w:pPr>
    <w:rPr>
      <w:sz w:val="24"/>
      <w:szCs w:val="24"/>
      <w:lang w:eastAsia="ja-JP"/>
    </w:rPr>
  </w:style>
  <w:style w:type="paragraph" w:customStyle="1" w:styleId="3B384790992C8A47B58131AC37F453FB">
    <w:name w:val="3B384790992C8A47B58131AC37F453FB"/>
    <w:rsid w:val="00AD4553"/>
    <w:pPr>
      <w:spacing w:after="0" w:line="240" w:lineRule="auto"/>
    </w:pPr>
    <w:rPr>
      <w:sz w:val="24"/>
      <w:szCs w:val="24"/>
      <w:lang w:eastAsia="ja-JP"/>
    </w:rPr>
  </w:style>
  <w:style w:type="paragraph" w:customStyle="1" w:styleId="18C78DBCC3AAB54188AEF55FBE3C77D7">
    <w:name w:val="18C78DBCC3AAB54188AEF55FBE3C77D7"/>
    <w:rsid w:val="00AD4553"/>
    <w:pPr>
      <w:spacing w:after="0" w:line="240" w:lineRule="auto"/>
    </w:pPr>
    <w:rPr>
      <w:sz w:val="24"/>
      <w:szCs w:val="24"/>
      <w:lang w:eastAsia="ja-JP"/>
    </w:rPr>
  </w:style>
  <w:style w:type="paragraph" w:customStyle="1" w:styleId="F7E520402D8BD149AACB6B8C7D2E9A20">
    <w:name w:val="F7E520402D8BD149AACB6B8C7D2E9A20"/>
    <w:rsid w:val="00AD4553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AFB627482FC46925158A79D3880B9" ma:contentTypeVersion="10" ma:contentTypeDescription="Create a new document." ma:contentTypeScope="" ma:versionID="a0482d1decc96a1d9318d33d2cb96429">
  <xsd:schema xmlns:xsd="http://www.w3.org/2001/XMLSchema" xmlns:xs="http://www.w3.org/2001/XMLSchema" xmlns:p="http://schemas.microsoft.com/office/2006/metadata/properties" xmlns:ns2="63b94269-0487-4d93-a093-7ae630e521f6" targetNamespace="http://schemas.microsoft.com/office/2006/metadata/properties" ma:root="true" ma:fieldsID="243b82ad96e8c7975e67e80d3f1276ec" ns2:_="">
    <xsd:import namespace="63b94269-0487-4d93-a093-7ae630e521f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94269-0487-4d93-a093-7ae630e521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A9674-8EF6-CC4D-A6F0-18FA597FDD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E8E7A9-FF46-4DF1-B790-59F55AF766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126A48-847B-4EF3-BD82-35C2296E12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655340-2027-4CE7-A0FE-83AD88B20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94269-0487-4d93-a093-7ae630e52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C:\Users\ValerieDHatzes\Downloads\A04-FedRAMP-PIA-Template-2016-06-23 (1).dotx</Template>
  <TotalTime>24</TotalTime>
  <Pages>9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FedRAMP Privacy Threshold Analysis and Privacy Impact Assessment</vt:lpstr>
    </vt:vector>
  </TitlesOfParts>
  <Manager>PMO</Manager>
  <Company>GSA</Company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FedRAMP Privacy Threshold Analysis and Privacy Impact Assessment</dc:title>
  <dc:subject>FedRAMP PTA and PIA Template</dc:subject>
  <dc:creator>FedRAMP</dc:creator>
  <cp:keywords>FedRAMP, Template</cp:keywords>
  <cp:lastModifiedBy>adam johnson</cp:lastModifiedBy>
  <cp:revision>4</cp:revision>
  <cp:lastPrinted>2014-04-28T13:37:00Z</cp:lastPrinted>
  <dcterms:created xsi:type="dcterms:W3CDTF">2024-03-26T19:43:00Z</dcterms:created>
  <dcterms:modified xsi:type="dcterms:W3CDTF">2024-03-26T20:14:00Z</dcterms:modified>
  <cp:category>Attachment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0x0101000BCAFB627482FC46925158A79D3880B9</vt:lpwstr>
  </property>
</Properties>
</file>