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4364377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kern w:val="0"/>
          <w14:ligatures w14:val="none"/>
        </w:rPr>
      </w:sdtEndPr>
      <w:sdtContent>
        <w:p w14:paraId="4791335C" w14:textId="01FCD4FB" w:rsidR="00ED4152" w:rsidRDefault="00ED4152"/>
        <w:p w14:paraId="7544DFCA" w14:textId="0182622C" w:rsidR="00ED4152" w:rsidRDefault="00ED4152">
          <w:pPr>
            <w:rPr>
              <w:rFonts w:eastAsiaTheme="minorEastAsia"/>
              <w:color w:val="4472C4" w:themeColor="accent1"/>
              <w:kern w:val="0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147B3D" wp14:editId="6AC8B7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1931A1" w14:textId="788730A6" w:rsidR="00ED415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D415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Employee Tracking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6147B3D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1931A1" w14:textId="788730A6" w:rsidR="00ED415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415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Employee Tracking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289916" wp14:editId="7D85A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1A05E" w14:textId="4F1D082E" w:rsidR="00ED4152" w:rsidRPr="00ED4152" w:rsidRDefault="00000000">
                                <w:pPr>
                                  <w:pStyle w:val="NoSpacing"/>
                                  <w:rPr>
                                    <w:rFonts w:ascii="Arial Black" w:hAnsi="Arial Black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D4152" w:rsidRPr="00ED4152">
                                      <w:rPr>
                                        <w:rFonts w:ascii="Arial Black" w:hAnsi="Arial Black"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ED4152" w:rsidRPr="00ED4152">
                                  <w:rPr>
                                    <w:rFonts w:ascii="Arial Black" w:hAnsi="Arial Black"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r w:rsidR="00ED4152" w:rsidRPr="00ED4152">
                                  <w:rPr>
                                    <w:rFonts w:ascii="Arial Black" w:hAnsi="Arial Black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 Black" w:hAnsi="Arial Black"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D4152">
                                      <w:rPr>
                                        <w:rFonts w:ascii="Arial Black" w:hAnsi="Arial Black"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D4152" w:rsidRPr="00ED4152">
                                  <w:rPr>
                                    <w:rFonts w:ascii="Arial Black" w:hAnsi="Arial Black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Enterprise java Batch [</w:t>
                                </w:r>
                                <w:proofErr w:type="spellStart"/>
                                <w:r w:rsidR="00ED4152" w:rsidRPr="00ED4152">
                                  <w:rPr>
                                    <w:rFonts w:ascii="Arial Black" w:hAnsi="Arial Black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ineuron</w:t>
                                </w:r>
                                <w:proofErr w:type="spellEnd"/>
                                <w:r w:rsidR="00ED4152" w:rsidRPr="00ED4152">
                                  <w:rPr>
                                    <w:rFonts w:ascii="Arial Black" w:hAnsi="Arial Black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899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391A05E" w14:textId="4F1D082E" w:rsidR="00ED4152" w:rsidRPr="00ED4152" w:rsidRDefault="00000000">
                          <w:pPr>
                            <w:pStyle w:val="NoSpacing"/>
                            <w:rPr>
                              <w:rFonts w:ascii="Arial Black" w:hAnsi="Arial Black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D4152" w:rsidRPr="00ED4152">
                                <w:rPr>
                                  <w:rFonts w:ascii="Arial Black" w:hAnsi="Arial Black"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[Company name]</w:t>
                              </w:r>
                            </w:sdtContent>
                          </w:sdt>
                          <w:r w:rsidR="00ED4152" w:rsidRPr="00ED4152">
                            <w:rPr>
                              <w:rFonts w:ascii="Arial Black" w:hAnsi="Arial Black"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 </w:t>
                          </w:r>
                          <w:r w:rsidR="00ED4152" w:rsidRPr="00ED4152">
                            <w:rPr>
                              <w:rFonts w:ascii="Arial Black" w:hAnsi="Arial Black"/>
                              <w:color w:val="7F7F7F" w:themeColor="text1" w:themeTint="80"/>
                              <w:sz w:val="24"/>
                              <w:szCs w:val="24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 Black" w:hAnsi="Arial Black"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D4152">
                                <w:rPr>
                                  <w:rFonts w:ascii="Arial Black" w:hAnsi="Arial Black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ED4152" w:rsidRPr="00ED4152">
                            <w:rPr>
                              <w:rFonts w:ascii="Arial Black" w:hAnsi="Arial Black"/>
                              <w:color w:val="7F7F7F" w:themeColor="text1" w:themeTint="80"/>
                              <w:sz w:val="24"/>
                              <w:szCs w:val="24"/>
                            </w:rPr>
                            <w:t>Enterprise java Batch [</w:t>
                          </w:r>
                          <w:proofErr w:type="spellStart"/>
                          <w:r w:rsidR="00ED4152" w:rsidRPr="00ED4152">
                            <w:rPr>
                              <w:rFonts w:ascii="Arial Black" w:hAnsi="Arial Black"/>
                              <w:color w:val="7F7F7F" w:themeColor="text1" w:themeTint="80"/>
                              <w:sz w:val="24"/>
                              <w:szCs w:val="24"/>
                            </w:rPr>
                            <w:t>ineuron</w:t>
                          </w:r>
                          <w:proofErr w:type="spellEnd"/>
                          <w:r w:rsidR="00ED4152" w:rsidRPr="00ED4152">
                            <w:rPr>
                              <w:rFonts w:ascii="Arial Black" w:hAnsi="Arial Black"/>
                              <w:color w:val="7F7F7F" w:themeColor="text1" w:themeTint="80"/>
                              <w:sz w:val="24"/>
                              <w:szCs w:val="24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D0F7EC" wp14:editId="0DC3C9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17FAAF" w14:textId="5D3A69A6" w:rsidR="00ED4152" w:rsidRDefault="00ED41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Core Java Project with Hibernate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F8D6CD" w14:textId="636C7EB5" w:rsidR="00ED4152" w:rsidRDefault="00ED41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paramita 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0F7E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17FAAF" w14:textId="5D3A69A6" w:rsidR="00ED4152" w:rsidRDefault="00ED415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Core Java Project with Hibernate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F8D6CD" w14:textId="636C7EB5" w:rsidR="00ED4152" w:rsidRDefault="00ED415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paramita 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22096E" wp14:editId="53D084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13466B" w14:textId="79266CE2" w:rsidR="00ED4152" w:rsidRDefault="00ED41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22096E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13466B" w14:textId="79266CE2" w:rsidR="00ED4152" w:rsidRDefault="00ED41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kern w:val="0"/>
              <w14:ligatures w14:val="none"/>
            </w:rPr>
            <w:br w:type="page"/>
          </w:r>
        </w:p>
      </w:sdtContent>
    </w:sdt>
    <w:p w14:paraId="7DA3A5B6" w14:textId="3C011215" w:rsidR="00ED4152" w:rsidRDefault="00ED4152"/>
    <w:p w14:paraId="101F7398" w14:textId="77777777" w:rsidR="00ED4152" w:rsidRDefault="00ED4152">
      <w:r>
        <w:br w:type="page"/>
      </w:r>
    </w:p>
    <w:p w14:paraId="6393CF10" w14:textId="77777777" w:rsidR="00ED4152" w:rsidRDefault="00ED4152" w:rsidP="00ED41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56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387B7C8B" w14:textId="77777777" w:rsidR="00ED4152" w:rsidRDefault="00ED4152" w:rsidP="00ED4152">
      <w:pPr>
        <w:rPr>
          <w:rFonts w:ascii="Times New Roman" w:hAnsi="Times New Roman" w:cs="Times New Roman"/>
          <w:sz w:val="24"/>
          <w:szCs w:val="24"/>
        </w:rPr>
      </w:pPr>
      <w:r w:rsidRPr="00F224BE">
        <w:rPr>
          <w:rFonts w:ascii="Times New Roman" w:hAnsi="Times New Roman" w:cs="Times New Roman"/>
          <w:sz w:val="24"/>
          <w:szCs w:val="24"/>
        </w:rPr>
        <w:t>The Employee tracking application is prepared as a console-based core java project.</w:t>
      </w:r>
      <w:r>
        <w:rPr>
          <w:rFonts w:ascii="Times New Roman" w:hAnsi="Times New Roman" w:cs="Times New Roman"/>
          <w:sz w:val="24"/>
          <w:szCs w:val="24"/>
        </w:rPr>
        <w:t xml:space="preserve"> The system tracks the performance of all registered employees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involved in different projects. The detailed address of the employees is stored in a different entity and may be referred to when tracking of employees is necessary or their proximity to each other and involvement in different projects may need to be conveniently assigned. </w:t>
      </w:r>
    </w:p>
    <w:p w14:paraId="7465B144" w14:textId="77777777" w:rsidR="00ED4152" w:rsidRDefault="00ED4152" w:rsidP="00ED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Manager entity of the system benefits the managerial staff to track the employees efficiently to know their allotment, department, progress, and scheduling data. </w:t>
      </w:r>
    </w:p>
    <w:p w14:paraId="7C4E768F" w14:textId="77777777" w:rsidR="00ED4152" w:rsidRDefault="00ED4152" w:rsidP="00ED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requires no web server and may be executed from a digital device within the onsite premises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effectively use it to understand the performance of its employees.</w:t>
      </w:r>
    </w:p>
    <w:p w14:paraId="69274BB3" w14:textId="77777777" w:rsidR="00ED4152" w:rsidRDefault="00ED4152" w:rsidP="00ED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helps in </w:t>
      </w:r>
    </w:p>
    <w:p w14:paraId="239006B1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labour</w:t>
      </w:r>
    </w:p>
    <w:p w14:paraId="675D8705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effectiveness of each employee</w:t>
      </w:r>
    </w:p>
    <w:p w14:paraId="0A11B90A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employee potential</w:t>
      </w:r>
    </w:p>
    <w:p w14:paraId="64F46F86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constraints</w:t>
      </w:r>
    </w:p>
    <w:p w14:paraId="10675F0B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scheduling</w:t>
      </w:r>
    </w:p>
    <w:p w14:paraId="68B5EA08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running of organisational framework</w:t>
      </w:r>
    </w:p>
    <w:p w14:paraId="25E02839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cost involvement</w:t>
      </w:r>
    </w:p>
    <w:p w14:paraId="2373DB17" w14:textId="77777777" w:rsidR="00ED4152" w:rsidRDefault="00ED4152" w:rsidP="00E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employee details</w:t>
      </w:r>
    </w:p>
    <w:p w14:paraId="2EA8C6AA" w14:textId="77777777" w:rsidR="00ED4152" w:rsidRDefault="00ED4152" w:rsidP="00ED41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A4246" w14:textId="77777777" w:rsidR="00ED4152" w:rsidRDefault="00ED4152" w:rsidP="00ED41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63CA2" w14:textId="36B064AA" w:rsidR="00ED4152" w:rsidRDefault="00ED4152"/>
    <w:p w14:paraId="28128EA6" w14:textId="77777777" w:rsidR="00ED4152" w:rsidRDefault="00ED4152">
      <w:r>
        <w:br w:type="page"/>
      </w:r>
    </w:p>
    <w:p w14:paraId="40963600" w14:textId="77777777" w:rsidR="00D6165C" w:rsidRPr="00D6165C" w:rsidRDefault="00D6165C" w:rsidP="00D6165C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IN"/>
          <w14:ligatures w14:val="none"/>
        </w:rPr>
        <w:lastRenderedPageBreak/>
        <w:t>INTRODUCTION</w:t>
      </w:r>
    </w:p>
    <w:p w14:paraId="5DA2772A" w14:textId="77777777" w:rsidR="00D6165C" w:rsidRPr="00D6165C" w:rsidRDefault="00D6165C" w:rsidP="00D6165C">
      <w:pP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IN"/>
          <w14:ligatures w14:val="none"/>
        </w:rPr>
      </w:pPr>
    </w:p>
    <w:p w14:paraId="3CC265F1" w14:textId="77777777" w:rsidR="00D6165C" w:rsidRPr="00D6165C" w:rsidRDefault="00D6165C" w:rsidP="00D6165C">
      <w:pPr>
        <w:keepNext/>
        <w:keepLines/>
        <w:numPr>
          <w:ilvl w:val="1"/>
          <w:numId w:val="3"/>
        </w:numPr>
        <w:spacing w:before="40" w:after="0" w:line="276" w:lineRule="auto"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val="en-IN"/>
          <w14:ligatures w14:val="none"/>
        </w:rPr>
      </w:pPr>
      <w:bookmarkStart w:id="0" w:name="_Toc129905676"/>
      <w:r w:rsidRPr="00D6165C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val="en-IN"/>
          <w14:ligatures w14:val="none"/>
        </w:rPr>
        <w:t>Need of a Low-Level Design Document:</w:t>
      </w:r>
      <w:bookmarkEnd w:id="0"/>
    </w:p>
    <w:p w14:paraId="08CDA6AC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 xml:space="preserve">The low-level Design Document contains a detailed description of the application to be developed. Low level designing contains bulky data and document to delve into details the development phase. The LLD is a reference document for developers, reference material with all the technicalities involved. </w:t>
      </w:r>
    </w:p>
    <w:p w14:paraId="547FB8F9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Low level designing aims at the technical detailing of the project. It consists of the algorithm and details about classes/ methods to achieve the required functionality in terms of business requirements. The Low Levell design aims to achieve the functional and non-functional requirements by giving a technical roadmap for it. The document divided into various sections to make the code reusable and scalable.</w:t>
      </w:r>
    </w:p>
    <w:p w14:paraId="42E813E8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The main objective of the project is to make create a console-based application to be run in onsite premises to get a hands-on information about the ongoing projects and details of employees involved.</w:t>
      </w:r>
    </w:p>
    <w:p w14:paraId="5C5070E3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This project shall be delivered in a manner that suggestive changes may be easily implemented without disturbing the already existing data.:</w:t>
      </w:r>
    </w:p>
    <w:p w14:paraId="1507AADB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</w:p>
    <w:p w14:paraId="623246BC" w14:textId="77777777" w:rsidR="00D6165C" w:rsidRPr="00D6165C" w:rsidRDefault="00D6165C" w:rsidP="00D6165C">
      <w:pPr>
        <w:keepNext/>
        <w:keepLines/>
        <w:numPr>
          <w:ilvl w:val="1"/>
          <w:numId w:val="3"/>
        </w:numPr>
        <w:spacing w:before="40" w:after="0" w:line="276" w:lineRule="auto"/>
        <w:jc w:val="both"/>
        <w:outlineLvl w:val="1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bookmarkStart w:id="1" w:name="_Toc129905677"/>
      <w:r w:rsidRPr="00D6165C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Scope</w:t>
      </w:r>
      <w:bookmarkEnd w:id="1"/>
    </w:p>
    <w:p w14:paraId="3DD07676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This software system will be a console-based application with Core Java. This system will be designed to gather a first-hand information on which employee is involved in which project, their department name and location details.</w:t>
      </w:r>
    </w:p>
    <w:p w14:paraId="015D5062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In the application, employees may be tracked by the employer for the benefit of creating a clear understanding of their employees.</w:t>
      </w:r>
    </w:p>
    <w:p w14:paraId="73E165F6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 xml:space="preserve">The project deals with </w:t>
      </w:r>
      <w:proofErr w:type="spellStart"/>
      <w:proofErr w:type="gramStart"/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>a</w:t>
      </w:r>
      <w:proofErr w:type="spellEnd"/>
      <w:proofErr w:type="gramEnd"/>
      <w:r w:rsidRPr="00D6165C">
        <w:rPr>
          <w:rFonts w:ascii="Times New Roman" w:eastAsia="Helvetica Neue" w:hAnsi="Times New Roman" w:cs="Times New Roman"/>
          <w:kern w:val="0"/>
          <w:sz w:val="24"/>
          <w:szCs w:val="24"/>
          <w:lang w:val="en-IN"/>
          <w14:ligatures w14:val="none"/>
        </w:rPr>
        <w:t xml:space="preserve"> employee view as well as a manager view, to get a ready information on employees and projects.</w:t>
      </w:r>
    </w:p>
    <w:p w14:paraId="29118E93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</w:p>
    <w:p w14:paraId="21975454" w14:textId="77777777" w:rsidR="00D6165C" w:rsidRPr="00D6165C" w:rsidRDefault="00D6165C" w:rsidP="00D6165C">
      <w:pPr>
        <w:spacing w:line="240" w:lineRule="auto"/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</w:p>
    <w:p w14:paraId="458AD376" w14:textId="77777777" w:rsidR="00D6165C" w:rsidRPr="00D6165C" w:rsidRDefault="00D6165C" w:rsidP="00D6165C">
      <w:pPr>
        <w:keepNext/>
        <w:keepLines/>
        <w:numPr>
          <w:ilvl w:val="1"/>
          <w:numId w:val="3"/>
        </w:numPr>
        <w:spacing w:before="40" w:after="0" w:line="276" w:lineRule="auto"/>
        <w:jc w:val="both"/>
        <w:outlineLvl w:val="1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bookmarkStart w:id="2" w:name="_Toc129905678"/>
      <w:r w:rsidRPr="00D6165C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Constraints</w:t>
      </w:r>
      <w:bookmarkEnd w:id="2"/>
    </w:p>
    <w:p w14:paraId="79DF3180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 xml:space="preserve">A few functionalities could not be implemented. </w:t>
      </w:r>
    </w:p>
    <w:p w14:paraId="027B0153" w14:textId="77777777" w:rsidR="00D6165C" w:rsidRPr="00D6165C" w:rsidRDefault="00D6165C" w:rsidP="00D6165C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>The system suffers from the drawback of not being able to function at times due to session creation error for the application.</w:t>
      </w:r>
    </w:p>
    <w:p w14:paraId="43EE9083" w14:textId="77777777" w:rsidR="00D6165C" w:rsidRPr="00D6165C" w:rsidRDefault="00D6165C" w:rsidP="00D6165C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 xml:space="preserve">The employer or the manager constructor which is created as </w:t>
      </w:r>
      <w:proofErr w:type="gramStart"/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>a</w:t>
      </w:r>
      <w:proofErr w:type="gramEnd"/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 xml:space="preserve"> inherited class from the employee class, has no existence if employees do not exist.</w:t>
      </w:r>
    </w:p>
    <w:p w14:paraId="322AD6BF" w14:textId="77777777" w:rsidR="00D6165C" w:rsidRPr="00D6165C" w:rsidRDefault="00D6165C" w:rsidP="00D6165C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>Address was put on delete cascade but the updating could not be put in Cascade mode.</w:t>
      </w:r>
    </w:p>
    <w:p w14:paraId="307D301C" w14:textId="77777777" w:rsidR="00D6165C" w:rsidRPr="00D6165C" w:rsidRDefault="00D6165C" w:rsidP="00D6165C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>Time of begin and end project is given as extra feature but the time stamp could not be provided as MySQL Workbench did not allow it as datatype.</w:t>
      </w:r>
    </w:p>
    <w:p w14:paraId="4DAB6A07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</w:p>
    <w:p w14:paraId="440F6FCD" w14:textId="77777777" w:rsidR="00D6165C" w:rsidRPr="00D6165C" w:rsidRDefault="00D6165C" w:rsidP="00D6165C">
      <w:pPr>
        <w:keepNext/>
        <w:keepLines/>
        <w:numPr>
          <w:ilvl w:val="1"/>
          <w:numId w:val="3"/>
        </w:numPr>
        <w:spacing w:before="40" w:after="0" w:line="276" w:lineRule="auto"/>
        <w:jc w:val="both"/>
        <w:outlineLvl w:val="1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bookmarkStart w:id="3" w:name="_Toc129905679"/>
      <w:r w:rsidRPr="00D6165C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Risks</w:t>
      </w:r>
      <w:bookmarkEnd w:id="3"/>
    </w:p>
    <w:p w14:paraId="1F40DC79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lang w:val="en-IN"/>
          <w14:ligatures w14:val="none"/>
        </w:rPr>
        <w:t>Document specific risks that have been identified or that should be considered.</w:t>
      </w:r>
    </w:p>
    <w:p w14:paraId="1656CEFF" w14:textId="77777777" w:rsidR="00D6165C" w:rsidRPr="00D6165C" w:rsidRDefault="00D6165C" w:rsidP="00D6165C">
      <w:pPr>
        <w:numPr>
          <w:ilvl w:val="0"/>
          <w:numId w:val="6"/>
        </w:numPr>
        <w:contextualSpacing/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lang w:val="en-IN"/>
          <w14:ligatures w14:val="none"/>
        </w:rPr>
        <w:t>The authenticity of users is not determined.</w:t>
      </w:r>
    </w:p>
    <w:p w14:paraId="1B4FD997" w14:textId="77777777" w:rsidR="00D6165C" w:rsidRPr="00D6165C" w:rsidRDefault="00D6165C" w:rsidP="00D6165C">
      <w:pPr>
        <w:numPr>
          <w:ilvl w:val="0"/>
          <w:numId w:val="6"/>
        </w:numPr>
        <w:contextualSpacing/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lang w:val="en-IN"/>
          <w14:ligatures w14:val="none"/>
        </w:rPr>
        <w:t>The pdfs of books available are therefore cautiously done for a few.</w:t>
      </w:r>
    </w:p>
    <w:p w14:paraId="615B3E3C" w14:textId="77777777" w:rsidR="00D6165C" w:rsidRPr="00D6165C" w:rsidRDefault="00D6165C" w:rsidP="00D6165C">
      <w:pPr>
        <w:numPr>
          <w:ilvl w:val="0"/>
          <w:numId w:val="6"/>
        </w:numPr>
        <w:contextualSpacing/>
        <w:rPr>
          <w:rFonts w:ascii="Times New Roman" w:eastAsia="Helvetica Neue" w:hAnsi="Times New Roman" w:cs="Times New Roman"/>
          <w:kern w:val="0"/>
          <w:sz w:val="28"/>
          <w:szCs w:val="28"/>
          <w:lang w:val="en-IN"/>
          <w14:ligatures w14:val="none"/>
        </w:rPr>
      </w:pPr>
      <w:r w:rsidRPr="00D6165C">
        <w:rPr>
          <w:rFonts w:ascii="Times New Roman" w:eastAsia="Helvetica Neue" w:hAnsi="Times New Roman" w:cs="Times New Roman"/>
          <w:kern w:val="0"/>
          <w:lang w:val="en-IN"/>
          <w14:ligatures w14:val="none"/>
        </w:rPr>
        <w:t xml:space="preserve">Copyright and patent rules for creative content are subject to a few risks. This </w:t>
      </w:r>
      <w:r w:rsidRPr="00D6165C">
        <w:rPr>
          <w:rFonts w:ascii="Times New Roman" w:eastAsia="Helvetica Neue" w:hAnsi="Times New Roman" w:cs="Times New Roman"/>
          <w:kern w:val="0"/>
          <w:sz w:val="28"/>
          <w:szCs w:val="28"/>
          <w:lang w:val="en-IN"/>
          <w14:ligatures w14:val="none"/>
        </w:rPr>
        <w:t>makes the system vulnerable.</w:t>
      </w:r>
    </w:p>
    <w:p w14:paraId="046F6F79" w14:textId="77777777" w:rsidR="00D6165C" w:rsidRPr="00D6165C" w:rsidRDefault="00D6165C" w:rsidP="00D6165C">
      <w:pPr>
        <w:rPr>
          <w:rFonts w:ascii="Times New Roman" w:eastAsia="Helvetica Neue" w:hAnsi="Times New Roman" w:cs="Times New Roman"/>
          <w:kern w:val="0"/>
          <w:lang w:val="en-IN"/>
          <w14:ligatures w14:val="none"/>
        </w:rPr>
      </w:pPr>
    </w:p>
    <w:p w14:paraId="4214291B" w14:textId="77777777" w:rsidR="00D6165C" w:rsidRPr="00D6165C" w:rsidRDefault="00D6165C" w:rsidP="00D6165C">
      <w:pPr>
        <w:keepNext/>
        <w:keepLines/>
        <w:numPr>
          <w:ilvl w:val="1"/>
          <w:numId w:val="3"/>
        </w:numPr>
        <w:spacing w:before="40" w:after="0" w:line="276" w:lineRule="auto"/>
        <w:jc w:val="both"/>
        <w:outlineLvl w:val="1"/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bookmarkStart w:id="4" w:name="_Toc129905680"/>
      <w:r w:rsidRPr="00D6165C"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Out of Scope</w:t>
      </w:r>
      <w:bookmarkEnd w:id="4"/>
    </w:p>
    <w:p w14:paraId="1A79DAD6" w14:textId="77777777" w:rsidR="00D6165C" w:rsidRPr="00D6165C" w:rsidRDefault="00D6165C" w:rsidP="00D6165C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kern w:val="0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lang w:val="en-IN"/>
          <w14:ligatures w14:val="none"/>
        </w:rPr>
        <w:t xml:space="preserve">The project is developed in the local system and the code in </w:t>
      </w:r>
      <w:proofErr w:type="spellStart"/>
      <w:r w:rsidRPr="00D6165C">
        <w:rPr>
          <w:rFonts w:ascii="Times New Roman" w:eastAsia="Calibri" w:hAnsi="Times New Roman" w:cs="Times New Roman"/>
          <w:kern w:val="0"/>
          <w:lang w:val="en-IN"/>
          <w14:ligatures w14:val="none"/>
        </w:rPr>
        <w:t>github</w:t>
      </w:r>
      <w:proofErr w:type="spellEnd"/>
      <w:r w:rsidRPr="00D6165C">
        <w:rPr>
          <w:rFonts w:ascii="Times New Roman" w:eastAsia="Calibri" w:hAnsi="Times New Roman" w:cs="Times New Roman"/>
          <w:kern w:val="0"/>
          <w:lang w:val="en-IN"/>
          <w14:ligatures w14:val="none"/>
        </w:rPr>
        <w:t xml:space="preserve"> repository.</w:t>
      </w:r>
    </w:p>
    <w:p w14:paraId="4FCCF80B" w14:textId="77777777" w:rsidR="00D6165C" w:rsidRPr="00D6165C" w:rsidRDefault="00D6165C" w:rsidP="00D6165C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kern w:val="0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lang w:val="en-IN"/>
          <w14:ligatures w14:val="none"/>
        </w:rPr>
        <w:t>The project is not hosted in any cloud platform and is still not available in on internet.</w:t>
      </w:r>
    </w:p>
    <w:p w14:paraId="05548F99" w14:textId="77777777" w:rsidR="00D6165C" w:rsidRPr="00D6165C" w:rsidRDefault="00D6165C" w:rsidP="00D6165C">
      <w:pPr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  <w:t>Book Authors to be connected with Readers.</w:t>
      </w:r>
    </w:p>
    <w:p w14:paraId="18158CA5" w14:textId="77777777" w:rsidR="00D6165C" w:rsidRPr="00D6165C" w:rsidRDefault="00D6165C" w:rsidP="00D6165C">
      <w:pPr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contextualSpacing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  <w:t>Writing skill improvement implementation.</w:t>
      </w:r>
    </w:p>
    <w:p w14:paraId="0DC141ED" w14:textId="77777777" w:rsidR="00D6165C" w:rsidRPr="00D6165C" w:rsidRDefault="00D6165C" w:rsidP="00D6165C">
      <w:pPr>
        <w:keepNext/>
        <w:keepLines/>
        <w:numPr>
          <w:ilvl w:val="0"/>
          <w:numId w:val="5"/>
        </w:numPr>
        <w:spacing w:before="240" w:after="0" w:line="276" w:lineRule="auto"/>
        <w:jc w:val="both"/>
        <w:outlineLvl w:val="0"/>
        <w:rPr>
          <w:rFonts w:ascii="Times New Roman" w:eastAsia="Helvetica Neue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</w:pPr>
      <w:bookmarkStart w:id="5" w:name="_Toc129905681"/>
      <w:r w:rsidRPr="00D6165C">
        <w:rPr>
          <w:rFonts w:ascii="Times New Roman" w:eastAsia="Helvetica Neue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  <w:t>Broader range of sale manifesto to be developed</w:t>
      </w:r>
      <w:bookmarkEnd w:id="5"/>
      <w:r w:rsidRPr="00D6165C">
        <w:rPr>
          <w:rFonts w:ascii="Times New Roman" w:eastAsia="Helvetica Neue" w:hAnsi="Times New Roman" w:cs="Times New Roman"/>
          <w:color w:val="000000" w:themeColor="text1"/>
          <w:kern w:val="0"/>
          <w:sz w:val="24"/>
          <w:szCs w:val="24"/>
          <w:lang w:val="en-IN"/>
          <w14:ligatures w14:val="none"/>
        </w:rPr>
        <w:t xml:space="preserve"> </w:t>
      </w:r>
    </w:p>
    <w:p w14:paraId="4A0AEC7A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201ED3D2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59B0EE69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73B72B27" w14:textId="77777777" w:rsidR="00D6165C" w:rsidRPr="00D6165C" w:rsidRDefault="00D6165C" w:rsidP="00D6165C">
      <w:pPr>
        <w:keepNext/>
        <w:keepLines/>
        <w:numPr>
          <w:ilvl w:val="0"/>
          <w:numId w:val="7"/>
        </w:numPr>
        <w:spacing w:before="240" w:after="0" w:line="276" w:lineRule="auto"/>
        <w:jc w:val="both"/>
        <w:outlineLvl w:val="0"/>
        <w:rPr>
          <w:rFonts w:ascii="Times New Roman" w:eastAsia="Helvetica Neue" w:hAnsi="Times New Roman" w:cs="Times New Roman"/>
          <w:b/>
          <w:kern w:val="0"/>
          <w:sz w:val="32"/>
          <w:szCs w:val="32"/>
          <w:lang w:val="en-IN"/>
          <w14:ligatures w14:val="none"/>
        </w:rPr>
      </w:pPr>
      <w:bookmarkStart w:id="6" w:name="_Toc129905682"/>
      <w:r w:rsidRPr="00D6165C">
        <w:rPr>
          <w:rFonts w:ascii="Times New Roman" w:eastAsia="Helvetica Neue" w:hAnsi="Times New Roman" w:cs="Times New Roman"/>
          <w:b/>
          <w:kern w:val="0"/>
          <w:sz w:val="32"/>
          <w:szCs w:val="32"/>
          <w:lang w:val="en-IN"/>
          <w14:ligatures w14:val="none"/>
        </w:rPr>
        <w:t>TECHNICAL SPECIFICATIONS</w:t>
      </w:r>
      <w:bookmarkEnd w:id="6"/>
    </w:p>
    <w:p w14:paraId="54FF5E6B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63D61466" w14:textId="77777777" w:rsidR="00D6165C" w:rsidRPr="00D6165C" w:rsidRDefault="00D6165C" w:rsidP="00D6165C">
      <w:pPr>
        <w:ind w:left="360"/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26D96B9E" w14:textId="77777777" w:rsidR="00D6165C" w:rsidRPr="00D6165C" w:rsidRDefault="00D6165C" w:rsidP="00D6165C">
      <w:pPr>
        <w:spacing w:before="1"/>
        <w:ind w:left="720"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 xml:space="preserve">It includes the hardware software and other technical requirements of the system. Any platform and machine with an installed </w:t>
      </w:r>
      <w:proofErr w:type="spellStart"/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jdk</w:t>
      </w:r>
      <w:proofErr w:type="spellEnd"/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 xml:space="preserve"> can effectively run the application. As the project is developed in java it is:</w:t>
      </w:r>
    </w:p>
    <w:p w14:paraId="7E0248B6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Portable</w:t>
      </w:r>
    </w:p>
    <w:p w14:paraId="38AC76CA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Simple to understand and implement</w:t>
      </w:r>
    </w:p>
    <w:p w14:paraId="4B55E2D9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Any database can be used for stating minimum employee details</w:t>
      </w:r>
    </w:p>
    <w:p w14:paraId="38EC72E7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Minimum storage and any RAM that effectively runs a java application can be used.</w:t>
      </w:r>
    </w:p>
    <w:p w14:paraId="6200DA1D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The application uses the System Library which may vary from machine to machine. Only the hibernate jars are to be downloaded and included in build path with MySQL Connectivity jar.</w:t>
      </w:r>
    </w:p>
    <w:p w14:paraId="55BC6E57" w14:textId="77777777" w:rsidR="00D6165C" w:rsidRPr="00D6165C" w:rsidRDefault="00D6165C" w:rsidP="00D6165C">
      <w:pPr>
        <w:numPr>
          <w:ilvl w:val="0"/>
          <w:numId w:val="9"/>
        </w:numPr>
        <w:spacing w:before="1"/>
        <w:ind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The application is developed in Eclipse IDE. It may be opened in any IDE or it may even run in command prompt.</w:t>
      </w:r>
    </w:p>
    <w:p w14:paraId="38E1D759" w14:textId="77777777" w:rsidR="00D6165C" w:rsidRPr="00D6165C" w:rsidRDefault="00D6165C" w:rsidP="00D6165C">
      <w:pPr>
        <w:spacing w:before="1"/>
        <w:ind w:left="720" w:right="996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</w:p>
    <w:p w14:paraId="4B0F3FB5" w14:textId="77777777" w:rsidR="00D6165C" w:rsidRPr="00D6165C" w:rsidRDefault="00D6165C" w:rsidP="00D6165C">
      <w:pPr>
        <w:widowControl w:val="0"/>
        <w:numPr>
          <w:ilvl w:val="1"/>
          <w:numId w:val="8"/>
        </w:numPr>
        <w:tabs>
          <w:tab w:val="left" w:pos="3060"/>
          <w:tab w:val="left" w:pos="3061"/>
        </w:tabs>
        <w:autoSpaceDE w:val="0"/>
        <w:autoSpaceDN w:val="0"/>
        <w:spacing w:before="1" w:after="0" w:line="240" w:lineRule="auto"/>
        <w:rPr>
          <w:rFonts w:ascii="Times New Roman" w:eastAsia="Calibri" w:hAnsi="Times New Roman" w:cs="Times New Roman"/>
          <w:b/>
          <w:kern w:val="0"/>
          <w:sz w:val="28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b/>
          <w:kern w:val="0"/>
          <w:sz w:val="28"/>
          <w:lang w:val="en-IN"/>
          <w14:ligatures w14:val="none"/>
        </w:rPr>
        <w:t>Hardware</w:t>
      </w:r>
      <w:r w:rsidRPr="00D6165C">
        <w:rPr>
          <w:rFonts w:ascii="Times New Roman" w:eastAsia="Calibri" w:hAnsi="Times New Roman" w:cs="Times New Roman"/>
          <w:b/>
          <w:spacing w:val="-5"/>
          <w:kern w:val="0"/>
          <w:sz w:val="28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b/>
          <w:kern w:val="0"/>
          <w:sz w:val="28"/>
          <w:lang w:val="en-IN"/>
          <w14:ligatures w14:val="none"/>
        </w:rPr>
        <w:t>Requirements</w:t>
      </w:r>
    </w:p>
    <w:p w14:paraId="230BDC72" w14:textId="77777777" w:rsidR="00D6165C" w:rsidRPr="00D6165C" w:rsidRDefault="00D6165C" w:rsidP="00D6165C">
      <w:pPr>
        <w:widowControl w:val="0"/>
        <w:autoSpaceDE w:val="0"/>
        <w:autoSpaceDN w:val="0"/>
        <w:spacing w:before="2" w:after="0" w:line="240" w:lineRule="auto"/>
        <w:rPr>
          <w:rFonts w:ascii="Times New Roman" w:eastAsia="Consolas" w:hAnsi="Times New Roman" w:cs="Times New Roman"/>
          <w:b/>
          <w:kern w:val="0"/>
          <w:sz w:val="20"/>
          <w:szCs w:val="20"/>
          <w14:ligatures w14:val="none"/>
        </w:rPr>
      </w:pPr>
    </w:p>
    <w:p w14:paraId="1914C527" w14:textId="77777777" w:rsidR="00D6165C" w:rsidRPr="00D6165C" w:rsidRDefault="00D6165C" w:rsidP="00D6165C">
      <w:pPr>
        <w:tabs>
          <w:tab w:val="left" w:pos="3840"/>
        </w:tabs>
        <w:spacing w:before="90"/>
        <w:ind w:left="1260" w:right="3232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noProof/>
          <w:kern w:val="0"/>
          <w:lang w:val="en-IN"/>
          <w14:ligatures w14:val="none"/>
        </w:rPr>
        <w:lastRenderedPageBreak/>
        <w:drawing>
          <wp:inline distT="0" distB="0" distL="0" distR="0" wp14:anchorId="65D09523" wp14:editId="0DF64DA3">
            <wp:extent cx="126365" cy="126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kern w:val="0"/>
          <w:sz w:val="20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11"/>
          <w:kern w:val="0"/>
          <w:sz w:val="20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Processor: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Intel</w:t>
      </w:r>
      <w:r w:rsidRPr="00D6165C">
        <w:rPr>
          <w:rFonts w:ascii="Times New Roman" w:eastAsia="Calibri" w:hAnsi="Times New Roman" w:cs="Times New Roman"/>
          <w:spacing w:val="-3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Pentium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microprocessor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with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RYZEN</w:t>
      </w:r>
    </w:p>
    <w:p w14:paraId="4CDC2470" w14:textId="77777777" w:rsidR="00D6165C" w:rsidRPr="00D6165C" w:rsidRDefault="00D6165C" w:rsidP="00D6165C">
      <w:pPr>
        <w:tabs>
          <w:tab w:val="left" w:pos="3840"/>
        </w:tabs>
        <w:spacing w:before="90"/>
        <w:ind w:left="1260" w:right="3232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w w:val="99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noProof/>
          <w:w w:val="99"/>
          <w:kern w:val="0"/>
          <w:sz w:val="24"/>
          <w:lang w:val="en-IN"/>
          <w14:ligatures w14:val="none"/>
        </w:rPr>
        <w:drawing>
          <wp:inline distT="0" distB="0" distL="0" distR="0" wp14:anchorId="3D0D2B99" wp14:editId="3D4E6E10">
            <wp:extent cx="126365" cy="126365"/>
            <wp:effectExtent l="0" t="0" r="6985" b="6985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w w:val="99"/>
          <w:kern w:val="0"/>
          <w:sz w:val="24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-19"/>
          <w:w w:val="99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Main</w:t>
      </w:r>
      <w:r w:rsidRPr="00D6165C">
        <w:rPr>
          <w:rFonts w:ascii="Times New Roman" w:eastAsia="Calibri" w:hAnsi="Times New Roman" w:cs="Times New Roman"/>
          <w:spacing w:val="-1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memory: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512 MB</w:t>
      </w:r>
    </w:p>
    <w:p w14:paraId="346EAA2A" w14:textId="77777777" w:rsidR="00D6165C" w:rsidRPr="00D6165C" w:rsidRDefault="00D6165C" w:rsidP="00D6165C">
      <w:pPr>
        <w:tabs>
          <w:tab w:val="left" w:pos="3840"/>
        </w:tabs>
        <w:ind w:left="1260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noProof/>
          <w:kern w:val="0"/>
          <w:lang w:val="en-IN"/>
          <w14:ligatures w14:val="none"/>
        </w:rPr>
        <w:drawing>
          <wp:inline distT="0" distB="0" distL="0" distR="0" wp14:anchorId="04E141B8" wp14:editId="50A2E485">
            <wp:extent cx="126365" cy="12636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kern w:val="0"/>
          <w:sz w:val="20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11"/>
          <w:kern w:val="0"/>
          <w:sz w:val="20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Hard</w:t>
      </w:r>
      <w:r w:rsidRPr="00D6165C">
        <w:rPr>
          <w:rFonts w:ascii="Times New Roman" w:eastAsia="Calibri" w:hAnsi="Times New Roman" w:cs="Times New Roman"/>
          <w:spacing w:val="-1"/>
          <w:kern w:val="0"/>
          <w:sz w:val="24"/>
          <w:lang w:val="en-IN"/>
          <w14:ligatures w14:val="none"/>
        </w:rPr>
        <w:t xml:space="preserve"> </w:t>
      </w:r>
      <w:proofErr w:type="gramStart"/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disk :</w:t>
      </w:r>
      <w:proofErr w:type="gramEnd"/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256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MB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required</w:t>
      </w:r>
    </w:p>
    <w:p w14:paraId="1482E00E" w14:textId="77777777" w:rsidR="00D6165C" w:rsidRPr="00D6165C" w:rsidRDefault="00D6165C" w:rsidP="00D6165C">
      <w:pPr>
        <w:tabs>
          <w:tab w:val="left" w:pos="3840"/>
        </w:tabs>
        <w:ind w:left="1260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noProof/>
          <w:kern w:val="0"/>
          <w:lang w:val="en-IN"/>
          <w14:ligatures w14:val="none"/>
        </w:rPr>
        <w:drawing>
          <wp:inline distT="0" distB="0" distL="0" distR="0" wp14:anchorId="14259065" wp14:editId="00213083">
            <wp:extent cx="126365" cy="126365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kern w:val="0"/>
          <w:sz w:val="20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11"/>
          <w:kern w:val="0"/>
          <w:sz w:val="20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Keyboard: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Standard</w:t>
      </w:r>
    </w:p>
    <w:p w14:paraId="7BDA47E8" w14:textId="77777777" w:rsidR="00D6165C" w:rsidRPr="00D6165C" w:rsidRDefault="00D6165C" w:rsidP="00D6165C">
      <w:pPr>
        <w:tabs>
          <w:tab w:val="left" w:pos="3780"/>
        </w:tabs>
        <w:ind w:left="1260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noProof/>
          <w:kern w:val="0"/>
          <w:lang w:val="en-IN"/>
          <w14:ligatures w14:val="none"/>
        </w:rPr>
        <w:drawing>
          <wp:inline distT="0" distB="0" distL="0" distR="0" wp14:anchorId="144EBF73" wp14:editId="2C13588D">
            <wp:extent cx="126365" cy="12636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kern w:val="0"/>
          <w:sz w:val="20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11"/>
          <w:kern w:val="0"/>
          <w:sz w:val="20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Monitor: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600x800</w:t>
      </w:r>
      <w:r w:rsidRPr="00D6165C">
        <w:rPr>
          <w:rFonts w:ascii="Times New Roman" w:eastAsia="Calibri" w:hAnsi="Times New Roman" w:cs="Times New Roman"/>
          <w:spacing w:val="-2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Resolution</w:t>
      </w:r>
      <w:r w:rsidRPr="00D6165C">
        <w:rPr>
          <w:rFonts w:ascii="Times New Roman" w:eastAsia="Calibri" w:hAnsi="Times New Roman" w:cs="Times New Roman"/>
          <w:spacing w:val="-1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or</w:t>
      </w:r>
      <w:r w:rsidRPr="00D6165C">
        <w:rPr>
          <w:rFonts w:ascii="Times New Roman" w:eastAsia="Calibri" w:hAnsi="Times New Roman" w:cs="Times New Roman"/>
          <w:spacing w:val="-1"/>
          <w:kern w:val="0"/>
          <w:sz w:val="24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above</w:t>
      </w:r>
    </w:p>
    <w:p w14:paraId="000592C9" w14:textId="77777777" w:rsidR="00D6165C" w:rsidRPr="00D6165C" w:rsidRDefault="00D6165C" w:rsidP="00D6165C">
      <w:pPr>
        <w:tabs>
          <w:tab w:val="left" w:pos="3900"/>
        </w:tabs>
        <w:ind w:left="1260"/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</w:pPr>
      <w:r w:rsidRPr="00D6165C">
        <w:rPr>
          <w:rFonts w:ascii="Times New Roman" w:eastAsia="Calibri" w:hAnsi="Times New Roman" w:cs="Times New Roman"/>
          <w:noProof/>
          <w:kern w:val="0"/>
          <w:lang w:val="en-IN"/>
          <w14:ligatures w14:val="none"/>
        </w:rPr>
        <w:drawing>
          <wp:inline distT="0" distB="0" distL="0" distR="0" wp14:anchorId="7D38DCC9" wp14:editId="097B0CF3">
            <wp:extent cx="126365" cy="126365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65C">
        <w:rPr>
          <w:rFonts w:ascii="Times New Roman" w:eastAsia="Calibri" w:hAnsi="Times New Roman" w:cs="Times New Roman"/>
          <w:kern w:val="0"/>
          <w:sz w:val="20"/>
          <w:lang w:val="en-IN"/>
          <w14:ligatures w14:val="none"/>
        </w:rPr>
        <w:t xml:space="preserve">  </w:t>
      </w:r>
      <w:r w:rsidRPr="00D6165C">
        <w:rPr>
          <w:rFonts w:ascii="Times New Roman" w:eastAsia="Calibri" w:hAnsi="Times New Roman" w:cs="Times New Roman"/>
          <w:spacing w:val="11"/>
          <w:kern w:val="0"/>
          <w:sz w:val="20"/>
          <w:lang w:val="en-IN"/>
          <w14:ligatures w14:val="none"/>
        </w:rPr>
        <w:t xml:space="preserve"> 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>Mouse:</w:t>
      </w:r>
      <w:r w:rsidRPr="00D6165C">
        <w:rPr>
          <w:rFonts w:ascii="Times New Roman" w:eastAsia="Calibri" w:hAnsi="Times New Roman" w:cs="Times New Roman"/>
          <w:kern w:val="0"/>
          <w:sz w:val="24"/>
          <w:lang w:val="en-IN"/>
          <w14:ligatures w14:val="none"/>
        </w:rPr>
        <w:tab/>
        <w:t>Scroll</w:t>
      </w:r>
    </w:p>
    <w:p w14:paraId="70DCD41A" w14:textId="77777777" w:rsidR="00D6165C" w:rsidRPr="00D6165C" w:rsidRDefault="00D6165C" w:rsidP="00D6165C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Times New Roman" w:cs="Times New Roman"/>
          <w:kern w:val="0"/>
          <w:sz w:val="20"/>
          <w:szCs w:val="20"/>
          <w14:ligatures w14:val="none"/>
        </w:rPr>
      </w:pPr>
    </w:p>
    <w:p w14:paraId="62C1D44B" w14:textId="77777777" w:rsidR="00D6165C" w:rsidRPr="00D6165C" w:rsidRDefault="00D6165C" w:rsidP="00D6165C">
      <w:pPr>
        <w:widowControl w:val="0"/>
        <w:autoSpaceDE w:val="0"/>
        <w:autoSpaceDN w:val="0"/>
        <w:spacing w:before="4" w:after="0" w:line="240" w:lineRule="auto"/>
        <w:rPr>
          <w:rFonts w:ascii="Times New Roman" w:eastAsia="Consolas" w:hAnsi="Times New Roman" w:cs="Times New Roman"/>
          <w:kern w:val="0"/>
          <w:sz w:val="28"/>
          <w:szCs w:val="20"/>
          <w14:ligatures w14:val="none"/>
        </w:rPr>
      </w:pPr>
    </w:p>
    <w:p w14:paraId="40FA29C5" w14:textId="77777777" w:rsidR="00D6165C" w:rsidRPr="00D6165C" w:rsidRDefault="00D6165C" w:rsidP="00D6165C">
      <w:pPr>
        <w:widowControl w:val="0"/>
        <w:numPr>
          <w:ilvl w:val="1"/>
          <w:numId w:val="8"/>
        </w:numPr>
        <w:tabs>
          <w:tab w:val="left" w:pos="1753"/>
        </w:tabs>
        <w:autoSpaceDE w:val="0"/>
        <w:autoSpaceDN w:val="0"/>
        <w:spacing w:before="89" w:after="0" w:line="240" w:lineRule="auto"/>
        <w:outlineLvl w:val="2"/>
        <w:rPr>
          <w:rFonts w:ascii="Times New Roman" w:eastAsiaTheme="majorEastAsia" w:hAnsi="Times New Roman" w:cs="Times New Roman"/>
          <w:b/>
          <w:bCs/>
          <w:color w:val="1F3763" w:themeColor="accent1" w:themeShade="7F"/>
          <w:kern w:val="0"/>
          <w:sz w:val="28"/>
          <w:szCs w:val="28"/>
          <w:lang w:val="en-IN"/>
          <w14:ligatures w14:val="none"/>
        </w:rPr>
      </w:pPr>
      <w:bookmarkStart w:id="7" w:name="_Toc129181286"/>
      <w:bookmarkStart w:id="8" w:name="_Toc129181386"/>
      <w:bookmarkStart w:id="9" w:name="_Toc129181862"/>
      <w:bookmarkStart w:id="10" w:name="_Toc129905683"/>
      <w:r w:rsidRPr="00D6165C">
        <w:rPr>
          <w:rFonts w:ascii="Times New Roman" w:eastAsiaTheme="majorEastAsia" w:hAnsi="Times New Roman" w:cs="Times New Roman"/>
          <w:b/>
          <w:bCs/>
          <w:color w:val="1F3763" w:themeColor="accent1" w:themeShade="7F"/>
          <w:kern w:val="0"/>
          <w:sz w:val="28"/>
          <w:szCs w:val="28"/>
          <w:lang w:val="en-IN"/>
          <w14:ligatures w14:val="none"/>
        </w:rPr>
        <w:t>Software</w:t>
      </w:r>
      <w:r w:rsidRPr="00D6165C">
        <w:rPr>
          <w:rFonts w:ascii="Times New Roman" w:eastAsiaTheme="majorEastAsia" w:hAnsi="Times New Roman" w:cs="Times New Roman"/>
          <w:b/>
          <w:bCs/>
          <w:color w:val="1F3763" w:themeColor="accent1" w:themeShade="7F"/>
          <w:spacing w:val="-3"/>
          <w:kern w:val="0"/>
          <w:sz w:val="28"/>
          <w:szCs w:val="28"/>
          <w:lang w:val="en-IN"/>
          <w14:ligatures w14:val="none"/>
        </w:rPr>
        <w:t xml:space="preserve"> </w:t>
      </w:r>
      <w:r w:rsidRPr="00D6165C">
        <w:rPr>
          <w:rFonts w:ascii="Times New Roman" w:eastAsiaTheme="majorEastAsia" w:hAnsi="Times New Roman" w:cs="Times New Roman"/>
          <w:b/>
          <w:bCs/>
          <w:color w:val="1F3763" w:themeColor="accent1" w:themeShade="7F"/>
          <w:kern w:val="0"/>
          <w:sz w:val="28"/>
          <w:szCs w:val="28"/>
          <w:lang w:val="en-IN"/>
          <w14:ligatures w14:val="none"/>
        </w:rPr>
        <w:t>Requirements</w:t>
      </w:r>
      <w:bookmarkEnd w:id="7"/>
      <w:bookmarkEnd w:id="8"/>
      <w:bookmarkEnd w:id="9"/>
      <w:bookmarkEnd w:id="10"/>
    </w:p>
    <w:p w14:paraId="58215351" w14:textId="77777777" w:rsidR="00D6165C" w:rsidRPr="00D6165C" w:rsidRDefault="00D6165C" w:rsidP="00D6165C">
      <w:pPr>
        <w:widowControl w:val="0"/>
        <w:autoSpaceDE w:val="0"/>
        <w:autoSpaceDN w:val="0"/>
        <w:spacing w:before="10" w:after="0" w:line="240" w:lineRule="auto"/>
        <w:rPr>
          <w:rFonts w:ascii="Times New Roman" w:eastAsia="Consolas" w:hAnsi="Times New Roman" w:cs="Times New Roman"/>
          <w:bCs/>
          <w:color w:val="4472C4" w:themeColor="accent1"/>
          <w:kern w:val="0"/>
          <w:sz w:val="24"/>
          <w:szCs w:val="24"/>
          <w14:ligatures w14:val="none"/>
        </w:rPr>
      </w:pPr>
    </w:p>
    <w:p w14:paraId="118621B8" w14:textId="77777777" w:rsidR="00D6165C" w:rsidRPr="00D6165C" w:rsidRDefault="00D6165C" w:rsidP="00D6165C">
      <w:pPr>
        <w:widowControl w:val="0"/>
        <w:numPr>
          <w:ilvl w:val="2"/>
          <w:numId w:val="8"/>
        </w:numPr>
        <w:tabs>
          <w:tab w:val="left" w:pos="1861"/>
        </w:tabs>
        <w:autoSpaceDE w:val="0"/>
        <w:autoSpaceDN w:val="0"/>
        <w:spacing w:after="0" w:line="240" w:lineRule="auto"/>
        <w:ind w:left="1860" w:hanging="601"/>
        <w:outlineLvl w:val="4"/>
        <w:rPr>
          <w:rFonts w:ascii="Times New Roman" w:eastAsiaTheme="majorEastAsia" w:hAnsi="Times New Roman" w:cs="Times New Roman"/>
          <w:color w:val="2F5496" w:themeColor="accent1" w:themeShade="BF"/>
          <w:kern w:val="0"/>
          <w:lang w:val="en-IN"/>
          <w14:ligatures w14:val="none"/>
        </w:rPr>
      </w:pPr>
      <w:bookmarkStart w:id="11" w:name="_Toc129905684"/>
      <w:r w:rsidRPr="00D6165C">
        <w:rPr>
          <w:rFonts w:ascii="Times New Roman" w:eastAsiaTheme="majorEastAsia" w:hAnsi="Times New Roman" w:cs="Times New Roman"/>
          <w:color w:val="2F5496" w:themeColor="accent1" w:themeShade="BF"/>
          <w:kern w:val="0"/>
          <w:lang w:val="en-IN"/>
          <w14:ligatures w14:val="none"/>
        </w:rPr>
        <w:t>Tools</w:t>
      </w:r>
      <w:r w:rsidRPr="00D6165C">
        <w:rPr>
          <w:rFonts w:ascii="Times New Roman" w:eastAsiaTheme="majorEastAsia" w:hAnsi="Times New Roman" w:cs="Times New Roman"/>
          <w:color w:val="2F5496" w:themeColor="accent1" w:themeShade="BF"/>
          <w:spacing w:val="-1"/>
          <w:kern w:val="0"/>
          <w:lang w:val="en-IN"/>
          <w14:ligatures w14:val="none"/>
        </w:rPr>
        <w:t xml:space="preserve"> </w:t>
      </w:r>
      <w:r w:rsidRPr="00D6165C">
        <w:rPr>
          <w:rFonts w:ascii="Times New Roman" w:eastAsiaTheme="majorEastAsia" w:hAnsi="Times New Roman" w:cs="Times New Roman"/>
          <w:color w:val="2F5496" w:themeColor="accent1" w:themeShade="BF"/>
          <w:kern w:val="0"/>
          <w:lang w:val="en-IN"/>
          <w14:ligatures w14:val="none"/>
        </w:rPr>
        <w:t>and</w:t>
      </w:r>
      <w:r w:rsidRPr="00D6165C">
        <w:rPr>
          <w:rFonts w:ascii="Times New Roman" w:eastAsiaTheme="majorEastAsia" w:hAnsi="Times New Roman" w:cs="Times New Roman"/>
          <w:color w:val="2F5496" w:themeColor="accent1" w:themeShade="BF"/>
          <w:spacing w:val="-3"/>
          <w:kern w:val="0"/>
          <w:lang w:val="en-IN"/>
          <w14:ligatures w14:val="none"/>
        </w:rPr>
        <w:t xml:space="preserve"> </w:t>
      </w:r>
      <w:r w:rsidRPr="00D6165C">
        <w:rPr>
          <w:rFonts w:ascii="Times New Roman" w:eastAsiaTheme="majorEastAsia" w:hAnsi="Times New Roman" w:cs="Times New Roman"/>
          <w:color w:val="2F5496" w:themeColor="accent1" w:themeShade="BF"/>
          <w:kern w:val="0"/>
          <w:lang w:val="en-IN"/>
          <w14:ligatures w14:val="none"/>
        </w:rPr>
        <w:t>platforms used</w:t>
      </w:r>
      <w:bookmarkEnd w:id="11"/>
    </w:p>
    <w:p w14:paraId="61C85AC5" w14:textId="77777777" w:rsidR="00D6165C" w:rsidRPr="00D6165C" w:rsidRDefault="00D6165C" w:rsidP="00D6165C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Times New Roman" w:cs="Times New Roman"/>
          <w:b/>
          <w:kern w:val="0"/>
          <w:sz w:val="24"/>
          <w:szCs w:val="20"/>
          <w14:ligatures w14:val="none"/>
        </w:rPr>
      </w:pPr>
    </w:p>
    <w:p w14:paraId="5E4F29FB" w14:textId="77777777" w:rsidR="00D6165C" w:rsidRPr="00D6165C" w:rsidRDefault="00D6165C" w:rsidP="00D6165C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D6165C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֎</w:t>
      </w:r>
      <w:r w:rsidRPr="00D6165C">
        <w:rPr>
          <w:rFonts w:ascii="Times New Roman" w:eastAsia="Times New Roman" w:hAnsi="Times New Roman" w:cs="Times New Roman"/>
          <w:spacing w:val="73"/>
          <w:kern w:val="0"/>
          <w:sz w:val="24"/>
          <w:szCs w:val="24"/>
          <w:lang w:val="en-IN"/>
          <w14:ligatures w14:val="none"/>
        </w:rPr>
        <w:t xml:space="preserve"> </w:t>
      </w:r>
      <w:r w:rsidRPr="00D6165C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Operating</w:t>
      </w:r>
      <w:r w:rsidRPr="00D6165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IN"/>
          <w14:ligatures w14:val="none"/>
        </w:rPr>
        <w:t xml:space="preserve"> </w:t>
      </w:r>
      <w:r w:rsidRPr="00D6165C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System:</w:t>
      </w:r>
      <w:r w:rsidRPr="00D6165C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ab/>
        <w:t>Windows11</w:t>
      </w:r>
    </w:p>
    <w:p w14:paraId="1E0A6A09" w14:textId="77777777" w:rsidR="00D6165C" w:rsidRPr="00D6165C" w:rsidRDefault="00D6165C" w:rsidP="00D6165C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14:paraId="1092ABAC" w14:textId="77777777" w:rsidR="00D6165C" w:rsidRPr="00D6165C" w:rsidRDefault="00D6165C" w:rsidP="00D6165C">
      <w:pPr>
        <w:rPr>
          <w:rFonts w:ascii="Times New Roman" w:eastAsia="Calibri" w:hAnsi="Times New Roman" w:cs="Times New Roman"/>
          <w:kern w:val="0"/>
          <w:lang w:val="en-IN"/>
          <w14:ligatures w14:val="none"/>
        </w:rPr>
      </w:pPr>
    </w:p>
    <w:p w14:paraId="4A1C31D4" w14:textId="77777777" w:rsidR="000E05E0" w:rsidRDefault="000E05E0"/>
    <w:sectPr w:rsidR="000E05E0" w:rsidSect="00ED41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409"/>
    <w:multiLevelType w:val="multilevel"/>
    <w:tmpl w:val="C21C57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0" w:hanging="2160"/>
      </w:pPr>
      <w:rPr>
        <w:rFonts w:hint="default"/>
      </w:rPr>
    </w:lvl>
  </w:abstractNum>
  <w:abstractNum w:abstractNumId="1" w15:restartNumberingAfterBreak="0">
    <w:nsid w:val="25C52C5A"/>
    <w:multiLevelType w:val="hybridMultilevel"/>
    <w:tmpl w:val="FE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130"/>
    <w:multiLevelType w:val="multilevel"/>
    <w:tmpl w:val="723A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46FFE"/>
    <w:multiLevelType w:val="multilevel"/>
    <w:tmpl w:val="CE52A9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3BE38BB"/>
    <w:multiLevelType w:val="hybridMultilevel"/>
    <w:tmpl w:val="593EF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5AC"/>
    <w:multiLevelType w:val="hybridMultilevel"/>
    <w:tmpl w:val="7CAC3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64FFD"/>
    <w:multiLevelType w:val="hybridMultilevel"/>
    <w:tmpl w:val="26D4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CC0"/>
    <w:multiLevelType w:val="hybridMultilevel"/>
    <w:tmpl w:val="435C8BDE"/>
    <w:lvl w:ilvl="0" w:tplc="7A84AC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22ECD"/>
    <w:multiLevelType w:val="hybridMultilevel"/>
    <w:tmpl w:val="36502D50"/>
    <w:lvl w:ilvl="0" w:tplc="12909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86816">
    <w:abstractNumId w:val="8"/>
  </w:num>
  <w:num w:numId="2" w16cid:durableId="1586114612">
    <w:abstractNumId w:val="1"/>
  </w:num>
  <w:num w:numId="3" w16cid:durableId="2090955982">
    <w:abstractNumId w:val="2"/>
  </w:num>
  <w:num w:numId="4" w16cid:durableId="1430395655">
    <w:abstractNumId w:val="4"/>
  </w:num>
  <w:num w:numId="5" w16cid:durableId="308822443">
    <w:abstractNumId w:val="6"/>
  </w:num>
  <w:num w:numId="6" w16cid:durableId="35586887">
    <w:abstractNumId w:val="7"/>
  </w:num>
  <w:num w:numId="7" w16cid:durableId="1678774489">
    <w:abstractNumId w:val="3"/>
  </w:num>
  <w:num w:numId="8" w16cid:durableId="216092707">
    <w:abstractNumId w:val="0"/>
  </w:num>
  <w:num w:numId="9" w16cid:durableId="30219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63"/>
    <w:rsid w:val="000E05E0"/>
    <w:rsid w:val="001611A1"/>
    <w:rsid w:val="00C46463"/>
    <w:rsid w:val="00C57889"/>
    <w:rsid w:val="00D6165C"/>
    <w:rsid w:val="00E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128C"/>
  <w15:chartTrackingRefBased/>
  <w15:docId w15:val="{B64F6FAF-2E9B-44BD-AD95-430D9AD5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15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415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4152"/>
    <w:pPr>
      <w:ind w:left="720"/>
      <w:contextualSpacing/>
    </w:pPr>
    <w:rPr>
      <w:rFonts w:ascii="Calibri" w:eastAsia="Calibri" w:hAnsi="Calibri" w:cs="Calibri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Tracking System</dc:title>
  <dc:subject>Core Java Project with Hibernate</dc:subject>
  <dc:creator>paramita 22</dc:creator>
  <cp:keywords/>
  <dc:description/>
  <cp:lastModifiedBy>paramita 22</cp:lastModifiedBy>
  <cp:revision>3</cp:revision>
  <dcterms:created xsi:type="dcterms:W3CDTF">2023-04-10T16:13:00Z</dcterms:created>
  <dcterms:modified xsi:type="dcterms:W3CDTF">2023-04-11T18:30:00Z</dcterms:modified>
</cp:coreProperties>
</file>