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CEF68E" w14:textId="5AE124E9" w:rsidR="005B59D5" w:rsidRDefault="0053609A" w:rsidP="0053609A">
      <w:pPr>
        <w:jc w:val="center"/>
        <w:rPr>
          <w:sz w:val="32"/>
          <w:szCs w:val="32"/>
          <w:u w:val="single"/>
        </w:rPr>
      </w:pPr>
      <w:r w:rsidRPr="0053609A">
        <w:rPr>
          <w:sz w:val="32"/>
          <w:szCs w:val="32"/>
          <w:u w:val="single"/>
        </w:rPr>
        <w:t>CoSA UniversalAPI</w:t>
      </w:r>
    </w:p>
    <w:p w14:paraId="683A2644" w14:textId="77777777" w:rsidR="0053609A" w:rsidRDefault="0053609A" w:rsidP="0053609A">
      <w:pPr>
        <w:jc w:val="center"/>
        <w:rPr>
          <w:sz w:val="32"/>
          <w:szCs w:val="32"/>
          <w:u w:val="single"/>
        </w:rPr>
      </w:pPr>
    </w:p>
    <w:p w14:paraId="7C22391F" w14:textId="65E6740F" w:rsidR="0053609A" w:rsidRDefault="0053609A" w:rsidP="0053609A">
      <w:pPr>
        <w:rPr>
          <w:sz w:val="24"/>
          <w:szCs w:val="24"/>
        </w:rPr>
      </w:pPr>
      <w:r>
        <w:rPr>
          <w:sz w:val="24"/>
          <w:szCs w:val="24"/>
        </w:rPr>
        <w:t xml:space="preserve">URL: </w:t>
      </w:r>
      <w:hyperlink r:id="rId5" w:history="1">
        <w:r w:rsidR="00A11B31" w:rsidRPr="00A76122">
          <w:rPr>
            <w:rStyle w:val="Hyperlink"/>
            <w:sz w:val="24"/>
            <w:szCs w:val="24"/>
          </w:rPr>
          <w:t>https://webapps9dev.sanantonio.gov/UniversalAPI/api/Document</w:t>
        </w:r>
      </w:hyperlink>
    </w:p>
    <w:p w14:paraId="7E16B696" w14:textId="77777777" w:rsidR="0053609A" w:rsidRDefault="0053609A" w:rsidP="0053609A">
      <w:pPr>
        <w:rPr>
          <w:sz w:val="24"/>
          <w:szCs w:val="24"/>
        </w:rPr>
      </w:pPr>
    </w:p>
    <w:p w14:paraId="46A7D573" w14:textId="4FAF0639" w:rsidR="0053609A" w:rsidRDefault="0053609A" w:rsidP="0053609A">
      <w:pPr>
        <w:rPr>
          <w:sz w:val="24"/>
          <w:szCs w:val="24"/>
        </w:rPr>
      </w:pPr>
      <w:r>
        <w:rPr>
          <w:sz w:val="24"/>
          <w:szCs w:val="24"/>
        </w:rPr>
        <w:t xml:space="preserve">This is API is secured using the API key authentication method.  The API key will vary between environments and should be kept secured.  CoSA will work with vendor to provide the appropriate API key per environment.  The API key should not be passed in the url and should be in the Headers of all </w:t>
      </w:r>
      <w:r w:rsidR="00C8143E">
        <w:rPr>
          <w:sz w:val="24"/>
          <w:szCs w:val="24"/>
        </w:rPr>
        <w:t>requests</w:t>
      </w:r>
      <w:r>
        <w:rPr>
          <w:sz w:val="24"/>
          <w:szCs w:val="24"/>
        </w:rPr>
        <w:t xml:space="preserve"> to this endpoint.</w:t>
      </w:r>
    </w:p>
    <w:p w14:paraId="4E1E4648" w14:textId="77777777" w:rsidR="0053609A" w:rsidRDefault="0053609A" w:rsidP="0053609A">
      <w:pPr>
        <w:rPr>
          <w:sz w:val="24"/>
          <w:szCs w:val="24"/>
        </w:rPr>
      </w:pPr>
    </w:p>
    <w:p w14:paraId="2CC8C618" w14:textId="584176FC" w:rsidR="008C2FBE" w:rsidRDefault="0053609A" w:rsidP="0053609A">
      <w:pPr>
        <w:rPr>
          <w:sz w:val="24"/>
          <w:szCs w:val="24"/>
        </w:rPr>
      </w:pPr>
      <w:r>
        <w:rPr>
          <w:sz w:val="24"/>
          <w:szCs w:val="24"/>
        </w:rPr>
        <w:t xml:space="preserve">This API will contain both GET and POST endpoints.  </w:t>
      </w:r>
    </w:p>
    <w:p w14:paraId="7A4FD3DE" w14:textId="361CE3E2" w:rsidR="008C2FBE" w:rsidRDefault="00A71C97" w:rsidP="0053609A">
      <w:pPr>
        <w:rPr>
          <w:sz w:val="24"/>
          <w:szCs w:val="24"/>
        </w:rPr>
      </w:pPr>
      <w:r w:rsidRPr="006754B7">
        <w:rPr>
          <w:b/>
          <w:bCs/>
          <w:sz w:val="24"/>
          <w:szCs w:val="24"/>
          <w:u w:val="single"/>
        </w:rPr>
        <w:t>NOTE</w:t>
      </w:r>
      <w:r w:rsidRPr="00834970">
        <w:rPr>
          <w:b/>
          <w:bCs/>
          <w:sz w:val="24"/>
          <w:szCs w:val="24"/>
        </w:rPr>
        <w:t>:</w:t>
      </w:r>
      <w:r>
        <w:rPr>
          <w:sz w:val="24"/>
          <w:szCs w:val="24"/>
        </w:rPr>
        <w:t xml:space="preserve"> </w:t>
      </w:r>
      <w:r w:rsidR="008C2FBE" w:rsidRPr="00834970">
        <w:rPr>
          <w:i/>
          <w:iCs/>
          <w:sz w:val="24"/>
          <w:szCs w:val="24"/>
        </w:rPr>
        <w:t>When using Po</w:t>
      </w:r>
      <w:r w:rsidR="00EE7DC7" w:rsidRPr="00834970">
        <w:rPr>
          <w:i/>
          <w:iCs/>
          <w:sz w:val="24"/>
          <w:szCs w:val="24"/>
        </w:rPr>
        <w:t>stman to test this endpoint please make sure you</w:t>
      </w:r>
      <w:r w:rsidRPr="00834970">
        <w:rPr>
          <w:i/>
          <w:iCs/>
          <w:sz w:val="24"/>
          <w:szCs w:val="24"/>
        </w:rPr>
        <w:t xml:space="preserve"> configure Postman to use the </w:t>
      </w:r>
      <w:r w:rsidR="00834970" w:rsidRPr="00834970">
        <w:rPr>
          <w:i/>
          <w:iCs/>
          <w:sz w:val="24"/>
          <w:szCs w:val="24"/>
        </w:rPr>
        <w:t>API key provided from CoSA</w:t>
      </w:r>
      <w:r w:rsidR="00C11676">
        <w:rPr>
          <w:i/>
          <w:iCs/>
          <w:sz w:val="24"/>
          <w:szCs w:val="24"/>
        </w:rPr>
        <w:t>.  The screenshots below will be utilizing Postman.</w:t>
      </w:r>
    </w:p>
    <w:p w14:paraId="2729CE40" w14:textId="2D4956FF" w:rsidR="00E00A24" w:rsidRDefault="00E00A24" w:rsidP="0053609A">
      <w:pPr>
        <w:rPr>
          <w:sz w:val="24"/>
          <w:szCs w:val="24"/>
        </w:rPr>
      </w:pPr>
      <w:r>
        <w:rPr>
          <w:sz w:val="24"/>
          <w:szCs w:val="24"/>
        </w:rPr>
        <w:t>GET:</w:t>
      </w:r>
    </w:p>
    <w:p w14:paraId="60260185" w14:textId="3E1C6CF2" w:rsidR="0053609A" w:rsidRDefault="0053609A" w:rsidP="0053609A">
      <w:pPr>
        <w:rPr>
          <w:sz w:val="24"/>
          <w:szCs w:val="24"/>
        </w:rPr>
      </w:pPr>
      <w:r>
        <w:rPr>
          <w:sz w:val="24"/>
          <w:szCs w:val="24"/>
        </w:rPr>
        <w:t xml:space="preserve">The GET endpoint </w:t>
      </w:r>
      <w:r w:rsidR="009D624B">
        <w:rPr>
          <w:sz w:val="24"/>
          <w:szCs w:val="24"/>
        </w:rPr>
        <w:t xml:space="preserve">is expecting </w:t>
      </w:r>
      <w:r w:rsidR="00B52773">
        <w:rPr>
          <w:sz w:val="24"/>
          <w:szCs w:val="24"/>
        </w:rPr>
        <w:t>two parameters</w:t>
      </w:r>
      <w:r w:rsidR="005B5646">
        <w:rPr>
          <w:sz w:val="24"/>
          <w:szCs w:val="24"/>
        </w:rPr>
        <w:t xml:space="preserve"> “</w:t>
      </w:r>
      <w:r w:rsidR="00F87431">
        <w:rPr>
          <w:sz w:val="24"/>
          <w:szCs w:val="24"/>
        </w:rPr>
        <w:t>guid” and “</w:t>
      </w:r>
      <w:r w:rsidR="003A4B52">
        <w:rPr>
          <w:sz w:val="24"/>
          <w:szCs w:val="24"/>
        </w:rPr>
        <w:t>ApplicationID</w:t>
      </w:r>
      <w:r w:rsidR="00F87431">
        <w:rPr>
          <w:sz w:val="24"/>
          <w:szCs w:val="24"/>
        </w:rPr>
        <w:t>”.</w:t>
      </w:r>
      <w:r w:rsidR="009D5407">
        <w:rPr>
          <w:sz w:val="24"/>
          <w:szCs w:val="24"/>
        </w:rPr>
        <w:t xml:space="preserve">  The guid</w:t>
      </w:r>
      <w:r w:rsidR="008C3C35">
        <w:rPr>
          <w:sz w:val="24"/>
          <w:szCs w:val="24"/>
        </w:rPr>
        <w:t xml:space="preserve"> is the identifier for the document that needs to be retrieved the </w:t>
      </w:r>
      <w:r w:rsidR="00A53547">
        <w:rPr>
          <w:sz w:val="24"/>
          <w:szCs w:val="24"/>
        </w:rPr>
        <w:t>ApplicationID</w:t>
      </w:r>
      <w:r w:rsidR="00B63B25">
        <w:rPr>
          <w:sz w:val="24"/>
          <w:szCs w:val="24"/>
        </w:rPr>
        <w:t xml:space="preserve"> is the value that CoSA </w:t>
      </w:r>
      <w:r w:rsidR="005C29B8">
        <w:rPr>
          <w:sz w:val="24"/>
          <w:szCs w:val="24"/>
        </w:rPr>
        <w:t>has provided to identi</w:t>
      </w:r>
      <w:r w:rsidR="0092789F">
        <w:rPr>
          <w:sz w:val="24"/>
          <w:szCs w:val="24"/>
        </w:rPr>
        <w:t>fy the application making the request.</w:t>
      </w:r>
      <w:r w:rsidR="009D624B">
        <w:rPr>
          <w:sz w:val="24"/>
          <w:szCs w:val="24"/>
        </w:rPr>
        <w:t xml:space="preserve">  Th</w:t>
      </w:r>
      <w:r w:rsidR="00F87431">
        <w:rPr>
          <w:sz w:val="24"/>
          <w:szCs w:val="24"/>
        </w:rPr>
        <w:t>ese</w:t>
      </w:r>
      <w:r w:rsidR="009D624B">
        <w:rPr>
          <w:sz w:val="24"/>
          <w:szCs w:val="24"/>
        </w:rPr>
        <w:t xml:space="preserve"> </w:t>
      </w:r>
      <w:r w:rsidR="00F87431">
        <w:rPr>
          <w:sz w:val="24"/>
          <w:szCs w:val="24"/>
        </w:rPr>
        <w:t>should</w:t>
      </w:r>
      <w:r w:rsidR="009D624B">
        <w:rPr>
          <w:sz w:val="24"/>
          <w:szCs w:val="24"/>
        </w:rPr>
        <w:t xml:space="preserve"> be passed as a query string.  Below is </w:t>
      </w:r>
      <w:r w:rsidR="00CC4358">
        <w:rPr>
          <w:sz w:val="24"/>
          <w:szCs w:val="24"/>
        </w:rPr>
        <w:t>an</w:t>
      </w:r>
      <w:r w:rsidR="009D624B">
        <w:rPr>
          <w:sz w:val="24"/>
          <w:szCs w:val="24"/>
        </w:rPr>
        <w:t xml:space="preserve"> example screenshot from </w:t>
      </w:r>
      <w:r w:rsidR="008A681B">
        <w:rPr>
          <w:sz w:val="24"/>
          <w:szCs w:val="24"/>
        </w:rPr>
        <w:t>Postman</w:t>
      </w:r>
      <w:r w:rsidR="009D624B">
        <w:rPr>
          <w:sz w:val="24"/>
          <w:szCs w:val="24"/>
        </w:rPr>
        <w:t>:</w:t>
      </w:r>
    </w:p>
    <w:p w14:paraId="05EC7E15" w14:textId="52A9C59B" w:rsidR="009D624B" w:rsidRDefault="003A4B52" w:rsidP="0053609A">
      <w:pPr>
        <w:rPr>
          <w:sz w:val="24"/>
          <w:szCs w:val="24"/>
        </w:rPr>
      </w:pPr>
      <w:r w:rsidRPr="003A4B52">
        <w:rPr>
          <w:sz w:val="24"/>
          <w:szCs w:val="24"/>
        </w:rPr>
        <w:drawing>
          <wp:inline distT="0" distB="0" distL="0" distR="0" wp14:anchorId="560EA7B2" wp14:editId="6FD80744">
            <wp:extent cx="5943600" cy="1412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412240"/>
                    </a:xfrm>
                    <a:prstGeom prst="rect">
                      <a:avLst/>
                    </a:prstGeom>
                  </pic:spPr>
                </pic:pic>
              </a:graphicData>
            </a:graphic>
          </wp:inline>
        </w:drawing>
      </w:r>
    </w:p>
    <w:p w14:paraId="2CFC2A26" w14:textId="77777777" w:rsidR="009D624B" w:rsidRDefault="009D624B" w:rsidP="0053609A">
      <w:pPr>
        <w:rPr>
          <w:sz w:val="24"/>
          <w:szCs w:val="24"/>
        </w:rPr>
      </w:pPr>
    </w:p>
    <w:p w14:paraId="01F681F9" w14:textId="07232315" w:rsidR="009D624B" w:rsidRDefault="009D624B" w:rsidP="0053609A">
      <w:pPr>
        <w:rPr>
          <w:sz w:val="24"/>
          <w:szCs w:val="24"/>
        </w:rPr>
      </w:pPr>
      <w:r>
        <w:rPr>
          <w:sz w:val="24"/>
          <w:szCs w:val="24"/>
        </w:rPr>
        <w:t>The return will be a byte array representing the content requested.</w:t>
      </w:r>
    </w:p>
    <w:p w14:paraId="5DC5B0BD" w14:textId="2C918DB2" w:rsidR="00E00A24" w:rsidRDefault="00E00A24" w:rsidP="0053609A">
      <w:pPr>
        <w:rPr>
          <w:sz w:val="24"/>
          <w:szCs w:val="24"/>
        </w:rPr>
      </w:pPr>
      <w:r>
        <w:rPr>
          <w:sz w:val="24"/>
          <w:szCs w:val="24"/>
        </w:rPr>
        <w:t>POST:</w:t>
      </w:r>
    </w:p>
    <w:p w14:paraId="6397B697" w14:textId="3D965D4E" w:rsidR="00B31AEA" w:rsidRDefault="00E00A24" w:rsidP="0053609A">
      <w:pPr>
        <w:rPr>
          <w:sz w:val="24"/>
          <w:szCs w:val="24"/>
        </w:rPr>
      </w:pPr>
      <w:r>
        <w:rPr>
          <w:sz w:val="24"/>
          <w:szCs w:val="24"/>
        </w:rPr>
        <w:t xml:space="preserve">The POST method will be utilizing the multipart/form-data format </w:t>
      </w:r>
      <w:r w:rsidR="00B31AEA">
        <w:rPr>
          <w:sz w:val="24"/>
          <w:szCs w:val="24"/>
        </w:rPr>
        <w:t>to</w:t>
      </w:r>
      <w:r>
        <w:rPr>
          <w:sz w:val="24"/>
          <w:szCs w:val="24"/>
        </w:rPr>
        <w:t xml:space="preserve"> better handle large (&gt; 50MB) files.  </w:t>
      </w:r>
      <w:r w:rsidR="00B31AEA">
        <w:rPr>
          <w:sz w:val="24"/>
          <w:szCs w:val="24"/>
        </w:rPr>
        <w:t xml:space="preserve">On a successful POST this method will return the FileNet generated guid as a string.  </w:t>
      </w:r>
    </w:p>
    <w:p w14:paraId="7B64B92E" w14:textId="1E52A52F" w:rsidR="00E00A24" w:rsidRDefault="00E00A24" w:rsidP="0053609A">
      <w:pPr>
        <w:rPr>
          <w:sz w:val="24"/>
          <w:szCs w:val="24"/>
        </w:rPr>
      </w:pPr>
      <w:r>
        <w:rPr>
          <w:sz w:val="24"/>
          <w:szCs w:val="24"/>
        </w:rPr>
        <w:t>The parameters expected are listed below:</w:t>
      </w:r>
    </w:p>
    <w:p w14:paraId="68DB5368" w14:textId="77777777" w:rsidR="008F5381" w:rsidRDefault="008F5381" w:rsidP="0053609A">
      <w:pPr>
        <w:rPr>
          <w:sz w:val="24"/>
          <w:szCs w:val="24"/>
        </w:rPr>
      </w:pPr>
    </w:p>
    <w:p w14:paraId="706B0504" w14:textId="425139CC" w:rsidR="009D624B" w:rsidRDefault="00E00A24" w:rsidP="0053609A">
      <w:pPr>
        <w:rPr>
          <w:sz w:val="24"/>
          <w:szCs w:val="24"/>
        </w:rPr>
      </w:pPr>
      <w:r>
        <w:rPr>
          <w:sz w:val="24"/>
          <w:szCs w:val="24"/>
        </w:rPr>
        <w:lastRenderedPageBreak/>
        <w:t>ApplicationID (Provided by CoSA): string</w:t>
      </w:r>
      <w:r w:rsidR="0057077B">
        <w:rPr>
          <w:sz w:val="24"/>
          <w:szCs w:val="24"/>
        </w:rPr>
        <w:t xml:space="preserve"> descriptor </w:t>
      </w:r>
      <w:r w:rsidR="005901B0">
        <w:rPr>
          <w:sz w:val="24"/>
          <w:szCs w:val="24"/>
        </w:rPr>
        <w:t>used to determine the id of the requesting application</w:t>
      </w:r>
      <w:r w:rsidR="001223CC">
        <w:rPr>
          <w:sz w:val="24"/>
          <w:szCs w:val="24"/>
        </w:rPr>
        <w:t>.  Assigned and provided by CoSA.</w:t>
      </w:r>
    </w:p>
    <w:p w14:paraId="391474CA" w14:textId="5CEE8FDF" w:rsidR="00E00A24" w:rsidRDefault="00E00A24" w:rsidP="0053609A">
      <w:pPr>
        <w:rPr>
          <w:sz w:val="24"/>
          <w:szCs w:val="24"/>
        </w:rPr>
      </w:pPr>
      <w:r>
        <w:rPr>
          <w:sz w:val="24"/>
          <w:szCs w:val="24"/>
        </w:rPr>
        <w:t xml:space="preserve">DocumentFields: </w:t>
      </w:r>
      <w:r w:rsidR="00C02742">
        <w:rPr>
          <w:sz w:val="24"/>
          <w:szCs w:val="24"/>
        </w:rPr>
        <w:t xml:space="preserve">JSON </w:t>
      </w:r>
      <w:r>
        <w:rPr>
          <w:sz w:val="24"/>
          <w:szCs w:val="24"/>
        </w:rPr>
        <w:t>object</w:t>
      </w:r>
      <w:r w:rsidR="00C02742">
        <w:rPr>
          <w:sz w:val="24"/>
          <w:szCs w:val="24"/>
        </w:rPr>
        <w:t xml:space="preserve"> with document properties associated with the </w:t>
      </w:r>
      <w:r w:rsidR="00CC4358">
        <w:rPr>
          <w:sz w:val="24"/>
          <w:szCs w:val="24"/>
        </w:rPr>
        <w:t>file.</w:t>
      </w:r>
    </w:p>
    <w:p w14:paraId="64DD3C80" w14:textId="4E118386" w:rsidR="00E00A24" w:rsidRDefault="00E00A24" w:rsidP="0053609A">
      <w:pPr>
        <w:rPr>
          <w:sz w:val="24"/>
          <w:szCs w:val="24"/>
        </w:rPr>
      </w:pPr>
      <w:r>
        <w:rPr>
          <w:sz w:val="24"/>
          <w:szCs w:val="24"/>
        </w:rPr>
        <w:t>File: binary</w:t>
      </w:r>
      <w:r w:rsidR="001223CC">
        <w:rPr>
          <w:sz w:val="24"/>
          <w:szCs w:val="24"/>
        </w:rPr>
        <w:t xml:space="preserve"> (Content to be published</w:t>
      </w:r>
      <w:r w:rsidR="00CE70B9">
        <w:rPr>
          <w:sz w:val="24"/>
          <w:szCs w:val="24"/>
        </w:rPr>
        <w:t xml:space="preserve"> to FileNet</w:t>
      </w:r>
      <w:r w:rsidR="001223CC">
        <w:rPr>
          <w:sz w:val="24"/>
          <w:szCs w:val="24"/>
        </w:rPr>
        <w:t>)</w:t>
      </w:r>
    </w:p>
    <w:p w14:paraId="5714ACC0" w14:textId="77777777" w:rsidR="00E00A24" w:rsidRDefault="00E00A24" w:rsidP="0053609A">
      <w:pPr>
        <w:rPr>
          <w:sz w:val="24"/>
          <w:szCs w:val="24"/>
        </w:rPr>
      </w:pPr>
    </w:p>
    <w:p w14:paraId="1C94C738" w14:textId="080B43A4" w:rsidR="00E00A24" w:rsidRDefault="00B31AEA" w:rsidP="0053609A">
      <w:pPr>
        <w:rPr>
          <w:sz w:val="24"/>
          <w:szCs w:val="24"/>
        </w:rPr>
      </w:pPr>
      <w:r>
        <w:rPr>
          <w:sz w:val="24"/>
          <w:szCs w:val="24"/>
        </w:rPr>
        <w:t xml:space="preserve">Below is an example of </w:t>
      </w:r>
      <w:r w:rsidR="00B33F2F">
        <w:rPr>
          <w:sz w:val="24"/>
          <w:szCs w:val="24"/>
        </w:rPr>
        <w:t xml:space="preserve">the setup of </w:t>
      </w:r>
      <w:r>
        <w:rPr>
          <w:sz w:val="24"/>
          <w:szCs w:val="24"/>
        </w:rPr>
        <w:t>a POST</w:t>
      </w:r>
      <w:r w:rsidR="00B33F2F">
        <w:rPr>
          <w:sz w:val="24"/>
          <w:szCs w:val="24"/>
        </w:rPr>
        <w:t xml:space="preserve"> request in Postman</w:t>
      </w:r>
      <w:r>
        <w:rPr>
          <w:sz w:val="24"/>
          <w:szCs w:val="24"/>
        </w:rPr>
        <w:t>:</w:t>
      </w:r>
    </w:p>
    <w:p w14:paraId="59606CB9" w14:textId="1DC651D9" w:rsidR="00D75800" w:rsidRDefault="003E6593" w:rsidP="0053609A">
      <w:pPr>
        <w:rPr>
          <w:sz w:val="24"/>
          <w:szCs w:val="24"/>
        </w:rPr>
      </w:pPr>
      <w:r w:rsidRPr="003E6593">
        <w:rPr>
          <w:noProof/>
          <w:sz w:val="24"/>
          <w:szCs w:val="24"/>
        </w:rPr>
        <w:drawing>
          <wp:inline distT="0" distB="0" distL="0" distR="0" wp14:anchorId="5C3EBDCF" wp14:editId="54CF26DB">
            <wp:extent cx="5943600" cy="20059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005965"/>
                    </a:xfrm>
                    <a:prstGeom prst="rect">
                      <a:avLst/>
                    </a:prstGeom>
                  </pic:spPr>
                </pic:pic>
              </a:graphicData>
            </a:graphic>
          </wp:inline>
        </w:drawing>
      </w:r>
    </w:p>
    <w:p w14:paraId="384C7D8A" w14:textId="77777777" w:rsidR="00D75800" w:rsidRDefault="00D75800" w:rsidP="0053609A">
      <w:pPr>
        <w:rPr>
          <w:sz w:val="24"/>
          <w:szCs w:val="24"/>
        </w:rPr>
      </w:pPr>
    </w:p>
    <w:p w14:paraId="21CDCF78" w14:textId="45A6BCD4" w:rsidR="003E6593" w:rsidRDefault="003E6593" w:rsidP="0053609A">
      <w:pPr>
        <w:rPr>
          <w:sz w:val="24"/>
          <w:szCs w:val="24"/>
        </w:rPr>
      </w:pPr>
      <w:r>
        <w:rPr>
          <w:sz w:val="24"/>
          <w:szCs w:val="24"/>
        </w:rPr>
        <w:t xml:space="preserve">Here is an example of the </w:t>
      </w:r>
      <w:r w:rsidR="00A345ED">
        <w:rPr>
          <w:sz w:val="24"/>
          <w:szCs w:val="24"/>
        </w:rPr>
        <w:t>DocumentFields object:</w:t>
      </w:r>
    </w:p>
    <w:p w14:paraId="27F08C6B" w14:textId="77777777" w:rsidR="0009422E" w:rsidRPr="0009422E" w:rsidRDefault="0009422E" w:rsidP="0009422E">
      <w:pPr>
        <w:rPr>
          <w:sz w:val="24"/>
          <w:szCs w:val="24"/>
        </w:rPr>
      </w:pPr>
      <w:r w:rsidRPr="0009422E">
        <w:rPr>
          <w:sz w:val="24"/>
          <w:szCs w:val="24"/>
        </w:rPr>
        <w:t>{</w:t>
      </w:r>
    </w:p>
    <w:p w14:paraId="5247ACF4" w14:textId="77777777" w:rsidR="0009422E" w:rsidRPr="0009422E" w:rsidRDefault="0009422E" w:rsidP="0009422E">
      <w:pPr>
        <w:rPr>
          <w:sz w:val="24"/>
          <w:szCs w:val="24"/>
        </w:rPr>
      </w:pPr>
      <w:r w:rsidRPr="0009422E">
        <w:rPr>
          <w:sz w:val="24"/>
          <w:szCs w:val="24"/>
        </w:rPr>
        <w:tab/>
        <w:t>"DocumentTitle": "UniversalAPI Test 6",</w:t>
      </w:r>
    </w:p>
    <w:p w14:paraId="22C2DC71" w14:textId="77777777" w:rsidR="0009422E" w:rsidRPr="0009422E" w:rsidRDefault="0009422E" w:rsidP="0009422E">
      <w:pPr>
        <w:rPr>
          <w:sz w:val="24"/>
          <w:szCs w:val="24"/>
        </w:rPr>
      </w:pPr>
      <w:r w:rsidRPr="0009422E">
        <w:rPr>
          <w:sz w:val="24"/>
          <w:szCs w:val="24"/>
        </w:rPr>
        <w:tab/>
        <w:t>"DocumentDescription": "Testing API again",</w:t>
      </w:r>
    </w:p>
    <w:p w14:paraId="288F9FB0" w14:textId="77777777" w:rsidR="0009422E" w:rsidRPr="0009422E" w:rsidRDefault="0009422E" w:rsidP="0009422E">
      <w:pPr>
        <w:rPr>
          <w:sz w:val="24"/>
          <w:szCs w:val="24"/>
        </w:rPr>
      </w:pPr>
      <w:r w:rsidRPr="0009422E">
        <w:rPr>
          <w:sz w:val="24"/>
          <w:szCs w:val="24"/>
        </w:rPr>
        <w:tab/>
        <w:t>"Department": "EDD",</w:t>
      </w:r>
    </w:p>
    <w:p w14:paraId="28EDE51A" w14:textId="77777777" w:rsidR="0009422E" w:rsidRPr="0009422E" w:rsidRDefault="0009422E" w:rsidP="0009422E">
      <w:pPr>
        <w:rPr>
          <w:sz w:val="24"/>
          <w:szCs w:val="24"/>
        </w:rPr>
      </w:pPr>
      <w:r w:rsidRPr="0009422E">
        <w:rPr>
          <w:sz w:val="24"/>
          <w:szCs w:val="24"/>
        </w:rPr>
        <w:tab/>
        <w:t>"Security": "Legally Confidential",</w:t>
      </w:r>
    </w:p>
    <w:p w14:paraId="497AD8D5" w14:textId="77777777" w:rsidR="0009422E" w:rsidRPr="0009422E" w:rsidRDefault="0009422E" w:rsidP="0009422E">
      <w:pPr>
        <w:rPr>
          <w:sz w:val="24"/>
          <w:szCs w:val="24"/>
        </w:rPr>
      </w:pPr>
      <w:r w:rsidRPr="0009422E">
        <w:rPr>
          <w:sz w:val="24"/>
          <w:szCs w:val="24"/>
        </w:rPr>
        <w:tab/>
        <w:t>"RecordTitleCode": "Candidacy Applications And Certifications - EL3125-02a",</w:t>
      </w:r>
    </w:p>
    <w:p w14:paraId="08DD3AAD" w14:textId="77777777" w:rsidR="0009422E" w:rsidRPr="0009422E" w:rsidRDefault="0009422E" w:rsidP="0009422E">
      <w:pPr>
        <w:rPr>
          <w:sz w:val="24"/>
          <w:szCs w:val="24"/>
        </w:rPr>
      </w:pPr>
      <w:r w:rsidRPr="0009422E">
        <w:rPr>
          <w:sz w:val="24"/>
          <w:szCs w:val="24"/>
        </w:rPr>
        <w:tab/>
        <w:t>"FilePlanLocation": "/Records Management/CoSA FilePlan/ELECTION/RECORDS OF CANDIDACY AND CAMPAIGN FINANCE/EL3125-02A - CANDIDACY APPLICATIONS AND CERTIFICATIONS",</w:t>
      </w:r>
    </w:p>
    <w:p w14:paraId="2A20A36A" w14:textId="77777777" w:rsidR="0009422E" w:rsidRPr="0009422E" w:rsidRDefault="0009422E" w:rsidP="0009422E">
      <w:pPr>
        <w:rPr>
          <w:sz w:val="24"/>
          <w:szCs w:val="24"/>
        </w:rPr>
      </w:pPr>
      <w:r w:rsidRPr="0009422E">
        <w:rPr>
          <w:sz w:val="24"/>
          <w:szCs w:val="24"/>
        </w:rPr>
        <w:tab/>
        <w:t>"ERMApplicationName": "EDD SalesForce",</w:t>
      </w:r>
    </w:p>
    <w:p w14:paraId="4129E58F" w14:textId="77777777" w:rsidR="0009422E" w:rsidRPr="0009422E" w:rsidRDefault="0009422E" w:rsidP="0009422E">
      <w:pPr>
        <w:rPr>
          <w:sz w:val="24"/>
          <w:szCs w:val="24"/>
        </w:rPr>
      </w:pPr>
      <w:r w:rsidRPr="0009422E">
        <w:rPr>
          <w:sz w:val="24"/>
          <w:szCs w:val="24"/>
        </w:rPr>
        <w:tab/>
        <w:t>"TriggerDate": "12/15/2025",</w:t>
      </w:r>
    </w:p>
    <w:p w14:paraId="7F5886CC" w14:textId="77777777" w:rsidR="0009422E" w:rsidRPr="0009422E" w:rsidRDefault="0009422E" w:rsidP="0009422E">
      <w:pPr>
        <w:rPr>
          <w:sz w:val="24"/>
          <w:szCs w:val="24"/>
        </w:rPr>
      </w:pPr>
      <w:r w:rsidRPr="0009422E">
        <w:rPr>
          <w:sz w:val="24"/>
          <w:szCs w:val="24"/>
        </w:rPr>
        <w:tab/>
        <w:t>"MimeType": "application/pdf"</w:t>
      </w:r>
    </w:p>
    <w:p w14:paraId="277B3A80" w14:textId="023836E0" w:rsidR="00A345ED" w:rsidRDefault="0009422E" w:rsidP="0009422E">
      <w:pPr>
        <w:rPr>
          <w:sz w:val="24"/>
          <w:szCs w:val="24"/>
        </w:rPr>
      </w:pPr>
      <w:r w:rsidRPr="0009422E">
        <w:rPr>
          <w:sz w:val="24"/>
          <w:szCs w:val="24"/>
        </w:rPr>
        <w:t>}</w:t>
      </w:r>
    </w:p>
    <w:p w14:paraId="60BB66E0" w14:textId="7BEF8A1F" w:rsidR="00D75800" w:rsidRDefault="00D75800" w:rsidP="0053609A">
      <w:pPr>
        <w:rPr>
          <w:sz w:val="24"/>
          <w:szCs w:val="24"/>
        </w:rPr>
      </w:pPr>
      <w:r>
        <w:rPr>
          <w:sz w:val="24"/>
          <w:szCs w:val="24"/>
        </w:rPr>
        <w:lastRenderedPageBreak/>
        <w:t>The response will be a FileNet generated guid – string.</w:t>
      </w:r>
    </w:p>
    <w:p w14:paraId="70B149DF" w14:textId="77777777" w:rsidR="00D75800" w:rsidRDefault="00D75800" w:rsidP="0053609A">
      <w:pPr>
        <w:rPr>
          <w:sz w:val="24"/>
          <w:szCs w:val="24"/>
        </w:rPr>
      </w:pPr>
    </w:p>
    <w:p w14:paraId="6B10A79C" w14:textId="6447E7B0" w:rsidR="00D75800" w:rsidRPr="006754B7" w:rsidRDefault="00D75800" w:rsidP="00D75800">
      <w:pPr>
        <w:rPr>
          <w:i/>
          <w:iCs/>
          <w:sz w:val="24"/>
          <w:szCs w:val="24"/>
        </w:rPr>
      </w:pPr>
      <w:r w:rsidRPr="006754B7">
        <w:rPr>
          <w:b/>
          <w:bCs/>
          <w:sz w:val="24"/>
          <w:szCs w:val="24"/>
          <w:u w:val="single"/>
        </w:rPr>
        <w:t>NOTE</w:t>
      </w:r>
      <w:r>
        <w:rPr>
          <w:sz w:val="24"/>
          <w:szCs w:val="24"/>
        </w:rPr>
        <w:t xml:space="preserve">: </w:t>
      </w:r>
      <w:r w:rsidR="002206F1" w:rsidRPr="006754B7">
        <w:rPr>
          <w:i/>
          <w:iCs/>
          <w:sz w:val="24"/>
          <w:szCs w:val="24"/>
        </w:rPr>
        <w:t xml:space="preserve">The JSON object </w:t>
      </w:r>
      <w:r w:rsidR="002F3F33" w:rsidRPr="006754B7">
        <w:rPr>
          <w:i/>
          <w:iCs/>
          <w:sz w:val="24"/>
          <w:szCs w:val="24"/>
        </w:rPr>
        <w:t xml:space="preserve">used for </w:t>
      </w:r>
      <w:r w:rsidR="00A1540B" w:rsidRPr="006754B7">
        <w:rPr>
          <w:i/>
          <w:iCs/>
          <w:sz w:val="24"/>
          <w:szCs w:val="24"/>
        </w:rPr>
        <w:t xml:space="preserve">in the example above is subject to change.  </w:t>
      </w:r>
      <w:r w:rsidR="00CD1AD8" w:rsidRPr="006754B7">
        <w:rPr>
          <w:i/>
          <w:iCs/>
          <w:sz w:val="24"/>
          <w:szCs w:val="24"/>
        </w:rPr>
        <w:t>The following propert</w:t>
      </w:r>
      <w:r w:rsidR="00621A07" w:rsidRPr="006754B7">
        <w:rPr>
          <w:i/>
          <w:iCs/>
          <w:sz w:val="24"/>
          <w:szCs w:val="24"/>
        </w:rPr>
        <w:t xml:space="preserve">y values will need to be determined </w:t>
      </w:r>
      <w:r w:rsidR="001E10CA" w:rsidRPr="006754B7">
        <w:rPr>
          <w:i/>
          <w:iCs/>
          <w:sz w:val="24"/>
          <w:szCs w:val="24"/>
        </w:rPr>
        <w:t>in a collaborative process based on t</w:t>
      </w:r>
      <w:r w:rsidR="009D3E6E" w:rsidRPr="006754B7">
        <w:rPr>
          <w:i/>
          <w:iCs/>
          <w:sz w:val="24"/>
          <w:szCs w:val="24"/>
        </w:rPr>
        <w:t>he content</w:t>
      </w:r>
      <w:r w:rsidR="00906BE8" w:rsidRPr="006754B7">
        <w:rPr>
          <w:i/>
          <w:iCs/>
          <w:sz w:val="24"/>
          <w:szCs w:val="24"/>
        </w:rPr>
        <w:t>/record type being published:</w:t>
      </w:r>
    </w:p>
    <w:p w14:paraId="5D02B2FB" w14:textId="77777777" w:rsidR="00FF3C44" w:rsidRDefault="0080283C" w:rsidP="0080283C">
      <w:pPr>
        <w:pStyle w:val="ListParagraph"/>
        <w:numPr>
          <w:ilvl w:val="0"/>
          <w:numId w:val="1"/>
        </w:numPr>
        <w:rPr>
          <w:i/>
          <w:iCs/>
          <w:sz w:val="24"/>
          <w:szCs w:val="24"/>
        </w:rPr>
      </w:pPr>
      <w:r w:rsidRPr="006754B7">
        <w:rPr>
          <w:i/>
          <w:iCs/>
          <w:sz w:val="24"/>
          <w:szCs w:val="24"/>
        </w:rPr>
        <w:t xml:space="preserve">Security – Used to determine visibility </w:t>
      </w:r>
      <w:r w:rsidR="00FF3C44" w:rsidRPr="006754B7">
        <w:rPr>
          <w:i/>
          <w:iCs/>
          <w:sz w:val="24"/>
          <w:szCs w:val="24"/>
        </w:rPr>
        <w:t>within FileNet</w:t>
      </w:r>
    </w:p>
    <w:p w14:paraId="675F5109" w14:textId="35478BBB" w:rsidR="00B4603F" w:rsidRPr="006754B7" w:rsidRDefault="00B4603F" w:rsidP="0080283C">
      <w:pPr>
        <w:pStyle w:val="ListParagraph"/>
        <w:numPr>
          <w:ilvl w:val="0"/>
          <w:numId w:val="1"/>
        </w:numPr>
        <w:rPr>
          <w:i/>
          <w:iCs/>
          <w:sz w:val="24"/>
          <w:szCs w:val="24"/>
        </w:rPr>
      </w:pPr>
      <w:r>
        <w:rPr>
          <w:i/>
          <w:iCs/>
          <w:sz w:val="24"/>
          <w:szCs w:val="24"/>
        </w:rPr>
        <w:t>Department – Is used to identi</w:t>
      </w:r>
      <w:r w:rsidR="00912232">
        <w:rPr>
          <w:i/>
          <w:iCs/>
          <w:sz w:val="24"/>
          <w:szCs w:val="24"/>
        </w:rPr>
        <w:t>fy the department that is responsible for the record creation.  This will be a 3 letter acr</w:t>
      </w:r>
      <w:r w:rsidR="009F47B7">
        <w:rPr>
          <w:i/>
          <w:iCs/>
          <w:sz w:val="24"/>
          <w:szCs w:val="24"/>
        </w:rPr>
        <w:t>onym provided by CoSA</w:t>
      </w:r>
      <w:r w:rsidR="00912232">
        <w:rPr>
          <w:i/>
          <w:iCs/>
          <w:sz w:val="24"/>
          <w:szCs w:val="24"/>
        </w:rPr>
        <w:t xml:space="preserve"> </w:t>
      </w:r>
    </w:p>
    <w:p w14:paraId="122B9601" w14:textId="77777777" w:rsidR="00C62FBD" w:rsidRPr="006754B7" w:rsidRDefault="00FF3C44" w:rsidP="0080283C">
      <w:pPr>
        <w:pStyle w:val="ListParagraph"/>
        <w:numPr>
          <w:ilvl w:val="0"/>
          <w:numId w:val="1"/>
        </w:numPr>
        <w:rPr>
          <w:i/>
          <w:iCs/>
          <w:sz w:val="24"/>
          <w:szCs w:val="24"/>
        </w:rPr>
      </w:pPr>
      <w:r w:rsidRPr="006754B7">
        <w:rPr>
          <w:i/>
          <w:iCs/>
          <w:sz w:val="24"/>
          <w:szCs w:val="24"/>
        </w:rPr>
        <w:t xml:space="preserve">RecordTitleCode </w:t>
      </w:r>
      <w:r w:rsidR="005C4D97" w:rsidRPr="006754B7">
        <w:rPr>
          <w:i/>
          <w:iCs/>
          <w:sz w:val="24"/>
          <w:szCs w:val="24"/>
        </w:rPr>
        <w:t>– This is used to assign the record to the correct retention series in FileNet</w:t>
      </w:r>
    </w:p>
    <w:p w14:paraId="537BC5DA" w14:textId="77777777" w:rsidR="00FE1DA5" w:rsidRPr="006754B7" w:rsidRDefault="00C62FBD" w:rsidP="0080283C">
      <w:pPr>
        <w:pStyle w:val="ListParagraph"/>
        <w:numPr>
          <w:ilvl w:val="0"/>
          <w:numId w:val="1"/>
        </w:numPr>
        <w:rPr>
          <w:i/>
          <w:iCs/>
          <w:sz w:val="24"/>
          <w:szCs w:val="24"/>
        </w:rPr>
      </w:pPr>
      <w:r w:rsidRPr="006754B7">
        <w:rPr>
          <w:i/>
          <w:iCs/>
          <w:sz w:val="24"/>
          <w:szCs w:val="24"/>
        </w:rPr>
        <w:t>FilePlanLocation – This is used to assign the record to the FilePlan</w:t>
      </w:r>
      <w:r w:rsidR="00FE1DA5" w:rsidRPr="006754B7">
        <w:rPr>
          <w:i/>
          <w:iCs/>
          <w:sz w:val="24"/>
          <w:szCs w:val="24"/>
        </w:rPr>
        <w:t xml:space="preserve"> in FileNet during the autodeclaration process</w:t>
      </w:r>
    </w:p>
    <w:p w14:paraId="79E1E9CB" w14:textId="43D18E4F" w:rsidR="00906BE8" w:rsidRPr="006754B7" w:rsidRDefault="00FE1DA5" w:rsidP="0080283C">
      <w:pPr>
        <w:pStyle w:val="ListParagraph"/>
        <w:numPr>
          <w:ilvl w:val="0"/>
          <w:numId w:val="1"/>
        </w:numPr>
        <w:rPr>
          <w:i/>
          <w:iCs/>
          <w:sz w:val="24"/>
          <w:szCs w:val="24"/>
        </w:rPr>
      </w:pPr>
      <w:r w:rsidRPr="006754B7">
        <w:rPr>
          <w:i/>
          <w:iCs/>
          <w:sz w:val="24"/>
          <w:szCs w:val="24"/>
        </w:rPr>
        <w:t>TriggerDate – This date may or may</w:t>
      </w:r>
      <w:r w:rsidR="00467143" w:rsidRPr="006754B7">
        <w:rPr>
          <w:i/>
          <w:iCs/>
          <w:sz w:val="24"/>
          <w:szCs w:val="24"/>
        </w:rPr>
        <w:t xml:space="preserve"> not be know at the time of publishing to FileNet</w:t>
      </w:r>
      <w:r w:rsidR="00011B57" w:rsidRPr="006754B7">
        <w:rPr>
          <w:i/>
          <w:iCs/>
          <w:sz w:val="24"/>
          <w:szCs w:val="24"/>
        </w:rPr>
        <w:t>.  If it is</w:t>
      </w:r>
      <w:r w:rsidR="00F445A0">
        <w:rPr>
          <w:i/>
          <w:iCs/>
          <w:sz w:val="24"/>
          <w:szCs w:val="24"/>
        </w:rPr>
        <w:t>,</w:t>
      </w:r>
      <w:r w:rsidR="00011B57" w:rsidRPr="006754B7">
        <w:rPr>
          <w:i/>
          <w:iCs/>
          <w:sz w:val="24"/>
          <w:szCs w:val="24"/>
        </w:rPr>
        <w:t xml:space="preserve"> then it should be provided in order to </w:t>
      </w:r>
      <w:r w:rsidR="009A3883" w:rsidRPr="006754B7">
        <w:rPr>
          <w:i/>
          <w:iCs/>
          <w:sz w:val="24"/>
          <w:szCs w:val="24"/>
        </w:rPr>
        <w:t>trigger the correct disposition tracking in FileNet</w:t>
      </w:r>
      <w:r w:rsidR="0080283C" w:rsidRPr="006754B7">
        <w:rPr>
          <w:i/>
          <w:iCs/>
          <w:sz w:val="24"/>
          <w:szCs w:val="24"/>
        </w:rPr>
        <w:t xml:space="preserve"> </w:t>
      </w:r>
    </w:p>
    <w:p w14:paraId="7785717E" w14:textId="0C76D70E" w:rsidR="00D75800" w:rsidRDefault="009F47B7" w:rsidP="00D75800">
      <w:pPr>
        <w:rPr>
          <w:sz w:val="24"/>
          <w:szCs w:val="24"/>
        </w:rPr>
      </w:pPr>
      <w:r>
        <w:rPr>
          <w:sz w:val="24"/>
          <w:szCs w:val="24"/>
        </w:rPr>
        <w:t>All other properties</w:t>
      </w:r>
      <w:r w:rsidR="007167CB">
        <w:rPr>
          <w:sz w:val="24"/>
          <w:szCs w:val="24"/>
        </w:rPr>
        <w:t xml:space="preserve"> (DocumentTitle, DocumentDescription, ERMApplicationName</w:t>
      </w:r>
      <w:r w:rsidR="0015453D">
        <w:rPr>
          <w:sz w:val="24"/>
          <w:szCs w:val="24"/>
        </w:rPr>
        <w:t xml:space="preserve"> and MimeType) are general descriptions about the content and should come from the system</w:t>
      </w:r>
      <w:r w:rsidR="004B58A3">
        <w:rPr>
          <w:sz w:val="24"/>
          <w:szCs w:val="24"/>
        </w:rPr>
        <w:t xml:space="preserve"> publishing the content.</w:t>
      </w:r>
    </w:p>
    <w:p w14:paraId="5C8DBC7F" w14:textId="2CD3DB67" w:rsidR="00D75800" w:rsidRDefault="00D75800" w:rsidP="00D75800">
      <w:pPr>
        <w:rPr>
          <w:sz w:val="24"/>
          <w:szCs w:val="24"/>
        </w:rPr>
      </w:pPr>
      <w:r>
        <w:rPr>
          <w:sz w:val="24"/>
          <w:szCs w:val="24"/>
        </w:rPr>
        <w:t xml:space="preserve">All requests will be logged on the CoSA WebApps server for debugging/troubleshooting. </w:t>
      </w:r>
    </w:p>
    <w:p w14:paraId="329DCEBB" w14:textId="77777777" w:rsidR="00D75800" w:rsidRPr="0053609A" w:rsidRDefault="00D75800" w:rsidP="0053609A">
      <w:pPr>
        <w:rPr>
          <w:sz w:val="24"/>
          <w:szCs w:val="24"/>
        </w:rPr>
      </w:pPr>
    </w:p>
    <w:sectPr w:rsidR="00D75800" w:rsidRPr="005360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E66726"/>
    <w:multiLevelType w:val="hybridMultilevel"/>
    <w:tmpl w:val="E63C2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9939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09A"/>
    <w:rsid w:val="00011B57"/>
    <w:rsid w:val="0009422E"/>
    <w:rsid w:val="001223CC"/>
    <w:rsid w:val="0015453D"/>
    <w:rsid w:val="001E10CA"/>
    <w:rsid w:val="002206F1"/>
    <w:rsid w:val="002F3F33"/>
    <w:rsid w:val="003A4B52"/>
    <w:rsid w:val="003E6593"/>
    <w:rsid w:val="00467143"/>
    <w:rsid w:val="004B58A3"/>
    <w:rsid w:val="0053609A"/>
    <w:rsid w:val="0057077B"/>
    <w:rsid w:val="005901B0"/>
    <w:rsid w:val="005B5646"/>
    <w:rsid w:val="005B59D5"/>
    <w:rsid w:val="005C29B8"/>
    <w:rsid w:val="005C4D97"/>
    <w:rsid w:val="005D34C6"/>
    <w:rsid w:val="00621A07"/>
    <w:rsid w:val="006754B7"/>
    <w:rsid w:val="0070760E"/>
    <w:rsid w:val="007167CB"/>
    <w:rsid w:val="0080283C"/>
    <w:rsid w:val="00834970"/>
    <w:rsid w:val="008A681B"/>
    <w:rsid w:val="008C144A"/>
    <w:rsid w:val="008C2FBE"/>
    <w:rsid w:val="008C3C35"/>
    <w:rsid w:val="008F5381"/>
    <w:rsid w:val="00906BE8"/>
    <w:rsid w:val="00912232"/>
    <w:rsid w:val="0092789F"/>
    <w:rsid w:val="009A3883"/>
    <w:rsid w:val="009D3E6E"/>
    <w:rsid w:val="009D5407"/>
    <w:rsid w:val="009D624B"/>
    <w:rsid w:val="009F47B7"/>
    <w:rsid w:val="00A11B31"/>
    <w:rsid w:val="00A1540B"/>
    <w:rsid w:val="00A345ED"/>
    <w:rsid w:val="00A53547"/>
    <w:rsid w:val="00A71C97"/>
    <w:rsid w:val="00AE0FBA"/>
    <w:rsid w:val="00B31AEA"/>
    <w:rsid w:val="00B33F2F"/>
    <w:rsid w:val="00B4603F"/>
    <w:rsid w:val="00B523D2"/>
    <w:rsid w:val="00B52773"/>
    <w:rsid w:val="00B63B25"/>
    <w:rsid w:val="00BF41F9"/>
    <w:rsid w:val="00C02742"/>
    <w:rsid w:val="00C11676"/>
    <w:rsid w:val="00C62FBD"/>
    <w:rsid w:val="00C8143E"/>
    <w:rsid w:val="00CC4358"/>
    <w:rsid w:val="00CD1AD8"/>
    <w:rsid w:val="00CE70B9"/>
    <w:rsid w:val="00D75800"/>
    <w:rsid w:val="00E00A24"/>
    <w:rsid w:val="00EE7DC7"/>
    <w:rsid w:val="00F445A0"/>
    <w:rsid w:val="00F87431"/>
    <w:rsid w:val="00FE1DA5"/>
    <w:rsid w:val="00FF3C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08460"/>
  <w15:chartTrackingRefBased/>
  <w15:docId w15:val="{8650F7C1-87B1-49C7-9F04-1C0E958D6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11B31"/>
    <w:rPr>
      <w:color w:val="0563C1" w:themeColor="hyperlink"/>
      <w:u w:val="single"/>
    </w:rPr>
  </w:style>
  <w:style w:type="character" w:styleId="UnresolvedMention">
    <w:name w:val="Unresolved Mention"/>
    <w:basedOn w:val="DefaultParagraphFont"/>
    <w:uiPriority w:val="99"/>
    <w:semiHidden/>
    <w:unhideWhenUsed/>
    <w:rsid w:val="00A11B31"/>
    <w:rPr>
      <w:color w:val="605E5C"/>
      <w:shd w:val="clear" w:color="auto" w:fill="E1DFDD"/>
    </w:rPr>
  </w:style>
  <w:style w:type="paragraph" w:styleId="ListParagraph">
    <w:name w:val="List Paragraph"/>
    <w:basedOn w:val="Normal"/>
    <w:uiPriority w:val="34"/>
    <w:qFormat/>
    <w:rsid w:val="0080283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ebapps9dev.sanantonio.gov/UniversalAPI/api/Documen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367</TotalTime>
  <Pages>3</Pages>
  <Words>505</Words>
  <Characters>2882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City of San Antonio</Company>
  <LinksUpToDate>false</LinksUpToDate>
  <CharactersWithSpaces>3381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Whitehead (ITSD)</dc:creator>
  <cp:keywords/>
  <dc:description/>
  <cp:lastModifiedBy>Michael Whitehead (ITSD)</cp:lastModifiedBy>
  <cp:revision>61</cp:revision>
  <dcterms:created xsi:type="dcterms:W3CDTF">2025-09-14T14:16:00Z</dcterms:created>
  <dcterms:modified xsi:type="dcterms:W3CDTF">2025-11-07T20:17:00Z</dcterms:modified>
</cp:coreProperties>
</file>