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Human Computer Lab ML Challenge</w:t>
      </w:r>
    </w:p>
    <w:p>
      <w:pPr>
        <w:pStyle w:val="Subtitle"/>
      </w:pPr>
      <w:r>
        <w:t xml:space="preserve">An emotion-aware, real-time multimodal companion robot (Text + Audio track, with the vision extension)</w:t>
      </w:r>
    </w:p>
    <w:p>
      <w:pPr>
        <w:pStyle w:val="Author"/>
      </w:pPr>
      <w:r>
        <w:t xml:space="preserve">Paramveer Multani  ·  paramveermultani.com  ·  multap1@mcmaster.ca</w:t>
      </w:r>
    </w:p>
    <w:p>
      <w:pPr>
        <w:pStyle w:val="Date"/>
      </w:pPr>
      <w:r>
        <w:t xml:space="preserve">October 14, 2026</w:t>
      </w:r>
    </w:p>
    <w:p>
      <w:pPr>
        <w:pStyle w:val="FirstParagraph"/>
      </w:pPr>
      <w:r>
        <w:t xml:space="preserve">Track: Text + Audio, plus the optional vision extension. Every number here came from a script in this repository, run on the machine in section 6. The full log of decisions and measurements, including what did not work, is in</w:t>
      </w:r>
      <w:r>
        <w:t xml:space="preserve"> </w:t>
      </w:r>
      <w:r>
        <w:rPr>
          <w:rStyle w:val="VerbatimChar"/>
        </w:rPr>
        <w:t xml:space="preserve">DECISIONS.md</w:t>
      </w:r>
      <w:r>
        <w:t xml:space="preserve">.</w:t>
      </w:r>
    </w:p>
    <w:p>
      <w:pPr>
        <w:pStyle w:val="CaptionedFigure"/>
      </w:pPr>
      <w:r>
        <w:drawing>
          <wp:inline>
            <wp:extent cx="5334000" cy="3000375"/>
            <wp:effectExtent b="0" l="0" r="0" t="0"/>
            <wp:docPr descr="Figure 1. The web page playing a MELD sample clip. Left: the conversation. Middle: the fused emotion, each model's view, and the timings. Right: the clip, or the webcam in live mode." title="" id="10" name="Picture"/>
            <a:graphic>
              <a:graphicData uri="http://schemas.openxmlformats.org/drawingml/2006/picture">
                <pic:pic>
                  <pic:nvPicPr>
                    <pic:cNvPr descr="docs/figures/page.png" id="11"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 The web page playing a MELD sample clip. Left: the conversation. Middle: the fused emotion, each model's view, and the timings. Right: the clip, or the webcam in live mode.</w:t>
      </w:r>
    </w:p>
    <w:bookmarkStart w:id="12" w:name="problem-and-approach"/>
    <w:p>
      <w:pPr>
        <w:pStyle w:val="Heading1"/>
      </w:pPr>
      <w:r>
        <w:t xml:space="preserve">1. Problem and approach</w:t>
      </w:r>
    </w:p>
    <w:p>
      <w:pPr>
        <w:pStyle w:val="FirstParagraph"/>
      </w:pPr>
      <w:r>
        <w:t xml:space="preserve">A character robot should respond to how a person feels, not only to what they said: "great." said flatly after bad news is not "great!" said with a smile. For every spoken turn the system decides which of MELD's seven emotions fits best from the words, the voice, and (with a camera) the face. It outputs a structured state (the emotion, its confidence, each model's own view, and flags when they disagree) and a short reply that streams as text and is spoken aloud. Everything runs locally on one PC.</w:t>
      </w:r>
    </w:p>
    <w:p>
      <w:pPr>
        <w:pStyle w:val="BodyText"/>
      </w:pPr>
      <w:r>
        <w:t xml:space="preserve">I chose Text + Audio because every MELD utterance has one audio stream that belongs to the speaker, while the video often shows several people or the listener. Once that worked, I added vision as the optional third input.</w:t>
      </w:r>
    </w:p>
    <w:bookmarkEnd w:id="12"/>
    <w:bookmarkStart w:id="13" w:name="what-real-time-means-here"/>
    <w:p>
      <w:pPr>
        <w:pStyle w:val="Heading1"/>
      </w:pPr>
      <w:r>
        <w:t xml:space="preserve">2. What "real-time" means here</w:t>
      </w:r>
    </w:p>
    <w:p>
      <w:pPr>
        <w:pStyle w:val="FirstParagraph"/>
      </w:pPr>
      <w:r>
        <w:t xml:space="preserve">A conversation with a robot happens in turns: the person speaks, pauses, and expects an answer about as fast as a person would give one. So real-time means audio is processed as it arrives in 32 ms frames, a turn ends after 600 ms of silence, and the state and the start of the reply follow within a fraction of a second. Assumptions: one speaker, close to the microphone, English, turns of at most 15 s, no reaction mid-sentence. On the web page the person holds a button to talk instead, so the turn ends on release.</w:t>
      </w:r>
    </w:p>
    <w:p>
      <w:pPr>
        <w:pStyle w:val="BodyText"/>
      </w:pPr>
      <w:r>
        <w:t xml:space="preserve">Milliseconds after the turn is judged over, 50 replayed turns with the face model on (</w:t>
      </w:r>
      <w:r>
        <w:rPr>
          <w:rStyle w:val="VerbatimChar"/>
        </w:rPr>
        <w:t xml:space="preserve">scripts/bench_latency.py</w:t>
      </w:r>
      <w:r>
        <w:t xml:space="preserve">):</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gridCol/>
      </w:tblGrid>
      <w:tr>
        <w:trPr>
          <w:tblHeader w:val="on"/>
          <w:cantSplit/>
        </w:trPr>
        <w:tc>
          <w:tcPr>
            <w:shd w:val="clear" w:color="auto" w:fill="1F3A5F"/>
          </w:tcPr>
          <w:p>
            <w:pPr>
              <w:pStyle w:val="Compact"/>
              <w:keepNext/>
              <w:spacing w:before="20" w:after="20" w:line="252" w:lineRule="auto"/>
            </w:pPr>
          </w:p>
        </w:tc>
        <w:tc>
          <w:tcPr>
            <w:shd w:val="clear" w:color="auto" w:fill="1F3A5F"/>
          </w:tcPr>
          <w:p>
            <w:pPr>
              <w:pStyle w:val="Compact"/>
              <w:keepNext/>
              <w:spacing w:before="20" w:after="20" w:line="252" w:lineRule="auto"/>
              <w:jc w:val="right"/>
            </w:pPr>
            <w:r>
              <w:rPr>
                <w:b/>
                <w:color w:val="FFFFFF"/>
                <w:sz w:val="19"/>
              </w:rPr>
              <w:t xml:space="preserve">Target (p50)</w:t>
            </w:r>
          </w:p>
        </w:tc>
        <w:tc>
          <w:tcPr>
            <w:shd w:val="clear" w:color="auto" w:fill="1F3A5F"/>
          </w:tcPr>
          <w:p>
            <w:pPr>
              <w:pStyle w:val="Compact"/>
              <w:keepNext/>
              <w:spacing w:before="20" w:after="20" w:line="252" w:lineRule="auto"/>
              <w:jc w:val="right"/>
            </w:pPr>
            <w:r>
              <w:rPr>
                <w:b/>
                <w:color w:val="FFFFFF"/>
                <w:sz w:val="19"/>
              </w:rPr>
              <w:t xml:space="preserve">p50</w:t>
            </w:r>
          </w:p>
        </w:tc>
        <w:tc>
          <w:tcPr>
            <w:shd w:val="clear" w:color="auto" w:fill="1F3A5F"/>
          </w:tcPr>
          <w:p>
            <w:pPr>
              <w:pStyle w:val="Compact"/>
              <w:keepNext/>
              <w:spacing w:before="20" w:after="20" w:line="252" w:lineRule="auto"/>
              <w:jc w:val="right"/>
            </w:pPr>
            <w:r>
              <w:rPr>
                <w:b/>
                <w:color w:val="FFFFFF"/>
                <w:sz w:val="19"/>
              </w:rPr>
              <w:t xml:space="preserve">p95</w:t>
            </w:r>
          </w:p>
        </w:tc>
      </w:tr>
      <w:tr>
        <w:trPr>
          <w:cantSplit/>
        </w:trPr>
        <w:tc>
          <w:tcPr/>
          <w:p>
            <w:pPr>
              <w:pStyle w:val="Compact"/>
              <w:keepNext/>
              <w:spacing w:before="20" w:after="20" w:line="252" w:lineRule="auto"/>
            </w:pPr>
            <w:r>
              <w:rPr>
                <w:sz w:val="19"/>
              </w:rPr>
              <w:t xml:space="preserve">State ready</w:t>
            </w:r>
          </w:p>
        </w:tc>
        <w:tc>
          <w:tcPr/>
          <w:p>
            <w:pPr>
              <w:pStyle w:val="Compact"/>
              <w:keepNext/>
              <w:spacing w:before="20" w:after="20" w:line="252" w:lineRule="auto"/>
              <w:jc w:val="right"/>
            </w:pPr>
            <w:r>
              <w:rPr>
                <w:sz w:val="19"/>
              </w:rPr>
              <w:t xml:space="preserve">600</w:t>
            </w:r>
          </w:p>
        </w:tc>
        <w:tc>
          <w:tcPr/>
          <w:p>
            <w:pPr>
              <w:pStyle w:val="Compact"/>
              <w:keepNext/>
              <w:spacing w:before="20" w:after="20" w:line="252" w:lineRule="auto"/>
              <w:jc w:val="right"/>
            </w:pPr>
            <w:r>
              <w:rPr>
                <w:sz w:val="19"/>
              </w:rPr>
              <w:t xml:space="preserve">279</w:t>
            </w:r>
          </w:p>
        </w:tc>
        <w:tc>
          <w:tcPr/>
          <w:p>
            <w:pPr>
              <w:pStyle w:val="Compact"/>
              <w:keepNext/>
              <w:spacing w:before="20" w:after="20" w:line="252" w:lineRule="auto"/>
              <w:jc w:val="right"/>
            </w:pPr>
            <w:r>
              <w:rPr>
                <w:sz w:val="19"/>
              </w:rPr>
              <w:t xml:space="preserve">516</w:t>
            </w:r>
          </w:p>
        </w:tc>
      </w:tr>
      <w:tr>
        <w:trPr>
          <w:cantSplit/>
        </w:trPr>
        <w:tc>
          <w:tcPr>
            <w:shd w:val="clear" w:color="auto" w:fill="F2F5F9"/>
          </w:tcPr>
          <w:p>
            <w:pPr>
              <w:pStyle w:val="Compact"/>
              <w:keepNext/>
              <w:spacing w:before="20" w:after="20" w:line="252" w:lineRule="auto"/>
            </w:pPr>
            <w:r>
              <w:rPr>
                <w:sz w:val="19"/>
              </w:rPr>
              <w:t xml:space="preserve">First reply token</w:t>
            </w:r>
          </w:p>
        </w:tc>
        <w:tc>
          <w:tcPr>
            <w:shd w:val="clear" w:color="auto" w:fill="F2F5F9"/>
          </w:tcPr>
          <w:p>
            <w:pPr>
              <w:pStyle w:val="Compact"/>
              <w:keepNext/>
              <w:spacing w:before="20" w:after="20" w:line="252" w:lineRule="auto"/>
              <w:jc w:val="right"/>
            </w:pPr>
            <w:r>
              <w:rPr>
                <w:sz w:val="19"/>
              </w:rPr>
              <w:t xml:space="preserve">1,500</w:t>
            </w:r>
          </w:p>
        </w:tc>
        <w:tc>
          <w:tcPr>
            <w:shd w:val="clear" w:color="auto" w:fill="F2F5F9"/>
          </w:tcPr>
          <w:p>
            <w:pPr>
              <w:pStyle w:val="Compact"/>
              <w:keepNext/>
              <w:spacing w:before="20" w:after="20" w:line="252" w:lineRule="auto"/>
              <w:jc w:val="right"/>
            </w:pPr>
            <w:r>
              <w:rPr>
                <w:sz w:val="19"/>
              </w:rPr>
              <w:t xml:space="preserve">352</w:t>
            </w:r>
          </w:p>
        </w:tc>
        <w:tc>
          <w:tcPr>
            <w:shd w:val="clear" w:color="auto" w:fill="F2F5F9"/>
          </w:tcPr>
          <w:p>
            <w:pPr>
              <w:pStyle w:val="Compact"/>
              <w:keepNext/>
              <w:spacing w:before="20" w:after="20" w:line="252" w:lineRule="auto"/>
              <w:jc w:val="right"/>
            </w:pPr>
            <w:r>
              <w:rPr>
                <w:sz w:val="19"/>
              </w:rPr>
              <w:t xml:space="preserve">635</w:t>
            </w:r>
          </w:p>
        </w:tc>
      </w:tr>
      <w:tr>
        <w:trPr>
          <w:cantSplit/>
        </w:trPr>
        <w:tc>
          <w:tcPr/>
          <w:p>
            <w:pPr>
              <w:pStyle w:val="Compact"/>
              <w:keepNext/>
              <w:spacing w:before="20" w:after="20" w:line="252" w:lineRule="auto"/>
            </w:pPr>
            <w:r>
              <w:rPr>
                <w:sz w:val="19"/>
              </w:rPr>
              <w:t xml:space="preserve">Full reply</w:t>
            </w:r>
          </w:p>
        </w:tc>
        <w:tc>
          <w:tcPr/>
          <w:p>
            <w:pPr>
              <w:pStyle w:val="Compact"/>
              <w:keepNext/>
              <w:spacing w:before="20" w:after="20" w:line="252" w:lineRule="auto"/>
              <w:jc w:val="right"/>
            </w:pPr>
            <w:r>
              <w:rPr>
                <w:sz w:val="19"/>
              </w:rPr>
              <w:t xml:space="preserve">3,000</w:t>
            </w:r>
          </w:p>
        </w:tc>
        <w:tc>
          <w:tcPr/>
          <w:p>
            <w:pPr>
              <w:pStyle w:val="Compact"/>
              <w:keepNext/>
              <w:spacing w:before="20" w:after="20" w:line="252" w:lineRule="auto"/>
              <w:jc w:val="right"/>
            </w:pPr>
            <w:r>
              <w:rPr>
                <w:sz w:val="19"/>
              </w:rPr>
              <w:t xml:space="preserve">497</w:t>
            </w:r>
          </w:p>
        </w:tc>
        <w:tc>
          <w:tcPr/>
          <w:p>
            <w:pPr>
              <w:pStyle w:val="Compact"/>
              <w:keepNext/>
              <w:spacing w:before="20" w:after="20" w:line="252" w:lineRule="auto"/>
              <w:jc w:val="right"/>
            </w:pPr>
            <w:r>
              <w:rPr>
                <w:sz w:val="19"/>
              </w:rPr>
              <w:t xml:space="preserve">834</w:t>
            </w:r>
          </w:p>
        </w:tc>
      </w:tr>
      <w:tr>
        <w:trPr>
          <w:cantSplit/>
        </w:trPr>
        <w:tc>
          <w:tcPr>
            <w:shd w:val="clear" w:color="auto" w:fill="F2F5F9"/>
          </w:tcPr>
          <w:p>
            <w:pPr>
              <w:pStyle w:val="Compact"/>
              <w:keepNext w:val="0"/>
              <w:spacing w:before="20" w:after="20" w:line="252" w:lineRule="auto"/>
            </w:pPr>
            <w:r>
              <w:rPr>
                <w:sz w:val="19"/>
              </w:rPr>
              <w:t xml:space="preserve">First spoken sound</w:t>
            </w:r>
          </w:p>
        </w:tc>
        <w:tc>
          <w:tcPr>
            <w:shd w:val="clear" w:color="auto" w:fill="F2F5F9"/>
          </w:tcPr>
          <w:p>
            <w:pPr>
              <w:pStyle w:val="Compact"/>
              <w:keepNext w:val="0"/>
              <w:spacing w:before="20" w:after="20" w:line="252" w:lineRule="auto"/>
              <w:jc w:val="right"/>
            </w:pPr>
            <w:r>
              <w:rPr>
                <w:sz w:val="19"/>
              </w:rPr>
              <w:t xml:space="preserve">2,000</w:t>
            </w:r>
          </w:p>
        </w:tc>
        <w:tc>
          <w:tcPr>
            <w:shd w:val="clear" w:color="auto" w:fill="F2F5F9"/>
          </w:tcPr>
          <w:p>
            <w:pPr>
              <w:pStyle w:val="Compact"/>
              <w:keepNext w:val="0"/>
              <w:spacing w:before="20" w:after="20" w:line="252" w:lineRule="auto"/>
              <w:jc w:val="right"/>
            </w:pPr>
            <w:r>
              <w:rPr>
                <w:sz w:val="19"/>
              </w:rPr>
              <w:t xml:space="preserve">582</w:t>
            </w:r>
          </w:p>
        </w:tc>
        <w:tc>
          <w:tcPr>
            <w:shd w:val="clear" w:color="auto" w:fill="F2F5F9"/>
          </w:tcPr>
          <w:p>
            <w:pPr>
              <w:pStyle w:val="Compact"/>
              <w:keepNext w:val="0"/>
              <w:spacing w:before="20" w:after="20" w:line="252" w:lineRule="auto"/>
              <w:jc w:val="right"/>
            </w:pPr>
            <w:r>
              <w:rPr>
                <w:sz w:val="19"/>
              </w:rPr>
              <w:t xml:space="preserve">844</w:t>
            </w:r>
          </w:p>
        </w:tc>
      </w:tr>
    </w:tbl>
    <w:p>
      <w:pPr>
        <w:pStyle w:val="BodyText"/>
        <w:spacing w:before="200"/>
      </w:pPr>
      <w:r>
        <w:t xml:space="preserve">All targets are met with room to spare. Speech recognition is the largest single cost (241 ms p50). The 608 ms silence wait comes before these numbers, so from the end of speech to the first sound is about 1.2 s.</w:t>
      </w:r>
    </w:p>
    <w:bookmarkEnd w:id="13"/>
    <w:bookmarkStart w:id="17" w:name="system"/>
    <w:p>
      <w:pPr>
        <w:pStyle w:val="Heading1"/>
      </w:pPr>
      <w:r>
        <w:t xml:space="preserve">3. System</w:t>
      </w:r>
    </w:p>
    <w:p>
      <w:pPr>
        <w:pStyle w:val="CaptionedFigure"/>
      </w:pPr>
      <w:r>
        <w:drawing>
          <wp:inline>
            <wp:extent cx="4809994" cy="2726498"/>
            <wp:effectExtent b="0" l="0" r="0" t="0"/>
            <wp:docPr descr="Figure 2. One turn through the system." title="" id="15" name="Picture"/>
            <a:graphic>
              <a:graphicData uri="http://schemas.openxmlformats.org/drawingml/2006/picture">
                <pic:pic>
                  <pic:nvPicPr>
                    <pic:cNvPr descr="docs/figures/system.png" id="16" name="Picture"/>
                    <pic:cNvPicPr>
                      <a:picLocks noChangeArrowheads="1" noChangeAspect="1"/>
                    </pic:cNvPicPr>
                  </pic:nvPicPr>
                  <pic:blipFill>
                    <a:blip r:embed="rId14"/>
                    <a:stretch>
                      <a:fillRect/>
                    </a:stretch>
                  </pic:blipFill>
                  <pic:spPr bwMode="auto">
                    <a:xfrm>
                      <a:off x="0" y="0"/>
                      <a:ext cx="4809994" cy="2726498"/>
                    </a:xfrm>
                    <a:prstGeom prst="rect">
                      <a:avLst/>
                    </a:prstGeom>
                    <a:noFill/>
                    <a:ln w="9525">
                      <a:noFill/>
                      <a:headEnd/>
                      <a:tailEnd/>
                    </a:ln>
                  </pic:spPr>
                </pic:pic>
              </a:graphicData>
            </a:graphic>
          </wp:inline>
        </w:drawing>
      </w:r>
    </w:p>
    <w:p>
      <w:pPr>
        <w:pStyle w:val="ImageCaption"/>
      </w:pPr>
      <w:r>
        <w:t xml:space="preserve">Figure 2. One turn through the system.</w:t>
      </w:r>
    </w:p>
    <w:p>
      <w:pPr>
        <w:pStyle w:val="BodyText"/>
      </w:pPr>
      <w:r>
        <w:t xml:space="preserve">The voice detector and endpointer cut the audio into turns. When a turn ends, the audio model runs first (frozen WavLM averaged over time, then my small head), then Whisper turns the speech into words and RoBERTa reads them with the last two turns as context. Camera pictures are processed while the person is still speaking, so the face costs nothing after the turn. Late fusion averages the probabilities (live: words 0.25, voice 0.30, face 0.45), and a temperature fitted on dev makes the confidence match how often the label is right. When the views disagree, or the confidence is under 0.5, the reply prompt tells the robot what each input suggests and asks it to check in instead of assuming a feeling. The reply streams from Qwen2.5-1.5B and is spoken one sentence at a time.</w:t>
      </w:r>
    </w:p>
    <w:p>
      <w:pPr>
        <w:pStyle w:val="BodyText"/>
      </w:pPr>
      <w:r>
        <w:t xml:space="preserve">Learned parameters on the inference path, counted from the loaded models by</w:t>
      </w:r>
      <w:r>
        <w:t xml:space="preserve"> </w:t>
      </w:r>
      <w:r>
        <w:rPr>
          <w:rStyle w:val="VerbatimChar"/>
        </w:rPr>
        <w:t xml:space="preserve">scripts/count_params.py</w:t>
      </w:r>
      <w:r>
        <w:t xml:space="preserve">:</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Component</w:t>
            </w:r>
          </w:p>
        </w:tc>
        <w:tc>
          <w:tcPr>
            <w:shd w:val="clear" w:color="auto" w:fill="1F3A5F"/>
          </w:tcPr>
          <w:p>
            <w:pPr>
              <w:pStyle w:val="Compact"/>
              <w:keepNext/>
              <w:spacing w:before="20" w:after="20" w:line="252" w:lineRule="auto"/>
              <w:jc w:val="right"/>
            </w:pPr>
            <w:r>
              <w:rPr>
                <w:b/>
                <w:color w:val="FFFFFF"/>
                <w:sz w:val="19"/>
              </w:rPr>
              <w:t xml:space="preserve">Parameters</w:t>
            </w:r>
          </w:p>
        </w:tc>
      </w:tr>
      <w:tr>
        <w:trPr>
          <w:cantSplit/>
        </w:trPr>
        <w:tc>
          <w:tcPr/>
          <w:p>
            <w:pPr>
              <w:pStyle w:val="Compact"/>
              <w:keepNext/>
              <w:spacing w:before="20" w:after="20" w:line="252" w:lineRule="auto"/>
            </w:pPr>
            <w:r>
              <w:rPr>
                <w:sz w:val="19"/>
              </w:rPr>
              <w:t xml:space="preserve">Qwen2.5-1.5B-Instruct (reply, 4-bit in Ollama, counted at full size)</w:t>
            </w:r>
          </w:p>
        </w:tc>
        <w:tc>
          <w:tcPr/>
          <w:p>
            <w:pPr>
              <w:pStyle w:val="Compact"/>
              <w:keepNext/>
              <w:spacing w:before="20" w:after="20" w:line="252" w:lineRule="auto"/>
              <w:jc w:val="right"/>
            </w:pPr>
            <w:r>
              <w:rPr>
                <w:sz w:val="19"/>
              </w:rPr>
              <w:t xml:space="preserve">1,543,714,304</w:t>
            </w:r>
          </w:p>
        </w:tc>
      </w:tr>
      <w:tr>
        <w:trPr>
          <w:cantSplit/>
        </w:trPr>
        <w:tc>
          <w:tcPr>
            <w:shd w:val="clear" w:color="auto" w:fill="F2F5F9"/>
          </w:tcPr>
          <w:p>
            <w:pPr>
              <w:pStyle w:val="Compact"/>
              <w:keepNext/>
              <w:spacing w:before="20" w:after="20" w:line="252" w:lineRule="auto"/>
            </w:pPr>
            <w:r>
              <w:rPr>
                <w:sz w:val="19"/>
              </w:rPr>
              <w:t xml:space="preserve">Whisper small.en (speech recognition)</w:t>
            </w:r>
          </w:p>
        </w:tc>
        <w:tc>
          <w:tcPr>
            <w:shd w:val="clear" w:color="auto" w:fill="F2F5F9"/>
          </w:tcPr>
          <w:p>
            <w:pPr>
              <w:pStyle w:val="Compact"/>
              <w:keepNext/>
              <w:spacing w:before="20" w:after="20" w:line="252" w:lineRule="auto"/>
              <w:jc w:val="right"/>
            </w:pPr>
            <w:r>
              <w:rPr>
                <w:sz w:val="19"/>
              </w:rPr>
              <w:t xml:space="preserve">241,761,792</w:t>
            </w:r>
          </w:p>
        </w:tc>
      </w:tr>
      <w:tr>
        <w:trPr>
          <w:cantSplit/>
        </w:trPr>
        <w:tc>
          <w:tcPr/>
          <w:p>
            <w:pPr>
              <w:pStyle w:val="Compact"/>
              <w:keepNext/>
              <w:spacing w:before="20" w:after="20" w:line="252" w:lineRule="auto"/>
            </w:pPr>
            <w:r>
              <w:rPr>
                <w:sz w:val="19"/>
              </w:rPr>
              <w:t xml:space="preserve">RoBERTa-base, fine-tuned (text emotion)</w:t>
            </w:r>
          </w:p>
        </w:tc>
        <w:tc>
          <w:tcPr/>
          <w:p>
            <w:pPr>
              <w:pStyle w:val="Compact"/>
              <w:keepNext/>
              <w:spacing w:before="20" w:after="20" w:line="252" w:lineRule="auto"/>
              <w:jc w:val="right"/>
            </w:pPr>
            <w:r>
              <w:rPr>
                <w:sz w:val="19"/>
              </w:rPr>
              <w:t xml:space="preserve">124,651,015</w:t>
            </w:r>
          </w:p>
        </w:tc>
      </w:tr>
      <w:tr>
        <w:trPr>
          <w:cantSplit/>
        </w:trPr>
        <w:tc>
          <w:tcPr>
            <w:shd w:val="clear" w:color="auto" w:fill="F2F5F9"/>
          </w:tcPr>
          <w:p>
            <w:pPr>
              <w:pStyle w:val="Compact"/>
              <w:keepNext/>
              <w:spacing w:before="20" w:after="20" w:line="252" w:lineRule="auto"/>
            </w:pPr>
            <w:r>
              <w:rPr>
                <w:sz w:val="19"/>
              </w:rPr>
              <w:t xml:space="preserve">WavLM-base-plus, frozen (audio features)</w:t>
            </w:r>
          </w:p>
        </w:tc>
        <w:tc>
          <w:tcPr>
            <w:shd w:val="clear" w:color="auto" w:fill="F2F5F9"/>
          </w:tcPr>
          <w:p>
            <w:pPr>
              <w:pStyle w:val="Compact"/>
              <w:keepNext/>
              <w:spacing w:before="20" w:after="20" w:line="252" w:lineRule="auto"/>
              <w:jc w:val="right"/>
            </w:pPr>
            <w:r>
              <w:rPr>
                <w:sz w:val="19"/>
              </w:rPr>
              <w:t xml:space="preserve">94,381,936</w:t>
            </w:r>
          </w:p>
        </w:tc>
      </w:tr>
      <w:tr>
        <w:trPr>
          <w:cantSplit/>
        </w:trPr>
        <w:tc>
          <w:tcPr/>
          <w:p>
            <w:pPr>
              <w:pStyle w:val="Compact"/>
              <w:keepNext/>
              <w:spacing w:before="20" w:after="20" w:line="252" w:lineRule="auto"/>
            </w:pPr>
            <w:r>
              <w:rPr>
                <w:sz w:val="19"/>
              </w:rPr>
              <w:t xml:space="preserve">ViT-base, frozen (face features)</w:t>
            </w:r>
          </w:p>
        </w:tc>
        <w:tc>
          <w:tcPr/>
          <w:p>
            <w:pPr>
              <w:pStyle w:val="Compact"/>
              <w:keepNext/>
              <w:spacing w:before="20" w:after="20" w:line="252" w:lineRule="auto"/>
              <w:jc w:val="right"/>
            </w:pPr>
            <w:r>
              <w:rPr>
                <w:sz w:val="19"/>
              </w:rPr>
              <w:t xml:space="preserve">85,798,656</w:t>
            </w:r>
          </w:p>
        </w:tc>
      </w:tr>
      <w:tr>
        <w:trPr>
          <w:cantSplit/>
        </w:trPr>
        <w:tc>
          <w:tcPr>
            <w:shd w:val="clear" w:color="auto" w:fill="F2F5F9"/>
          </w:tcPr>
          <w:p>
            <w:pPr>
              <w:pStyle w:val="Compact"/>
              <w:keepNext/>
              <w:spacing w:before="20" w:after="20" w:line="252" w:lineRule="auto"/>
            </w:pPr>
            <w:r>
              <w:rPr>
                <w:sz w:val="19"/>
              </w:rPr>
              <w:t xml:space="preserve">Kokoro-82M with voice and spaCy front end (speech output)</w:t>
            </w:r>
          </w:p>
        </w:tc>
        <w:tc>
          <w:tcPr>
            <w:shd w:val="clear" w:color="auto" w:fill="F2F5F9"/>
          </w:tcPr>
          <w:p>
            <w:pPr>
              <w:pStyle w:val="Compact"/>
              <w:keepNext/>
              <w:spacing w:before="20" w:after="20" w:line="252" w:lineRule="auto"/>
              <w:jc w:val="right"/>
            </w:pPr>
            <w:r>
              <w:rPr>
                <w:sz w:val="19"/>
              </w:rPr>
              <w:t xml:space="preserve">83,511,096</w:t>
            </w:r>
          </w:p>
        </w:tc>
      </w:tr>
      <w:tr>
        <w:trPr>
          <w:cantSplit/>
        </w:trPr>
        <w:tc>
          <w:tcPr/>
          <w:p>
            <w:pPr>
              <w:pStyle w:val="Compact"/>
              <w:keepNext/>
              <w:spacing w:before="20" w:after="20" w:line="252" w:lineRule="auto"/>
            </w:pPr>
            <w:r>
              <w:rPr>
                <w:sz w:val="19"/>
              </w:rPr>
              <w:t xml:space="preserve">EfficientNet-B0 (webcam expressions)</w:t>
            </w:r>
          </w:p>
        </w:tc>
        <w:tc>
          <w:tcPr/>
          <w:p>
            <w:pPr>
              <w:pStyle w:val="Compact"/>
              <w:keepNext/>
              <w:spacing w:before="20" w:after="20" w:line="252" w:lineRule="auto"/>
              <w:jc w:val="right"/>
            </w:pPr>
            <w:r>
              <w:rPr>
                <w:sz w:val="19"/>
              </w:rPr>
              <w:t xml:space="preserve">3,996,789</w:t>
            </w:r>
          </w:p>
        </w:tc>
      </w:tr>
      <w:tr>
        <w:trPr>
          <w:cantSplit/>
        </w:trPr>
        <w:tc>
          <w:tcPr>
            <w:shd w:val="clear" w:color="auto" w:fill="F2F5F9"/>
          </w:tcPr>
          <w:p>
            <w:pPr>
              <w:pStyle w:val="Compact"/>
              <w:keepNext/>
              <w:spacing w:before="20" w:after="20" w:line="252" w:lineRule="auto"/>
            </w:pPr>
            <w:r>
              <w:rPr>
                <w:sz w:val="19"/>
              </w:rPr>
              <w:t xml:space="preserve">Audio head, vision head, Silero VAD, YuNet face detector</w:t>
            </w:r>
          </w:p>
        </w:tc>
        <w:tc>
          <w:tcPr>
            <w:shd w:val="clear" w:color="auto" w:fill="F2F5F9"/>
          </w:tcPr>
          <w:p>
            <w:pPr>
              <w:pStyle w:val="Compact"/>
              <w:keepNext/>
              <w:spacing w:before="20" w:after="20" w:line="252" w:lineRule="auto"/>
              <w:jc w:val="right"/>
            </w:pPr>
            <w:r>
              <w:rPr>
                <w:sz w:val="19"/>
              </w:rPr>
              <w:t xml:space="preserve">913,067</w:t>
            </w:r>
          </w:p>
        </w:tc>
      </w:tr>
      <w:tr>
        <w:trPr>
          <w:cantSplit/>
        </w:trPr>
        <w:tc>
          <w:tcPr/>
          <w:p>
            <w:pPr>
              <w:pStyle w:val="Compact"/>
              <w:keepNext w:val="0"/>
              <w:spacing w:before="20" w:after="20" w:line="252" w:lineRule="auto"/>
            </w:pPr>
            <w:r>
              <w:rPr>
                <w:b/>
                <w:bCs/>
                <w:sz w:val="19"/>
              </w:rPr>
              <w:t xml:space="preserve">Total</w:t>
            </w:r>
          </w:p>
        </w:tc>
        <w:tc>
          <w:tcPr/>
          <w:p>
            <w:pPr>
              <w:pStyle w:val="Compact"/>
              <w:keepNext w:val="0"/>
              <w:spacing w:before="20" w:after="20" w:line="252" w:lineRule="auto"/>
              <w:jc w:val="right"/>
            </w:pPr>
            <w:r>
              <w:rPr>
                <w:b/>
                <w:bCs/>
                <w:sz w:val="19"/>
              </w:rPr>
              <w:t xml:space="preserve">2,178,728,655 (36.3% of the 6 billion cap)</w:t>
            </w:r>
          </w:p>
        </w:tc>
      </w:tr>
    </w:tbl>
    <w:bookmarkEnd w:id="17"/>
    <w:bookmarkStart w:id="18" w:name="data-and-training"/>
    <w:p>
      <w:pPr>
        <w:pStyle w:val="Heading1"/>
      </w:pPr>
      <w:r>
        <w:t xml:space="preserve">4. Data and training</w:t>
      </w:r>
    </w:p>
    <w:p>
      <w:pPr>
        <w:pStyle w:val="FirstParagraph"/>
      </w:pPr>
      <w:r>
        <w:t xml:space="preserve">MELD has 9,989 / 1,109 / 2,610 utterances in train / dev / test; neutral is 47% of train, while fear and disgust have under 300 each. I fixed apostrophes stored as control characters in the CSVs, extracted 16 kHz mono audio with ffmpeg (capped at 15 s, like a live turn), and cached WavLM features once so the audio head trains in 25 s. Clips of 0.3 s or less (about 2%) get no audio features and use text alone. Both models use class weights</w:t>
      </w:r>
      <w:r>
        <w:t xml:space="preserve"> </w:t>
      </w:r>
      <m:oMath>
        <m:sSub>
          <m:e>
            <m:r>
              <m:t>w</m:t>
            </m:r>
          </m:e>
          <m:sub>
            <m:r>
              <m:t>c</m:t>
            </m:r>
          </m:sub>
        </m:sSub>
        <m:r>
          <m:rPr>
            <m:sty m:val="p"/>
          </m:rPr>
          <m:t>∝</m:t>
        </m:r>
        <m:r>
          <m:t>1</m:t>
        </m:r>
        <m:r>
          <m:rPr>
            <m:sty m:val="p"/>
          </m:rPr>
          <m:t>/</m:t>
        </m:r>
        <m:rad>
          <m:radPr>
            <m:degHide m:val="on"/>
          </m:radPr>
          <m:deg/>
          <m:e>
            <m:sSub>
              <m:e>
                <m:r>
                  <m:t>n</m:t>
                </m:r>
              </m:e>
              <m:sub>
                <m:r>
                  <m:t>c</m:t>
                </m:r>
              </m:sub>
            </m:sSub>
          </m:e>
        </m:rad>
      </m:oMath>
      <w:r>
        <w:t xml:space="preserve">, which beat no weights and full inverse frequency on dev. Every choice (best epoch, fusion weights, temperature) was made on dev; only</w:t>
      </w:r>
      <w:r>
        <w:t xml:space="preserve"> </w:t>
      </w:r>
      <w:r>
        <w:rPr>
          <w:rStyle w:val="VerbatimChar"/>
        </w:rPr>
        <w:t xml:space="preserve">scripts/final_eval.py</w:t>
      </w:r>
      <w:r>
        <w:t xml:space="preserve"> </w:t>
      </w:r>
      <w:r>
        <w:t xml:space="preserve">reads test.</w:t>
      </w:r>
    </w:p>
    <w:bookmarkEnd w:id="18"/>
    <w:bookmarkStart w:id="25" w:name="results"/>
    <w:p>
      <w:pPr>
        <w:pStyle w:val="Heading1"/>
      </w:pPr>
      <w:r>
        <w:t xml:space="preserve">5. Results</w:t>
      </w:r>
    </w:p>
    <w:p>
      <w:pPr>
        <w:pStyle w:val="CaptionedFigure"/>
      </w:pPr>
      <w:r>
        <w:drawing>
          <wp:inline>
            <wp:extent cx="5334000" cy="2123097"/>
            <wp:effectExtent b="0" l="0" r="0" t="0"/>
            <wp:docPr descr="Figure 3. Weighted and macro F1 on the MELD test split." title="" id="20" name="Picture"/>
            <a:graphic>
              <a:graphicData uri="http://schemas.openxmlformats.org/drawingml/2006/picture">
                <pic:pic>
                  <pic:nvPicPr>
                    <pic:cNvPr descr="docs/figures/f1_by_model.png" id="21" name="Picture"/>
                    <pic:cNvPicPr>
                      <a:picLocks noChangeArrowheads="1" noChangeAspect="1"/>
                    </pic:cNvPicPr>
                  </pic:nvPicPr>
                  <pic:blipFill>
                    <a:blip r:embed="rId19"/>
                    <a:stretch>
                      <a:fillRect/>
                    </a:stretch>
                  </pic:blipFill>
                  <pic:spPr bwMode="auto">
                    <a:xfrm>
                      <a:off x="0" y="0"/>
                      <a:ext cx="5334000" cy="2123097"/>
                    </a:xfrm>
                    <a:prstGeom prst="rect">
                      <a:avLst/>
                    </a:prstGeom>
                    <a:noFill/>
                    <a:ln w="9525">
                      <a:noFill/>
                      <a:headEnd/>
                      <a:tailEnd/>
                    </a:ln>
                  </pic:spPr>
                </pic:pic>
              </a:graphicData>
            </a:graphic>
          </wp:inline>
        </w:drawing>
      </w:r>
    </w:p>
    <w:p>
      <w:pPr>
        <w:pStyle w:val="ImageCaption"/>
      </w:pPr>
      <w:r>
        <w:t xml:space="preserve">Figure 3. Weighted and macro F1 on the MELD test split.</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Model</w:t>
            </w:r>
          </w:p>
        </w:tc>
        <w:tc>
          <w:tcPr>
            <w:shd w:val="clear" w:color="auto" w:fill="1F3A5F"/>
          </w:tcPr>
          <w:p>
            <w:pPr>
              <w:pStyle w:val="Compact"/>
              <w:keepNext/>
              <w:spacing w:before="20" w:after="20" w:line="252" w:lineRule="auto"/>
              <w:jc w:val="right"/>
            </w:pPr>
            <w:r>
              <w:rPr>
                <w:b/>
                <w:color w:val="FFFFFF"/>
                <w:sz w:val="19"/>
              </w:rPr>
              <w:t xml:space="preserve">Dev weighted / macro F1</w:t>
            </w:r>
          </w:p>
        </w:tc>
        <w:tc>
          <w:tcPr>
            <w:shd w:val="clear" w:color="auto" w:fill="1F3A5F"/>
          </w:tcPr>
          <w:p>
            <w:pPr>
              <w:pStyle w:val="Compact"/>
              <w:keepNext/>
              <w:spacing w:before="20" w:after="20" w:line="252" w:lineRule="auto"/>
              <w:jc w:val="right"/>
            </w:pPr>
            <w:r>
              <w:rPr>
                <w:b/>
                <w:color w:val="FFFFFF"/>
                <w:sz w:val="19"/>
              </w:rPr>
              <w:t xml:space="preserve">Test weighted / macro F1</w:t>
            </w:r>
          </w:p>
        </w:tc>
      </w:tr>
      <w:tr>
        <w:trPr>
          <w:cantSplit/>
        </w:trPr>
        <w:tc>
          <w:tcPr/>
          <w:p>
            <w:pPr>
              <w:pStyle w:val="Compact"/>
              <w:keepNext/>
              <w:spacing w:before="20" w:after="20" w:line="252" w:lineRule="auto"/>
            </w:pPr>
            <w:r>
              <w:rPr>
                <w:sz w:val="19"/>
              </w:rPr>
              <w:t xml:space="preserve">Majority class</w:t>
            </w:r>
          </w:p>
        </w:tc>
        <w:tc>
          <w:tcPr/>
          <w:p>
            <w:pPr>
              <w:pStyle w:val="Compact"/>
              <w:keepNext/>
              <w:spacing w:before="20" w:after="20" w:line="252" w:lineRule="auto"/>
              <w:jc w:val="right"/>
            </w:pPr>
            <w:r>
              <w:rPr>
                <w:sz w:val="19"/>
              </w:rPr>
              <w:t xml:space="preserve">0.252 / 0.085</w:t>
            </w:r>
          </w:p>
        </w:tc>
        <w:tc>
          <w:tcPr/>
          <w:p>
            <w:pPr>
              <w:pStyle w:val="Compact"/>
              <w:keepNext/>
              <w:spacing w:before="20" w:after="20" w:line="252" w:lineRule="auto"/>
              <w:jc w:val="right"/>
            </w:pPr>
            <w:r>
              <w:rPr>
                <w:sz w:val="19"/>
              </w:rPr>
              <w:t xml:space="preserve">0.313 / 0.093</w:t>
            </w:r>
          </w:p>
        </w:tc>
      </w:tr>
      <w:tr>
        <w:trPr>
          <w:cantSplit/>
        </w:trPr>
        <w:tc>
          <w:tcPr>
            <w:shd w:val="clear" w:color="auto" w:fill="F2F5F9"/>
          </w:tcPr>
          <w:p>
            <w:pPr>
              <w:pStyle w:val="Compact"/>
              <w:keepNext/>
              <w:spacing w:before="20" w:after="20" w:line="252" w:lineRule="auto"/>
            </w:pPr>
            <w:r>
              <w:rPr>
                <w:sz w:val="19"/>
              </w:rPr>
              <w:t xml:space="preserve">Text only</w:t>
            </w:r>
          </w:p>
        </w:tc>
        <w:tc>
          <w:tcPr>
            <w:shd w:val="clear" w:color="auto" w:fill="F2F5F9"/>
          </w:tcPr>
          <w:p>
            <w:pPr>
              <w:pStyle w:val="Compact"/>
              <w:keepNext/>
              <w:spacing w:before="20" w:after="20" w:line="252" w:lineRule="auto"/>
              <w:jc w:val="right"/>
            </w:pPr>
            <w:r>
              <w:rPr>
                <w:sz w:val="19"/>
              </w:rPr>
              <w:t xml:space="preserve">0.615 / 0.479</w:t>
            </w:r>
          </w:p>
        </w:tc>
        <w:tc>
          <w:tcPr>
            <w:shd w:val="clear" w:color="auto" w:fill="F2F5F9"/>
          </w:tcPr>
          <w:p>
            <w:pPr>
              <w:pStyle w:val="Compact"/>
              <w:keepNext/>
              <w:spacing w:before="20" w:after="20" w:line="252" w:lineRule="auto"/>
              <w:jc w:val="right"/>
            </w:pPr>
            <w:r>
              <w:rPr>
                <w:sz w:val="19"/>
              </w:rPr>
              <w:t xml:space="preserve">0.638 / 0.469</w:t>
            </w:r>
          </w:p>
        </w:tc>
      </w:tr>
      <w:tr>
        <w:trPr>
          <w:cantSplit/>
        </w:trPr>
        <w:tc>
          <w:tcPr/>
          <w:p>
            <w:pPr>
              <w:pStyle w:val="Compact"/>
              <w:keepNext/>
              <w:spacing w:before="20" w:after="20" w:line="252" w:lineRule="auto"/>
            </w:pPr>
            <w:r>
              <w:rPr>
                <w:sz w:val="19"/>
              </w:rPr>
              <w:t xml:space="preserve">Audio only</w:t>
            </w:r>
          </w:p>
        </w:tc>
        <w:tc>
          <w:tcPr/>
          <w:p>
            <w:pPr>
              <w:pStyle w:val="Compact"/>
              <w:keepNext/>
              <w:spacing w:before="20" w:after="20" w:line="252" w:lineRule="auto"/>
              <w:jc w:val="right"/>
            </w:pPr>
            <w:r>
              <w:rPr>
                <w:sz w:val="19"/>
              </w:rPr>
              <w:t xml:space="preserve">0.500 / 0.358</w:t>
            </w:r>
          </w:p>
        </w:tc>
        <w:tc>
          <w:tcPr/>
          <w:p>
            <w:pPr>
              <w:pStyle w:val="Compact"/>
              <w:keepNext/>
              <w:spacing w:before="20" w:after="20" w:line="252" w:lineRule="auto"/>
              <w:jc w:val="right"/>
            </w:pPr>
            <w:r>
              <w:rPr>
                <w:sz w:val="19"/>
              </w:rPr>
              <w:t xml:space="preserve">0.475 / 0.293</w:t>
            </w:r>
          </w:p>
        </w:tc>
      </w:tr>
      <w:tr>
        <w:trPr>
          <w:cantSplit/>
        </w:trPr>
        <w:tc>
          <w:tcPr>
            <w:shd w:val="clear" w:color="auto" w:fill="F2F5F9"/>
          </w:tcPr>
          <w:p>
            <w:pPr>
              <w:pStyle w:val="Compact"/>
              <w:keepNext/>
              <w:spacing w:before="20" w:after="20" w:line="252" w:lineRule="auto"/>
            </w:pPr>
            <w:r>
              <w:rPr>
                <w:sz w:val="19"/>
              </w:rPr>
              <w:t xml:space="preserve">Text + audio (alpha 0.45)</w:t>
            </w:r>
          </w:p>
        </w:tc>
        <w:tc>
          <w:tcPr>
            <w:shd w:val="clear" w:color="auto" w:fill="F2F5F9"/>
          </w:tcPr>
          <w:p>
            <w:pPr>
              <w:pStyle w:val="Compact"/>
              <w:keepNext/>
              <w:spacing w:before="20" w:after="20" w:line="252" w:lineRule="auto"/>
              <w:jc w:val="right"/>
            </w:pPr>
            <w:r>
              <w:rPr>
                <w:sz w:val="19"/>
              </w:rPr>
              <w:t xml:space="preserve">0.635 / 0.495</w:t>
            </w:r>
          </w:p>
        </w:tc>
        <w:tc>
          <w:tcPr>
            <w:shd w:val="clear" w:color="auto" w:fill="F2F5F9"/>
          </w:tcPr>
          <w:p>
            <w:pPr>
              <w:pStyle w:val="Compact"/>
              <w:keepNext/>
              <w:spacing w:before="20" w:after="20" w:line="252" w:lineRule="auto"/>
              <w:jc w:val="right"/>
            </w:pPr>
            <w:r>
              <w:rPr>
                <w:sz w:val="19"/>
              </w:rPr>
              <w:t xml:space="preserve">0.637 / 0.459</w:t>
            </w:r>
          </w:p>
        </w:tc>
      </w:tr>
      <w:tr>
        <w:trPr>
          <w:cantSplit/>
        </w:trPr>
        <w:tc>
          <w:tcPr/>
          <w:p>
            <w:pPr>
              <w:pStyle w:val="Compact"/>
              <w:keepNext/>
              <w:spacing w:before="20" w:after="20" w:line="252" w:lineRule="auto"/>
            </w:pPr>
            <w:r>
              <w:rPr>
                <w:sz w:val="19"/>
              </w:rPr>
              <w:t xml:space="preserve">Vision only</w:t>
            </w:r>
          </w:p>
        </w:tc>
        <w:tc>
          <w:tcPr/>
          <w:p>
            <w:pPr>
              <w:pStyle w:val="Compact"/>
              <w:keepNext/>
              <w:spacing w:before="20" w:after="20" w:line="252" w:lineRule="auto"/>
              <w:jc w:val="right"/>
            </w:pPr>
            <w:r>
              <w:rPr>
                <w:sz w:val="19"/>
              </w:rPr>
              <w:t xml:space="preserve">0.345 / 0.207</w:t>
            </w:r>
          </w:p>
        </w:tc>
        <w:tc>
          <w:tcPr/>
          <w:p>
            <w:pPr>
              <w:pStyle w:val="Compact"/>
              <w:keepNext/>
              <w:spacing w:before="20" w:after="20" w:line="252" w:lineRule="auto"/>
              <w:jc w:val="right"/>
            </w:pPr>
            <w:r>
              <w:rPr>
                <w:sz w:val="19"/>
              </w:rPr>
              <w:t xml:space="preserve">0.356 / 0.185</w:t>
            </w:r>
          </w:p>
        </w:tc>
      </w:tr>
      <w:tr>
        <w:trPr>
          <w:cantSplit/>
        </w:trPr>
        <w:tc>
          <w:tcPr>
            <w:shd w:val="clear" w:color="auto" w:fill="F2F5F9"/>
          </w:tcPr>
          <w:p>
            <w:pPr>
              <w:pStyle w:val="Compact"/>
              <w:keepNext w:val="0"/>
              <w:spacing w:before="20" w:after="20" w:line="252" w:lineRule="auto"/>
            </w:pPr>
            <w:r>
              <w:rPr>
                <w:sz w:val="19"/>
              </w:rPr>
              <w:t xml:space="preserve">Text + audio + vision (0.45 / 0.55 / 0.00)</w:t>
            </w:r>
          </w:p>
        </w:tc>
        <w:tc>
          <w:tcPr>
            <w:shd w:val="clear" w:color="auto" w:fill="F2F5F9"/>
          </w:tcPr>
          <w:p>
            <w:pPr>
              <w:pStyle w:val="Compact"/>
              <w:keepNext w:val="0"/>
              <w:spacing w:before="20" w:after="20" w:line="252" w:lineRule="auto"/>
              <w:jc w:val="right"/>
            </w:pPr>
            <w:r>
              <w:rPr>
                <w:sz w:val="19"/>
              </w:rPr>
              <w:t xml:space="preserve">0.635 / 0.495</w:t>
            </w:r>
          </w:p>
        </w:tc>
        <w:tc>
          <w:tcPr>
            <w:shd w:val="clear" w:color="auto" w:fill="F2F5F9"/>
          </w:tcPr>
          <w:p>
            <w:pPr>
              <w:pStyle w:val="Compact"/>
              <w:keepNext w:val="0"/>
              <w:spacing w:before="20" w:after="20" w:line="252" w:lineRule="auto"/>
              <w:jc w:val="right"/>
            </w:pPr>
            <w:r>
              <w:rPr>
                <w:sz w:val="19"/>
              </w:rPr>
              <w:t xml:space="preserve">0.637 / 0.459</w:t>
            </w:r>
          </w:p>
        </w:tc>
      </w:tr>
    </w:tbl>
    <w:p>
      <w:pPr>
        <w:pStyle w:val="Compact"/>
        <w:numPr>
          <w:ilvl w:val="0"/>
          <w:numId w:val="1001"/>
        </w:numPr>
        <w:spacing w:before="200"/>
      </w:pPr>
      <w:r>
        <w:rPr>
          <w:b/>
          <w:bCs/>
        </w:rPr>
        <w:t xml:space="preserve">Text is the strong model, and rare emotions are weak.</w:t>
      </w:r>
      <w:r>
        <w:t xml:space="preserve"> </w:t>
      </w:r>
      <w:r>
        <w:t xml:space="preserve">Both models beat the baseline by a wide margin, but fear and disgust are around 0.2 F1, and most of their mistakes go to neutral (Figure 4).</w:t>
      </w:r>
    </w:p>
    <w:p>
      <w:pPr>
        <w:pStyle w:val="Compact"/>
        <w:numPr>
          <w:ilvl w:val="0"/>
          <w:numId w:val="1001"/>
        </w:numPr>
      </w:pPr>
      <w:r>
        <w:rPr>
          <w:b/>
          <w:bCs/>
        </w:rPr>
        <w:t xml:space="preserve">Fusion did not carry over to test.</w:t>
      </w:r>
      <w:r>
        <w:t xml:space="preserve"> </w:t>
      </w:r>
      <w:r>
        <w:t xml:space="preserve">It gained 0.020 weighted F1 on dev (95% interval +0.002 to +0.037) and lost 0.0015 on test. The weight came from a nearly flat curve on 1,109 rows. I did not retune after reading test. The voice stays because it lets the robot notice when tone and words disagree.</w:t>
      </w:r>
    </w:p>
    <w:p>
      <w:pPr>
        <w:pStyle w:val="Compact"/>
        <w:numPr>
          <w:ilvl w:val="0"/>
          <w:numId w:val="1001"/>
        </w:numPr>
      </w:pPr>
      <w:r>
        <w:rPr>
          <w:b/>
          <w:bCs/>
        </w:rPr>
        <w:t xml:space="preserve">The face counts live, by my choice.</w:t>
      </w:r>
      <w:r>
        <w:t xml:space="preserve"> </w:t>
      </w:r>
      <w:r>
        <w:t xml:space="preserve">The pure dev search gave the face weight 0 (the scored row above): on MELD the largest face is often not the speaker, and the label belongs to the sentence, not the expression. That left the words in charge even when my voice and face clearly said otherwise. So the live system uses words 0.25, voice 0.30, face 0.45: how someone sounds and looks outweighs what they say, which is how I want a companion robot to behave. I chose this split by testing it live on webcam turns. On MELD it costs accuracy: 0.599 / 0.437 on dev against 0.635 / 0.495 for the dev-best weights, because MELD's faces are TV shots where the largest face is often not the speaker. When voice and face agree against the words (150 dev turns) it follows them on 95. Its temperature is refitted on dev (0.50, calibration error 0.026). The test rows above keep the dev-best weights; this mix was not scored on test.</w:t>
      </w:r>
    </w:p>
    <w:p>
      <w:pPr>
        <w:pStyle w:val="Compact"/>
        <w:numPr>
          <w:ilvl w:val="0"/>
          <w:numId w:val="1001"/>
        </w:numPr>
      </w:pPr>
      <w:r>
        <w:rPr>
          <w:b/>
          <w:bCs/>
        </w:rPr>
        <w:t xml:space="preserve">Disagreement is still flagged.</w:t>
      </w:r>
      <w:r>
        <w:t xml:space="preserve"> </w:t>
      </w:r>
      <w:r>
        <w:t xml:space="preserve">When the face or the voice disagrees with the words, the page names it and the robot checks in instead of assuming a feeling.</w:t>
      </w:r>
    </w:p>
    <w:p>
      <w:pPr>
        <w:pStyle w:val="Compact"/>
        <w:numPr>
          <w:ilvl w:val="0"/>
          <w:numId w:val="1001"/>
        </w:numPr>
      </w:pPr>
      <w:r>
        <w:rPr>
          <w:b/>
          <w:bCs/>
        </w:rPr>
        <w:t xml:space="preserve">Confidence is calibrated.</w:t>
      </w:r>
      <w:r>
        <w:t xml:space="preserve"> </w:t>
      </w:r>
      <w:r>
        <w:t xml:space="preserve">Averaging a sharp text model with a flat audio one made the shown confidence too low (0.51 average while right 66% of the time). A temperature of 0.70 fixes the number without changing any label.</w:t>
      </w:r>
    </w:p>
    <w:p>
      <w:pPr>
        <w:pStyle w:val="Compact"/>
        <w:numPr>
          <w:ilvl w:val="0"/>
          <w:numId w:val="1001"/>
        </w:numPr>
      </w:pPr>
      <w:r>
        <w:rPr>
          <w:b/>
          <w:bCs/>
        </w:rPr>
        <w:t xml:space="preserve">The live path is less accurate than these scores.</w:t>
      </w:r>
      <w:r>
        <w:t xml:space="preserve"> </w:t>
      </w:r>
      <w:r>
        <w:t xml:space="preserve">On 200 dev clips, weighted F1 drops from 0.658 offline to 0.523 live, mostly because Whisper's words differ from the transcript (29% word error rate on TV audio).</w:t>
      </w:r>
    </w:p>
    <w:p>
      <w:pPr>
        <w:pStyle w:val="CaptionedFigure"/>
      </w:pPr>
      <w:r>
        <w:drawing>
          <wp:inline>
            <wp:extent cx="3849665" cy="3432131"/>
            <wp:effectExtent b="0" l="0" r="0" t="0"/>
            <wp:docPr descr="Figure 4. Fused confusion matrix on test, as a share of each true class." title="" id="23" name="Picture"/>
            <a:graphic>
              <a:graphicData uri="http://schemas.openxmlformats.org/drawingml/2006/picture">
                <pic:pic>
                  <pic:nvPicPr>
                    <pic:cNvPr descr="docs/figures/confusion_test.png" id="24" name="Picture"/>
                    <pic:cNvPicPr>
                      <a:picLocks noChangeArrowheads="1" noChangeAspect="1"/>
                    </pic:cNvPicPr>
                  </pic:nvPicPr>
                  <pic:blipFill>
                    <a:blip r:embed="rId22"/>
                    <a:stretch>
                      <a:fillRect/>
                    </a:stretch>
                  </pic:blipFill>
                  <pic:spPr bwMode="auto">
                    <a:xfrm>
                      <a:off x="0" y="0"/>
                      <a:ext cx="3849665" cy="3432131"/>
                    </a:xfrm>
                    <a:prstGeom prst="rect">
                      <a:avLst/>
                    </a:prstGeom>
                    <a:noFill/>
                    <a:ln w="9525">
                      <a:noFill/>
                      <a:headEnd/>
                      <a:tailEnd/>
                    </a:ln>
                  </pic:spPr>
                </pic:pic>
              </a:graphicData>
            </a:graphic>
          </wp:inline>
        </w:drawing>
      </w:r>
    </w:p>
    <w:p>
      <w:pPr>
        <w:pStyle w:val="ImageCaption"/>
      </w:pPr>
      <w:r>
        <w:t xml:space="preserve">Figure 4. Fused confusion matrix on test, as a share of each true class.</w:t>
      </w:r>
    </w:p>
    <w:bookmarkEnd w:id="25"/>
    <w:bookmarkStart w:id="26" w:name="hardware-and-resources"/>
    <w:p>
      <w:pPr>
        <w:pStyle w:val="Heading1"/>
      </w:pPr>
      <w:r>
        <w:t xml:space="preserve">6. Hardware and resources</w:t>
      </w:r>
    </w:p>
    <w:tbl>
      <w:tblPr>
        <w:tblStyle w:val="Table"/>
        <w:jc w:val="center"/>
        <w:tblLook w:firstRow="0" w:lastRow="0" w:firstColumn="0" w:lastColumn="0" w:noHBand="0" w:noVBand="0" w:val="000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tblGrid>
      <w:tr>
        <w:trPr>
          <w:cantSplit/>
        </w:trPr>
        <w:tc>
          <w:tcPr>
            <w:shd w:val="clear" w:color="auto" w:fill="F2F5F9"/>
          </w:tcPr>
          <w:p>
            <w:pPr>
              <w:pStyle w:val="Compact"/>
              <w:keepNext/>
              <w:spacing w:before="20" w:after="20" w:line="252" w:lineRule="auto"/>
            </w:pPr>
            <w:r>
              <w:rPr>
                <w:b/>
                <w:color w:val="1F3A5F"/>
                <w:sz w:val="19"/>
              </w:rPr>
              <w:t xml:space="preserve">Machine</w:t>
            </w:r>
          </w:p>
        </w:tc>
        <w:tc>
          <w:tcPr>
            <w:shd w:val="clear" w:color="auto" w:fill="F2F5F9"/>
          </w:tcPr>
          <w:p>
            <w:pPr>
              <w:pStyle w:val="Compact"/>
              <w:keepNext/>
              <w:spacing w:before="20" w:after="20" w:line="252" w:lineRule="auto"/>
            </w:pPr>
            <w:r>
              <w:rPr>
                <w:sz w:val="19"/>
              </w:rPr>
              <w:t xml:space="preserve">Windows 11, NVIDIA GTX 1660 Ti (6 GB), AMD Ryzen 5 5500 (6 cores), 16 GB RAM</w:t>
            </w:r>
          </w:p>
        </w:tc>
      </w:tr>
      <w:tr>
        <w:trPr>
          <w:cantSplit/>
        </w:trPr>
        <w:tc>
          <w:tcPr/>
          <w:p>
            <w:pPr>
              <w:pStyle w:val="Compact"/>
              <w:keepNext/>
              <w:spacing w:before="20" w:after="20" w:line="252" w:lineRule="auto"/>
            </w:pPr>
            <w:r>
              <w:rPr>
                <w:b/>
                <w:color w:val="1F3A5F"/>
                <w:sz w:val="19"/>
              </w:rPr>
              <w:t xml:space="preserve">GPU memory at peak</w:t>
            </w:r>
          </w:p>
        </w:tc>
        <w:tc>
          <w:tcPr/>
          <w:p>
            <w:pPr>
              <w:pStyle w:val="Compact"/>
              <w:keepNext/>
              <w:spacing w:before="20" w:after="20" w:line="252" w:lineRule="auto"/>
            </w:pPr>
            <w:r>
              <w:rPr>
                <w:sz w:val="19"/>
              </w:rPr>
              <w:t xml:space="preserve">4,788 MiB of 6,144, of which 975 belonged to other programs</w:t>
            </w:r>
          </w:p>
        </w:tc>
      </w:tr>
      <w:tr>
        <w:trPr>
          <w:cantSplit/>
        </w:trPr>
        <w:tc>
          <w:tcPr>
            <w:shd w:val="clear" w:color="auto" w:fill="F2F5F9"/>
          </w:tcPr>
          <w:p>
            <w:pPr>
              <w:pStyle w:val="Compact"/>
              <w:keepNext/>
              <w:spacing w:before="20" w:after="20" w:line="252" w:lineRule="auto"/>
            </w:pPr>
            <w:r>
              <w:rPr>
                <w:b/>
                <w:color w:val="1F3A5F"/>
                <w:sz w:val="19"/>
              </w:rPr>
              <w:t xml:space="preserve">RAM at peak</w:t>
            </w:r>
          </w:p>
        </w:tc>
        <w:tc>
          <w:tcPr>
            <w:shd w:val="clear" w:color="auto" w:fill="F2F5F9"/>
          </w:tcPr>
          <w:p>
            <w:pPr>
              <w:pStyle w:val="Compact"/>
              <w:keepNext/>
              <w:spacing w:before="20" w:after="20" w:line="252" w:lineRule="auto"/>
            </w:pPr>
            <w:r>
              <w:rPr>
                <w:sz w:val="19"/>
              </w:rPr>
              <w:t xml:space="preserve">2,378 MiB (the Python process plus Ollama)</w:t>
            </w:r>
          </w:p>
        </w:tc>
      </w:tr>
      <w:tr>
        <w:trPr>
          <w:cantSplit/>
        </w:trPr>
        <w:tc>
          <w:tcPr/>
          <w:p>
            <w:pPr>
              <w:pStyle w:val="Compact"/>
              <w:keepNext/>
              <w:spacing w:before="20" w:after="20" w:line="252" w:lineRule="auto"/>
            </w:pPr>
            <w:r>
              <w:rPr>
                <w:b/>
                <w:color w:val="1F3A5F"/>
                <w:sz w:val="19"/>
              </w:rPr>
              <w:t xml:space="preserve">Training</w:t>
            </w:r>
          </w:p>
        </w:tc>
        <w:tc>
          <w:tcPr/>
          <w:p>
            <w:pPr>
              <w:pStyle w:val="Compact"/>
              <w:keepNext/>
              <w:spacing w:before="20" w:after="20" w:line="252" w:lineRule="auto"/>
            </w:pPr>
            <w:r>
              <w:rPr>
                <w:sz w:val="19"/>
              </w:rPr>
              <w:t xml:space="preserve">text model 503 s; audio head 25 s; vision head 25 s; feature caching about 35 min</w:t>
            </w:r>
          </w:p>
        </w:tc>
      </w:tr>
      <w:tr>
        <w:trPr>
          <w:cantSplit/>
        </w:trPr>
        <w:tc>
          <w:tcPr>
            <w:shd w:val="clear" w:color="auto" w:fill="F2F5F9"/>
          </w:tcPr>
          <w:p>
            <w:pPr>
              <w:pStyle w:val="Compact"/>
              <w:keepNext w:val="0"/>
              <w:spacing w:before="20" w:after="20" w:line="252" w:lineRule="auto"/>
            </w:pPr>
            <w:r>
              <w:rPr>
                <w:b/>
                <w:color w:val="1F3A5F"/>
                <w:sz w:val="19"/>
              </w:rPr>
              <w:t xml:space="preserve">Precision</w:t>
            </w:r>
          </w:p>
        </w:tc>
        <w:tc>
          <w:tcPr>
            <w:shd w:val="clear" w:color="auto" w:fill="F2F5F9"/>
          </w:tcPr>
          <w:p>
            <w:pPr>
              <w:pStyle w:val="Compact"/>
              <w:keepNext w:val="0"/>
              <w:spacing w:before="20" w:after="20" w:line="252" w:lineRule="auto"/>
            </w:pPr>
            <w:r>
              <w:rPr>
                <w:sz w:val="19"/>
              </w:rPr>
              <w:t xml:space="preserve">PyTorch in fp32 (the 1660 has known half-precision problems); Whisper int8 weights; reply model 4-bit</w:t>
            </w:r>
          </w:p>
        </w:tc>
      </w:tr>
    </w:tbl>
    <w:bookmarkEnd w:id="26"/>
    <w:bookmarkStart w:id="27" w:name="decisions-and-trade-offs"/>
    <w:p>
      <w:pPr>
        <w:pStyle w:val="Heading1"/>
      </w:pPr>
      <w:r>
        <w:t xml:space="preserve">7. Decisions and trade-offs</w:t>
      </w:r>
    </w:p>
    <w:p>
      <w:pPr>
        <w:pStyle w:val="Compact"/>
        <w:numPr>
          <w:ilvl w:val="0"/>
          <w:numId w:val="1002"/>
        </w:numPr>
      </w:pPr>
      <w:r>
        <w:rPr>
          <w:b/>
          <w:bCs/>
        </w:rPr>
        <w:t xml:space="preserve">Frozen WavLM with cached features.</w:t>
      </w:r>
      <w:r>
        <w:t xml:space="preserve"> </w:t>
      </w:r>
      <w:r>
        <w:t xml:space="preserve">Fine-tuning a speech encoder did not fit in 6 GB next to everything else. Caching made the audio head cheap to train and compare, at the cost of accuracy (0.475 on test).</w:t>
      </w:r>
    </w:p>
    <w:p>
      <w:pPr>
        <w:pStyle w:val="Compact"/>
        <w:numPr>
          <w:ilvl w:val="0"/>
          <w:numId w:val="1002"/>
        </w:numPr>
      </w:pPr>
      <w:r>
        <w:rPr>
          <w:b/>
          <w:bCs/>
        </w:rPr>
        <w:t xml:space="preserve">Late fusion with one weight, plus disagreement flags.</w:t>
      </w:r>
      <w:r>
        <w:t xml:space="preserve"> </w:t>
      </w:r>
      <w:r>
        <w:t xml:space="preserve">Easy to tune on a small dev set and easy to explain, but it cannot learn "happy words, angry voice", so that case is flagged rather than learned.</w:t>
      </w:r>
    </w:p>
    <w:p>
      <w:pPr>
        <w:pStyle w:val="Compact"/>
        <w:numPr>
          <w:ilvl w:val="0"/>
          <w:numId w:val="1002"/>
        </w:numPr>
      </w:pPr>
      <w:r>
        <w:rPr>
          <w:b/>
          <w:bCs/>
        </w:rPr>
        <w:t xml:space="preserve">600 ms of silence ends a turn.</w:t>
      </w:r>
      <w:r>
        <w:t xml:space="preserve"> </w:t>
      </w:r>
      <w:r>
        <w:t xml:space="preserve">Shorter waits cut more sentences in two (11.5% of dev clips at 600 ms, 14.2% at 500 ms), so every reply pays 608 ms.</w:t>
      </w:r>
    </w:p>
    <w:p>
      <w:pPr>
        <w:pStyle w:val="Compact"/>
        <w:numPr>
          <w:ilvl w:val="0"/>
          <w:numId w:val="1002"/>
        </w:numPr>
      </w:pPr>
      <w:r>
        <w:rPr>
          <w:b/>
          <w:bCs/>
        </w:rPr>
        <w:t xml:space="preserve">A 1.5B reply model.</w:t>
      </w:r>
      <w:r>
        <w:t xml:space="preserve"> </w:t>
      </w:r>
      <w:r>
        <w:t xml:space="preserve">A 3B model replied more naturally but did not fit on the card next to the other models: speech recognition time tripled and the first sound took 1.15 s.</w:t>
      </w:r>
    </w:p>
    <w:p>
      <w:pPr>
        <w:pStyle w:val="Compact"/>
        <w:numPr>
          <w:ilvl w:val="0"/>
          <w:numId w:val="1002"/>
        </w:numPr>
      </w:pPr>
      <w:r>
        <w:rPr>
          <w:b/>
          <w:bCs/>
        </w:rPr>
        <w:t xml:space="preserve">One script reads test.</w:t>
      </w:r>
      <w:r>
        <w:t xml:space="preserve"> </w:t>
      </w:r>
      <w:r>
        <w:t xml:space="preserve">Test was read once for the text and audio rows and once more for the vision rows, with everything fixed on dev first. The earlier rows came out identical.</w:t>
      </w:r>
    </w:p>
    <w:bookmarkEnd w:id="27"/>
    <w:bookmarkStart w:id="28" w:name="problems-i-ran-into"/>
    <w:p>
      <w:pPr>
        <w:pStyle w:val="Heading1"/>
      </w:pPr>
      <w:r>
        <w:t xml:space="preserve">8. Problems I ran into</w:t>
      </w:r>
    </w:p>
    <w:p>
      <w:pPr>
        <w:pStyle w:val="Compact"/>
        <w:numPr>
          <w:ilvl w:val="0"/>
          <w:numId w:val="1003"/>
        </w:numPr>
      </w:pPr>
      <w:r>
        <w:t xml:space="preserve">The benchmark slowed down what it measured: reading GPU memory from a second thread pushed the state time from 576 ms to 1,147 ms. Memory is now read between turns.</w:t>
      </w:r>
    </w:p>
    <w:p>
      <w:pPr>
        <w:pStyle w:val="Compact"/>
        <w:numPr>
          <w:ilvl w:val="0"/>
          <w:numId w:val="1003"/>
        </w:numPr>
      </w:pPr>
      <w:r>
        <w:t xml:space="preserve">On one GPU, speech recognition and the audio model were slower side by side than one after the other. The GPU also slowed down while idle during speech (207 ms after 1 s, 421 ms after 4 s), so it now does a little throwaway work while waiting for the turn to end. Together these took the state from 596 to 253 ms.</w:t>
      </w:r>
    </w:p>
    <w:p>
      <w:pPr>
        <w:pStyle w:val="Compact"/>
        <w:numPr>
          <w:ilvl w:val="0"/>
          <w:numId w:val="1003"/>
        </w:numPr>
      </w:pPr>
      <w:r>
        <w:t xml:space="preserve">Whisper writes "you" on silence. Turns that Whisper itself scores as probably not speech are dropped.</w:t>
      </w:r>
    </w:p>
    <w:p>
      <w:pPr>
        <w:pStyle w:val="Compact"/>
        <w:numPr>
          <w:ilvl w:val="0"/>
          <w:numId w:val="1003"/>
        </w:numPr>
      </w:pPr>
      <w:r>
        <w:t xml:space="preserve">The first webcam expression model called neutral and sad faces joy. A model trained on everyday photos (AffectNet) halved those mistakes.</w:t>
      </w:r>
    </w:p>
    <w:p>
      <w:pPr>
        <w:pStyle w:val="Compact"/>
        <w:numPr>
          <w:ilvl w:val="0"/>
          <w:numId w:val="1003"/>
        </w:numPr>
      </w:pPr>
      <w:r>
        <w:t xml:space="preserve">The small reply model kept saying "How can I help you?". Telling it not to made it say such phrases more (6 of 16 scripted turns); stopping generation where one begins brought it to 1 of 16.</w:t>
      </w:r>
    </w:p>
    <w:p>
      <w:pPr>
        <w:pStyle w:val="Compact"/>
        <w:numPr>
          <w:ilvl w:val="0"/>
          <w:numId w:val="1003"/>
        </w:numPr>
      </w:pPr>
      <w:r>
        <w:t xml:space="preserve">Caching face features ran out of RAM at clip 7,500. The script now works in batches.</w:t>
      </w:r>
    </w:p>
    <w:bookmarkEnd w:id="28"/>
    <w:bookmarkStart w:id="29" w:name="limitations"/>
    <w:p>
      <w:pPr>
        <w:pStyle w:val="Heading1"/>
      </w:pPr>
      <w:r>
        <w:t xml:space="preserve">9. Limitations</w:t>
      </w:r>
    </w:p>
    <w:p>
      <w:pPr>
        <w:pStyle w:val="Compact"/>
        <w:numPr>
          <w:ilvl w:val="0"/>
          <w:numId w:val="1004"/>
        </w:numPr>
      </w:pPr>
      <w:r>
        <w:t xml:space="preserve">Fusion is no more accurate than text alone on test; fear and disgust are weak; one seed only.</w:t>
      </w:r>
    </w:p>
    <w:p>
      <w:pPr>
        <w:pStyle w:val="Compact"/>
        <w:numPr>
          <w:ilvl w:val="0"/>
          <w:numId w:val="1004"/>
        </w:numPr>
      </w:pPr>
      <w:r>
        <w:t xml:space="preserve">MELD is acted TV audio with laugh tracks and little sarcasm, so it cannot say what the right label is for mixed signals.</w:t>
      </w:r>
    </w:p>
    <w:p>
      <w:pPr>
        <w:pStyle w:val="Compact"/>
        <w:numPr>
          <w:ilvl w:val="0"/>
          <w:numId w:val="1004"/>
        </w:numPr>
      </w:pPr>
      <w:r>
        <w:t xml:space="preserve">Pauses over 600 ms split a sentence into two turns. The terminal script ignores the microphone while the robot speaks. On the page, talking again cuts the robot off.</w:t>
      </w:r>
    </w:p>
    <w:p>
      <w:pPr>
        <w:pStyle w:val="Compact"/>
        <w:numPr>
          <w:ilvl w:val="0"/>
          <w:numId w:val="1004"/>
        </w:numPr>
      </w:pPr>
      <w:r>
        <w:t xml:space="preserve">The live webcam and the reply quality are not scored: I have no labelled webcam data and did not rate replies.</w:t>
      </w:r>
    </w:p>
    <w:p>
      <w:pPr>
        <w:pStyle w:val="Compact"/>
        <w:numPr>
          <w:ilvl w:val="0"/>
          <w:numId w:val="1004"/>
        </w:numPr>
      </w:pPr>
      <w:r>
        <w:t xml:space="preserve">Speed was only measured on the GTX 1660 Ti. Without an NVIDIA GPU everything runs on the CPU, more slowly.</w:t>
      </w:r>
    </w:p>
    <w:bookmarkEnd w:id="29"/>
    <w:bookmarkStart w:id="30" w:name="completed-and-intentionally-left-out"/>
    <w:p>
      <w:pPr>
        <w:pStyle w:val="Heading1"/>
      </w:pPr>
      <w:r>
        <w:t xml:space="preserve">10. Completed and intentionally left out</w:t>
      </w:r>
    </w:p>
    <w:p>
      <w:pPr>
        <w:pStyle w:val="FirstParagraph"/>
      </w:pPr>
      <w:r>
        <w:t xml:space="preserve">Completed: the text and audio models, late fusion, and the test ablation; the streaming turn pipeline with a structured state, streamed reply, and spoken reply; replay and live scripts; a local web page with a live mode (microphone and webcam) and a sample-clip mode; the vision extension scored on test; calibrated confidence; latency, memory, and parameter measurements; a setup that downloads my trained models, so the system runs without the dataset or training.</w:t>
      </w:r>
    </w:p>
    <w:p>
      <w:pPr>
        <w:pStyle w:val="BodyText"/>
      </w:pPr>
      <w:r>
        <w:t xml:space="preserve">Left out on purpose: reinforcement learning; active-speaker detection; automatic barge-in; a learned fusion model; multiple seeds; rating reply quality; a larger reply model.</w:t>
      </w:r>
    </w:p>
    <w:bookmarkEnd w:id="30"/>
    <w:bookmarkStart w:id="31" w:name="next-steps"/>
    <w:p>
      <w:pPr>
        <w:pStyle w:val="Heading1"/>
      </w:pPr>
      <w:r>
        <w:t xml:space="preserve">11. Next steps</w:t>
      </w:r>
    </w:p>
    <w:p>
      <w:pPr>
        <w:pStyle w:val="Compact"/>
        <w:numPr>
          <w:ilvl w:val="0"/>
          <w:numId w:val="1005"/>
        </w:numPr>
      </w:pPr>
      <w:r>
        <w:t xml:space="preserve">Fine-tune the text model on Whisper's transcripts, since recognition errors cost the most live accuracy.</w:t>
      </w:r>
    </w:p>
    <w:p>
      <w:pPr>
        <w:pStyle w:val="Compact"/>
        <w:numPr>
          <w:ilvl w:val="0"/>
          <w:numId w:val="1005"/>
        </w:numPr>
      </w:pPr>
      <w:r>
        <w:t xml:space="preserve">Fine-tune the top WavLM layers and pool over time with attention instead of averaging.</w:t>
      </w:r>
    </w:p>
    <w:p>
      <w:pPr>
        <w:pStyle w:val="Compact"/>
        <w:numPr>
          <w:ilvl w:val="0"/>
          <w:numId w:val="1005"/>
        </w:numPr>
      </w:pPr>
      <w:r>
        <w:t xml:space="preserve">Record a small labelled webcam set, including sarcasm, to tune the live weights on real webcam data instead of MELD.</w:t>
      </w:r>
    </w:p>
    <w:p>
      <w:pPr>
        <w:pStyle w:val="Compact"/>
        <w:numPr>
          <w:ilvl w:val="0"/>
          <w:numId w:val="1005"/>
        </w:numPr>
      </w:pPr>
      <w:r>
        <w:t xml:space="preserve">Run several seeds, and train a learned fusion on out-of-fold predictions.</w:t>
      </w:r>
    </w:p>
    <w:p>
      <w:pPr>
        <w:pStyle w:val="Compact"/>
        <w:numPr>
          <w:ilvl w:val="0"/>
          <w:numId w:val="1005"/>
        </w:numPr>
      </w:pPr>
      <w:r>
        <w:t xml:space="preserve">Add automatic barge-in with echo cancellation, and an end-of-turn decision that uses the words as well as the silence.</w:t>
      </w:r>
    </w:p>
    <w:bookmarkEnd w:id="31"/>
    <w:bookmarkStart w:id="32" w:name="external-components"/>
    <w:p>
      <w:pPr>
        <w:pStyle w:val="Heading1"/>
      </w:pPr>
      <w:r>
        <w:t xml:space="preserve">12. External components</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Component</w:t>
            </w:r>
          </w:p>
        </w:tc>
        <w:tc>
          <w:tcPr>
            <w:shd w:val="clear" w:color="auto" w:fill="1F3A5F"/>
          </w:tcPr>
          <w:p>
            <w:pPr>
              <w:pStyle w:val="Compact"/>
              <w:keepNext/>
              <w:spacing w:before="20" w:after="20" w:line="252" w:lineRule="auto"/>
            </w:pPr>
            <w:r>
              <w:rPr>
                <w:b/>
                <w:color w:val="FFFFFF"/>
                <w:sz w:val="19"/>
              </w:rPr>
              <w:t xml:space="preserve">Used for</w:t>
            </w:r>
          </w:p>
        </w:tc>
        <w:tc>
          <w:tcPr>
            <w:shd w:val="clear" w:color="auto" w:fill="1F3A5F"/>
          </w:tcPr>
          <w:p>
            <w:pPr>
              <w:pStyle w:val="Compact"/>
              <w:keepNext/>
              <w:spacing w:before="20" w:after="20" w:line="252" w:lineRule="auto"/>
            </w:pPr>
            <w:r>
              <w:rPr>
                <w:b/>
                <w:color w:val="FFFFFF"/>
                <w:sz w:val="19"/>
              </w:rPr>
              <w:t xml:space="preserve">License</w:t>
            </w:r>
          </w:p>
        </w:tc>
      </w:tr>
      <w:tr>
        <w:trPr>
          <w:cantSplit/>
        </w:trPr>
        <w:tc>
          <w:tcPr/>
          <w:p>
            <w:pPr>
              <w:pStyle w:val="Compact"/>
              <w:keepNext/>
              <w:spacing w:before="20" w:after="20" w:line="252" w:lineRule="auto"/>
            </w:pPr>
            <w:r>
              <w:rPr>
                <w:sz w:val="19"/>
              </w:rPr>
              <w:t xml:space="preserve">MELD (declare-lab)</w:t>
            </w:r>
          </w:p>
        </w:tc>
        <w:tc>
          <w:tcPr/>
          <w:p>
            <w:pPr>
              <w:pStyle w:val="Compact"/>
              <w:keepNext/>
              <w:spacing w:before="20" w:after="20" w:line="252" w:lineRule="auto"/>
            </w:pPr>
            <w:r>
              <w:rPr>
                <w:sz w:val="19"/>
              </w:rPr>
              <w:t xml:space="preserve">training and evaluation data</w:t>
            </w:r>
          </w:p>
        </w:tc>
        <w:tc>
          <w:tcPr/>
          <w:p>
            <w:pPr>
              <w:pStyle w:val="Compact"/>
              <w:keepNext/>
              <w:spacing w:before="20" w:after="20" w:line="252" w:lineRule="auto"/>
            </w:pPr>
            <w:r>
              <w:rPr>
                <w:sz w:val="19"/>
              </w:rPr>
              <w:t xml:space="preserve">GPL-3.0</w:t>
            </w:r>
          </w:p>
        </w:tc>
      </w:tr>
      <w:tr>
        <w:trPr>
          <w:cantSplit/>
        </w:trPr>
        <w:tc>
          <w:tcPr>
            <w:shd w:val="clear" w:color="auto" w:fill="F2F5F9"/>
          </w:tcPr>
          <w:p>
            <w:pPr>
              <w:pStyle w:val="Compact"/>
              <w:keepNext/>
              <w:spacing w:before="20" w:after="20" w:line="252" w:lineRule="auto"/>
            </w:pPr>
            <w:r>
              <w:rPr>
                <w:sz w:val="19"/>
              </w:rPr>
              <w:t xml:space="preserve">RoBERTa-base</w:t>
            </w:r>
          </w:p>
        </w:tc>
        <w:tc>
          <w:tcPr>
            <w:shd w:val="clear" w:color="auto" w:fill="F2F5F9"/>
          </w:tcPr>
          <w:p>
            <w:pPr>
              <w:pStyle w:val="Compact"/>
              <w:keepNext/>
              <w:spacing w:before="20" w:after="20" w:line="252" w:lineRule="auto"/>
            </w:pPr>
            <w:r>
              <w:rPr>
                <w:sz w:val="19"/>
              </w:rPr>
              <w:t xml:space="preserve">text model starting point</w:t>
            </w:r>
          </w:p>
        </w:tc>
        <w:tc>
          <w:tcPr>
            <w:shd w:val="clear" w:color="auto" w:fill="F2F5F9"/>
          </w:tcPr>
          <w:p>
            <w:pPr>
              <w:pStyle w:val="Compact"/>
              <w:keepNext/>
              <w:spacing w:before="20" w:after="20" w:line="252" w:lineRule="auto"/>
            </w:pPr>
            <w:r>
              <w:rPr>
                <w:sz w:val="19"/>
              </w:rPr>
              <w:t xml:space="preserve">MIT</w:t>
            </w:r>
          </w:p>
        </w:tc>
      </w:tr>
      <w:tr>
        <w:trPr>
          <w:cantSplit/>
        </w:trPr>
        <w:tc>
          <w:tcPr/>
          <w:p>
            <w:pPr>
              <w:pStyle w:val="Compact"/>
              <w:keepNext/>
              <w:spacing w:before="20" w:after="20" w:line="252" w:lineRule="auto"/>
            </w:pPr>
            <w:r>
              <w:rPr>
                <w:sz w:val="19"/>
              </w:rPr>
              <w:t xml:space="preserve">WavLM-base-plus (Microsoft)</w:t>
            </w:r>
          </w:p>
        </w:tc>
        <w:tc>
          <w:tcPr/>
          <w:p>
            <w:pPr>
              <w:pStyle w:val="Compact"/>
              <w:keepNext/>
              <w:spacing w:before="20" w:after="20" w:line="252" w:lineRule="auto"/>
            </w:pPr>
            <w:r>
              <w:rPr>
                <w:sz w:val="19"/>
              </w:rPr>
              <w:t xml:space="preserve">audio features</w:t>
            </w:r>
          </w:p>
        </w:tc>
        <w:tc>
          <w:tcPr/>
          <w:p>
            <w:pPr>
              <w:pStyle w:val="Compact"/>
              <w:keepNext/>
              <w:spacing w:before="20" w:after="20" w:line="252" w:lineRule="auto"/>
            </w:pPr>
            <w:r>
              <w:rPr>
                <w:sz w:val="19"/>
              </w:rPr>
              <w:t xml:space="preserve">MIT (code in Microsoft's</w:t>
            </w:r>
            <w:r>
              <w:rPr>
                <w:sz w:val="19"/>
              </w:rPr>
              <w:t xml:space="preserve"> </w:t>
            </w:r>
            <w:r>
              <w:rPr>
                <w:rStyle w:val="VerbatimChar"/>
                <w:sz w:val="19"/>
              </w:rPr>
              <w:t xml:space="preserve">unilm</w:t>
            </w:r>
            <w:r>
              <w:rPr>
                <w:sz w:val="19"/>
              </w:rPr>
              <w:t xml:space="preserve"> </w:t>
            </w:r>
            <w:r>
              <w:rPr>
                <w:sz w:val="19"/>
              </w:rPr>
              <w:t xml:space="preserve">repository; the model card names no license)</w:t>
            </w:r>
          </w:p>
        </w:tc>
      </w:tr>
      <w:tr>
        <w:trPr>
          <w:cantSplit/>
        </w:trPr>
        <w:tc>
          <w:tcPr>
            <w:shd w:val="clear" w:color="auto" w:fill="F2F5F9"/>
          </w:tcPr>
          <w:p>
            <w:pPr>
              <w:pStyle w:val="Compact"/>
              <w:keepNext/>
              <w:spacing w:before="20" w:after="20" w:line="252" w:lineRule="auto"/>
            </w:pPr>
            <w:r>
              <w:rPr>
                <w:sz w:val="19"/>
              </w:rPr>
              <w:t xml:space="preserve">Silero VAD</w:t>
            </w:r>
          </w:p>
        </w:tc>
        <w:tc>
          <w:tcPr>
            <w:shd w:val="clear" w:color="auto" w:fill="F2F5F9"/>
          </w:tcPr>
          <w:p>
            <w:pPr>
              <w:pStyle w:val="Compact"/>
              <w:keepNext/>
              <w:spacing w:before="20" w:after="20" w:line="252" w:lineRule="auto"/>
            </w:pPr>
            <w:r>
              <w:rPr>
                <w:sz w:val="19"/>
              </w:rPr>
              <w:t xml:space="preserve">voice activity detection</w:t>
            </w:r>
          </w:p>
        </w:tc>
        <w:tc>
          <w:tcPr>
            <w:shd w:val="clear" w:color="auto" w:fill="F2F5F9"/>
          </w:tcPr>
          <w:p>
            <w:pPr>
              <w:pStyle w:val="Compact"/>
              <w:keepNext/>
              <w:spacing w:before="20" w:after="20" w:line="252" w:lineRule="auto"/>
            </w:pPr>
            <w:r>
              <w:rPr>
                <w:sz w:val="19"/>
              </w:rPr>
              <w:t xml:space="preserve">MIT</w:t>
            </w:r>
          </w:p>
        </w:tc>
      </w:tr>
      <w:tr>
        <w:trPr>
          <w:cantSplit/>
        </w:trPr>
        <w:tc>
          <w:tcPr/>
          <w:p>
            <w:pPr>
              <w:pStyle w:val="Compact"/>
              <w:keepNext/>
              <w:spacing w:before="20" w:after="20" w:line="252" w:lineRule="auto"/>
            </w:pPr>
            <w:r>
              <w:rPr>
                <w:sz w:val="19"/>
              </w:rPr>
              <w:t xml:space="preserve">Whisper small.en via faster-whisper</w:t>
            </w:r>
          </w:p>
        </w:tc>
        <w:tc>
          <w:tcPr/>
          <w:p>
            <w:pPr>
              <w:pStyle w:val="Compact"/>
              <w:keepNext/>
              <w:spacing w:before="20" w:after="20" w:line="252" w:lineRule="auto"/>
            </w:pPr>
            <w:r>
              <w:rPr>
                <w:sz w:val="19"/>
              </w:rPr>
              <w:t xml:space="preserve">speech recognition</w:t>
            </w:r>
          </w:p>
        </w:tc>
        <w:tc>
          <w:tcPr/>
          <w:p>
            <w:pPr>
              <w:pStyle w:val="Compact"/>
              <w:keepNext/>
              <w:spacing w:before="20" w:after="20" w:line="252" w:lineRule="auto"/>
            </w:pPr>
            <w:r>
              <w:rPr>
                <w:sz w:val="19"/>
              </w:rPr>
              <w:t xml:space="preserve">MIT</w:t>
            </w:r>
          </w:p>
        </w:tc>
      </w:tr>
      <w:tr>
        <w:trPr>
          <w:cantSplit/>
        </w:trPr>
        <w:tc>
          <w:tcPr>
            <w:shd w:val="clear" w:color="auto" w:fill="F2F5F9"/>
          </w:tcPr>
          <w:p>
            <w:pPr>
              <w:pStyle w:val="Compact"/>
              <w:keepNext/>
              <w:spacing w:before="20" w:after="20" w:line="252" w:lineRule="auto"/>
            </w:pPr>
            <w:r>
              <w:rPr>
                <w:sz w:val="19"/>
              </w:rPr>
              <w:t xml:space="preserve">Qwen2.5-1.5B-Instruct via Ollama</w:t>
            </w:r>
          </w:p>
        </w:tc>
        <w:tc>
          <w:tcPr>
            <w:shd w:val="clear" w:color="auto" w:fill="F2F5F9"/>
          </w:tcPr>
          <w:p>
            <w:pPr>
              <w:pStyle w:val="Compact"/>
              <w:keepNext/>
              <w:spacing w:before="20" w:after="20" w:line="252" w:lineRule="auto"/>
            </w:pPr>
            <w:r>
              <w:rPr>
                <w:sz w:val="19"/>
              </w:rPr>
              <w:t xml:space="preserve">reply generation</w:t>
            </w:r>
          </w:p>
        </w:tc>
        <w:tc>
          <w:tcPr>
            <w:shd w:val="clear" w:color="auto" w:fill="F2F5F9"/>
          </w:tcPr>
          <w:p>
            <w:pPr>
              <w:pStyle w:val="Compact"/>
              <w:keepNext/>
              <w:spacing w:before="20" w:after="20" w:line="252" w:lineRule="auto"/>
            </w:pPr>
            <w:r>
              <w:rPr>
                <w:sz w:val="19"/>
              </w:rPr>
              <w:t xml:space="preserve">Apache 2.0</w:t>
            </w:r>
          </w:p>
        </w:tc>
      </w:tr>
      <w:tr>
        <w:trPr>
          <w:cantSplit/>
        </w:trPr>
        <w:tc>
          <w:tcPr/>
          <w:p>
            <w:pPr>
              <w:pStyle w:val="Compact"/>
              <w:keepNext/>
              <w:spacing w:before="20" w:after="20" w:line="252" w:lineRule="auto"/>
            </w:pPr>
            <w:r>
              <w:rPr>
                <w:sz w:val="19"/>
              </w:rPr>
              <w:t xml:space="preserve">Kokoro-82M</w:t>
            </w:r>
          </w:p>
        </w:tc>
        <w:tc>
          <w:tcPr/>
          <w:p>
            <w:pPr>
              <w:pStyle w:val="Compact"/>
              <w:keepNext/>
              <w:spacing w:before="20" w:after="20" w:line="252" w:lineRule="auto"/>
            </w:pPr>
            <w:r>
              <w:rPr>
                <w:sz w:val="19"/>
              </w:rPr>
              <w:t xml:space="preserve">speech output</w:t>
            </w:r>
          </w:p>
        </w:tc>
        <w:tc>
          <w:tcPr/>
          <w:p>
            <w:pPr>
              <w:pStyle w:val="Compact"/>
              <w:keepNext/>
              <w:spacing w:before="20" w:after="20" w:line="252" w:lineRule="auto"/>
            </w:pPr>
            <w:r>
              <w:rPr>
                <w:sz w:val="19"/>
              </w:rPr>
              <w:t xml:space="preserve">Apache 2.0</w:t>
            </w:r>
          </w:p>
        </w:tc>
      </w:tr>
      <w:tr>
        <w:trPr>
          <w:cantSplit/>
        </w:trPr>
        <w:tc>
          <w:tcPr>
            <w:shd w:val="clear" w:color="auto" w:fill="F2F5F9"/>
          </w:tcPr>
          <w:p>
            <w:pPr>
              <w:pStyle w:val="Compact"/>
              <w:keepNext/>
              <w:spacing w:before="20" w:after="20" w:line="252" w:lineRule="auto"/>
            </w:pPr>
            <w:r>
              <w:rPr>
                <w:rStyle w:val="VerbatimChar"/>
                <w:sz w:val="19"/>
              </w:rPr>
              <w:t xml:space="preserve">trpakov/vit-face-expression</w:t>
            </w:r>
          </w:p>
        </w:tc>
        <w:tc>
          <w:tcPr>
            <w:shd w:val="clear" w:color="auto" w:fill="F2F5F9"/>
          </w:tcPr>
          <w:p>
            <w:pPr>
              <w:pStyle w:val="Compact"/>
              <w:keepNext/>
              <w:spacing w:before="20" w:after="20" w:line="252" w:lineRule="auto"/>
            </w:pPr>
            <w:r>
              <w:rPr>
                <w:sz w:val="19"/>
              </w:rPr>
              <w:t xml:space="preserve">face features</w:t>
            </w:r>
          </w:p>
        </w:tc>
        <w:tc>
          <w:tcPr>
            <w:shd w:val="clear" w:color="auto" w:fill="F2F5F9"/>
          </w:tcPr>
          <w:p>
            <w:pPr>
              <w:pStyle w:val="Compact"/>
              <w:keepNext/>
              <w:spacing w:before="20" w:after="20" w:line="252" w:lineRule="auto"/>
            </w:pPr>
            <w:r>
              <w:rPr>
                <w:sz w:val="19"/>
              </w:rPr>
              <w:t xml:space="preserve">Apache 2.0</w:t>
            </w:r>
          </w:p>
        </w:tc>
      </w:tr>
      <w:tr>
        <w:trPr>
          <w:cantSplit/>
        </w:trPr>
        <w:tc>
          <w:tcPr/>
          <w:p>
            <w:pPr>
              <w:pStyle w:val="Compact"/>
              <w:keepNext/>
              <w:spacing w:before="20" w:after="20" w:line="252" w:lineRule="auto"/>
            </w:pPr>
            <w:r>
              <w:rPr>
                <w:sz w:val="19"/>
              </w:rPr>
              <w:t xml:space="preserve">HSEmotion</w:t>
            </w:r>
            <w:r>
              <w:rPr>
                <w:sz w:val="19"/>
              </w:rPr>
              <w:t xml:space="preserve"> </w:t>
            </w:r>
            <w:r>
              <w:rPr>
                <w:rStyle w:val="VerbatimChar"/>
                <w:sz w:val="19"/>
              </w:rPr>
              <w:t xml:space="preserve">enet_b0_8_best_vgaf</w:t>
            </w:r>
            <w:r>
              <w:rPr>
                <w:sz w:val="19"/>
              </w:rPr>
              <w:t xml:space="preserve"> </w:t>
            </w:r>
            <w:r>
              <w:rPr>
                <w:sz w:val="19"/>
              </w:rPr>
              <w:t xml:space="preserve">via ONNX Runtime</w:t>
            </w:r>
          </w:p>
        </w:tc>
        <w:tc>
          <w:tcPr/>
          <w:p>
            <w:pPr>
              <w:pStyle w:val="Compact"/>
              <w:keepNext/>
              <w:spacing w:before="20" w:after="20" w:line="252" w:lineRule="auto"/>
            </w:pPr>
            <w:r>
              <w:rPr>
                <w:sz w:val="19"/>
              </w:rPr>
              <w:t xml:space="preserve">webcam expressions</w:t>
            </w:r>
          </w:p>
        </w:tc>
        <w:tc>
          <w:tcPr/>
          <w:p>
            <w:pPr>
              <w:pStyle w:val="Compact"/>
              <w:keepNext/>
              <w:spacing w:before="20" w:after="20" w:line="252" w:lineRule="auto"/>
            </w:pPr>
            <w:r>
              <w:rPr>
                <w:sz w:val="19"/>
              </w:rPr>
              <w:t xml:space="preserve">Apache 2.0</w:t>
            </w:r>
          </w:p>
        </w:tc>
      </w:tr>
      <w:tr>
        <w:trPr>
          <w:cantSplit/>
        </w:trPr>
        <w:tc>
          <w:tcPr>
            <w:shd w:val="clear" w:color="auto" w:fill="F2F5F9"/>
          </w:tcPr>
          <w:p>
            <w:pPr>
              <w:pStyle w:val="Compact"/>
              <w:keepNext/>
              <w:spacing w:before="20" w:after="20" w:line="252" w:lineRule="auto"/>
            </w:pPr>
            <w:r>
              <w:rPr>
                <w:sz w:val="19"/>
              </w:rPr>
              <w:t xml:space="preserve">YuNet via OpenCV</w:t>
            </w:r>
          </w:p>
        </w:tc>
        <w:tc>
          <w:tcPr>
            <w:shd w:val="clear" w:color="auto" w:fill="F2F5F9"/>
          </w:tcPr>
          <w:p>
            <w:pPr>
              <w:pStyle w:val="Compact"/>
              <w:keepNext/>
              <w:spacing w:before="20" w:after="20" w:line="252" w:lineRule="auto"/>
            </w:pPr>
            <w:r>
              <w:rPr>
                <w:sz w:val="19"/>
              </w:rPr>
              <w:t xml:space="preserve">face detection</w:t>
            </w:r>
          </w:p>
        </w:tc>
        <w:tc>
          <w:tcPr>
            <w:shd w:val="clear" w:color="auto" w:fill="F2F5F9"/>
          </w:tcPr>
          <w:p>
            <w:pPr>
              <w:pStyle w:val="Compact"/>
              <w:keepNext/>
              <w:spacing w:before="20" w:after="20" w:line="252" w:lineRule="auto"/>
            </w:pPr>
            <w:r>
              <w:rPr>
                <w:sz w:val="19"/>
              </w:rPr>
              <w:t xml:space="preserve">MIT / Apache 2.0</w:t>
            </w:r>
          </w:p>
        </w:tc>
      </w:tr>
      <w:tr>
        <w:trPr>
          <w:cantSplit/>
        </w:trPr>
        <w:tc>
          <w:tcPr/>
          <w:p>
            <w:pPr>
              <w:pStyle w:val="Compact"/>
              <w:keepNext w:val="0"/>
              <w:spacing w:before="20" w:after="20" w:line="252" w:lineRule="auto"/>
            </w:pPr>
            <w:r>
              <w:rPr>
                <w:sz w:val="19"/>
              </w:rPr>
              <w:t xml:space="preserve">PyTorch, transformers, scikit-learn, pandas, NumPy, FastAPI</w:t>
            </w:r>
          </w:p>
        </w:tc>
        <w:tc>
          <w:tcPr/>
          <w:p>
            <w:pPr>
              <w:pStyle w:val="Compact"/>
              <w:keepNext w:val="0"/>
              <w:spacing w:before="20" w:after="20" w:line="252" w:lineRule="auto"/>
            </w:pPr>
            <w:r>
              <w:rPr>
                <w:sz w:val="19"/>
              </w:rPr>
              <w:t xml:space="preserve">training, evaluation, web page</w:t>
            </w:r>
          </w:p>
        </w:tc>
        <w:tc>
          <w:tcPr/>
          <w:p>
            <w:pPr>
              <w:pStyle w:val="Compact"/>
              <w:keepNext w:val="0"/>
              <w:spacing w:before="20" w:after="20" w:line="252" w:lineRule="auto"/>
            </w:pPr>
            <w:r>
              <w:rPr>
                <w:sz w:val="19"/>
              </w:rPr>
              <w:t xml:space="preserve">BSD / Apache 2.0 / MIT</w:t>
            </w:r>
          </w:p>
        </w:tc>
      </w:tr>
    </w:tbl>
    <w:p>
      <w:pPr>
        <w:pStyle w:val="BodyText"/>
        <w:spacing w:before="200"/>
      </w:pPr>
      <w:r>
        <w:t xml:space="preserve">Versions are pinned in</w:t>
      </w:r>
      <w:r>
        <w:t xml:space="preserve"> </w:t>
      </w:r>
      <w:r>
        <w:rPr>
          <w:rStyle w:val="VerbatimChar"/>
        </w:rPr>
        <w:t xml:space="preserve">requirements.txt</w:t>
      </w:r>
      <w:r>
        <w:t xml:space="preserve">.</w:t>
      </w:r>
    </w:p>
    <w:p>
      <w:pPr>
        <w:pStyle w:val="BodyText"/>
      </w:pPr>
      <w:r>
        <w:t xml:space="preserve">Development tools: an AI-assisted coding tool (Claude Code) was used for parts of the code, the web page, and the write-up. I reviewed, ran, and tested all of it, and every number in this report comes from the scripts in this repository.</w:t>
      </w:r>
    </w:p>
    <w:bookmarkEnd w:id="32"/>
    <w:bookmarkStart w:id="33" w:name="time-spent"/>
    <w:p>
      <w:pPr>
        <w:pStyle w:val="Heading1"/>
      </w:pPr>
      <w:r>
        <w:t xml:space="preserve">13. Time spent</w:t>
      </w:r>
    </w:p>
    <w:p>
      <w:pPr>
        <w:pStyle w:val="FirstParagraph"/>
      </w:pPr>
      <w:r>
        <w:t xml:space="preserve">Approximate, from session notes:</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Day</w:t>
            </w:r>
          </w:p>
        </w:tc>
        <w:tc>
          <w:tcPr>
            <w:shd w:val="clear" w:color="auto" w:fill="1F3A5F"/>
          </w:tcPr>
          <w:p>
            <w:pPr>
              <w:pStyle w:val="Compact"/>
              <w:keepNext/>
              <w:spacing w:before="20" w:after="20" w:line="252" w:lineRule="auto"/>
              <w:jc w:val="right"/>
            </w:pPr>
            <w:r>
              <w:rPr>
                <w:b/>
                <w:color w:val="FFFFFF"/>
                <w:sz w:val="19"/>
              </w:rPr>
              <w:t xml:space="preserve">Hours</w:t>
            </w:r>
          </w:p>
        </w:tc>
        <w:tc>
          <w:tcPr>
            <w:shd w:val="clear" w:color="auto" w:fill="1F3A5F"/>
          </w:tcPr>
          <w:p>
            <w:pPr>
              <w:pStyle w:val="Compact"/>
              <w:keepNext/>
              <w:spacing w:before="20" w:after="20" w:line="252" w:lineRule="auto"/>
            </w:pPr>
            <w:r>
              <w:rPr>
                <w:b/>
                <w:color w:val="FFFFFF"/>
                <w:sz w:val="19"/>
              </w:rPr>
              <w:t xml:space="preserve">What</w:t>
            </w:r>
          </w:p>
        </w:tc>
      </w:tr>
      <w:tr>
        <w:trPr>
          <w:cantSplit/>
        </w:trPr>
        <w:tc>
          <w:tcPr/>
          <w:p>
            <w:pPr>
              <w:pStyle w:val="Compact"/>
              <w:keepNext/>
              <w:spacing w:before="20" w:after="20" w:line="252" w:lineRule="auto"/>
            </w:pPr>
            <w:r>
              <w:rPr>
                <w:sz w:val="19"/>
              </w:rPr>
              <w:t xml:space="preserve">Oct 1</w:t>
            </w:r>
          </w:p>
        </w:tc>
        <w:tc>
          <w:tcPr/>
          <w:p>
            <w:pPr>
              <w:pStyle w:val="Compact"/>
              <w:keepNext/>
              <w:spacing w:before="20" w:after="20" w:line="252" w:lineRule="auto"/>
              <w:jc w:val="right"/>
            </w:pPr>
            <w:r>
              <w:rPr>
                <w:sz w:val="19"/>
              </w:rPr>
              <w:t xml:space="preserve">about 2</w:t>
            </w:r>
          </w:p>
        </w:tc>
        <w:tc>
          <w:tcPr/>
          <w:p>
            <w:pPr>
              <w:pStyle w:val="Compact"/>
              <w:keepNext/>
              <w:spacing w:before="20" w:after="20" w:line="252" w:lineRule="auto"/>
            </w:pPr>
            <w:r>
              <w:rPr>
                <w:sz w:val="19"/>
              </w:rPr>
              <w:t xml:space="preserve">plan: track, targets, architecture</w:t>
            </w:r>
          </w:p>
        </w:tc>
      </w:tr>
      <w:tr>
        <w:trPr>
          <w:cantSplit/>
        </w:trPr>
        <w:tc>
          <w:tcPr>
            <w:shd w:val="clear" w:color="auto" w:fill="F2F5F9"/>
          </w:tcPr>
          <w:p>
            <w:pPr>
              <w:pStyle w:val="Compact"/>
              <w:keepNext/>
              <w:spacing w:before="20" w:after="20" w:line="252" w:lineRule="auto"/>
            </w:pPr>
            <w:r>
              <w:rPr>
                <w:sz w:val="19"/>
              </w:rPr>
              <w:t xml:space="preserve">Oct 12</w:t>
            </w:r>
          </w:p>
        </w:tc>
        <w:tc>
          <w:tcPr>
            <w:shd w:val="clear" w:color="auto" w:fill="F2F5F9"/>
          </w:tcPr>
          <w:p>
            <w:pPr>
              <w:pStyle w:val="Compact"/>
              <w:keepNext/>
              <w:spacing w:before="20" w:after="20" w:line="252" w:lineRule="auto"/>
              <w:jc w:val="right"/>
            </w:pPr>
            <w:r>
              <w:rPr>
                <w:sz w:val="19"/>
              </w:rPr>
              <w:t xml:space="preserve">about 4</w:t>
            </w:r>
          </w:p>
        </w:tc>
        <w:tc>
          <w:tcPr>
            <w:shd w:val="clear" w:color="auto" w:fill="F2F5F9"/>
          </w:tcPr>
          <w:p>
            <w:pPr>
              <w:pStyle w:val="Compact"/>
              <w:keepNext/>
              <w:spacing w:before="20" w:after="20" w:line="252" w:lineRule="auto"/>
            </w:pPr>
            <w:r>
              <w:rPr>
                <w:sz w:val="19"/>
              </w:rPr>
              <w:t xml:space="preserve">data, text and audio models, fusion, test, the live pipeline</w:t>
            </w:r>
          </w:p>
        </w:tc>
      </w:tr>
      <w:tr>
        <w:trPr>
          <w:cantSplit/>
        </w:trPr>
        <w:tc>
          <w:tcPr/>
          <w:p>
            <w:pPr>
              <w:pStyle w:val="Compact"/>
              <w:keepNext/>
              <w:spacing w:before="20" w:after="20" w:line="252" w:lineRule="auto"/>
            </w:pPr>
            <w:r>
              <w:rPr>
                <w:sz w:val="19"/>
              </w:rPr>
              <w:t xml:space="preserve">Oct 13 to 14</w:t>
            </w:r>
          </w:p>
        </w:tc>
        <w:tc>
          <w:tcPr/>
          <w:p>
            <w:pPr>
              <w:pStyle w:val="Compact"/>
              <w:keepNext/>
              <w:spacing w:before="20" w:after="20" w:line="252" w:lineRule="auto"/>
              <w:jc w:val="right"/>
            </w:pPr>
            <w:r>
              <w:rPr>
                <w:sz w:val="19"/>
              </w:rPr>
              <w:t xml:space="preserve">about 18</w:t>
            </w:r>
          </w:p>
        </w:tc>
        <w:tc>
          <w:tcPr/>
          <w:p>
            <w:pPr>
              <w:pStyle w:val="Compact"/>
              <w:keepNext/>
              <w:spacing w:before="20" w:after="20" w:line="252" w:lineRule="auto"/>
            </w:pPr>
            <w:r>
              <w:rPr>
                <w:sz w:val="19"/>
              </w:rPr>
              <w:t xml:space="preserve">live fixes, speed, web page, vision, calibration, replies, report</w:t>
            </w:r>
          </w:p>
        </w:tc>
      </w:tr>
      <w:tr>
        <w:trPr>
          <w:cantSplit/>
        </w:trPr>
        <w:tc>
          <w:tcPr>
            <w:shd w:val="clear" w:color="auto" w:fill="F2F5F9"/>
          </w:tcPr>
          <w:p>
            <w:pPr>
              <w:pStyle w:val="Compact"/>
              <w:keepNext w:val="0"/>
              <w:spacing w:before="20" w:after="20" w:line="252" w:lineRule="auto"/>
            </w:pPr>
            <w:r>
              <w:rPr>
                <w:b/>
                <w:bCs/>
                <w:sz w:val="19"/>
              </w:rPr>
              <w:t xml:space="preserve">Total</w:t>
            </w:r>
          </w:p>
        </w:tc>
        <w:tc>
          <w:tcPr>
            <w:shd w:val="clear" w:color="auto" w:fill="F2F5F9"/>
          </w:tcPr>
          <w:p>
            <w:pPr>
              <w:pStyle w:val="Compact"/>
              <w:keepNext w:val="0"/>
              <w:spacing w:before="20" w:after="20" w:line="252" w:lineRule="auto"/>
              <w:jc w:val="right"/>
            </w:pPr>
            <w:r>
              <w:rPr>
                <w:b/>
                <w:bCs/>
                <w:sz w:val="19"/>
              </w:rPr>
              <w:t xml:space="preserve">about 24</w:t>
            </w:r>
          </w:p>
        </w:tc>
        <w:tc>
          <w:tcPr>
            <w:shd w:val="clear" w:color="auto" w:fill="F2F5F9"/>
          </w:tcPr>
          <w:p>
            <w:pPr>
              <w:pStyle w:val="Compact"/>
              <w:keepNext w:val="0"/>
              <w:spacing w:before="20" w:after="20" w:line="252" w:lineRule="auto"/>
            </w:pPr>
            <w:r>
              <w:rPr>
                <w:sz w:val="19"/>
              </w:rPr>
              <w:t xml:space="preserve">within the two to three days the brief allows</w:t>
            </w:r>
          </w:p>
        </w:tc>
      </w:tr>
    </w:tbl>
    <w:bookmarkEnd w:id="33"/>
    <w:sectPr>
      <w:footerReference w:type="default" r:id="rId10"/>
      <w:footnotePr>
        <w:numRestart w:val="eachSect"/>
      </w:footnotePr>
      <w:pgSz w:w="12240" w:h="15840"/>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6B6B"/>
        <w:sz w:val="17"/>
      </w:rPr>
      <w:t xml:space="preserve">Human Computer Lab ML Challenge  ·  Paramveer Multani  ·  page </w:t>
    </w:r>
    <w:fldSimple w:instr="PAGE">
      <w:r>
        <w:rPr>
          <w:sz w:val="17"/>
          <w:color w:val="6B6B6B"/>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pPr>
    <w:rPr>
      <w:rFonts w:ascii="Calibri" w:hAnsi="Calibri" w:cs="Calibri" w:eastAsia="Calibri"/>
      <w:color w:val="262626"/>
      <w:sz w:val="21"/>
    </w:rPr>
  </w:style>
  <w:style w:styleId="BodyText" w:type="paragraph">
    <w:name w:val="Body Text"/>
    <w:basedOn w:val="Normal"/>
    <w:link w:val="BodyTextChar"/>
    <w:qFormat/>
    <w:pPr>
      <w:spacing w:after="120" w:before="0" w:line="276" w:lineRule="auto"/>
    </w:pPr>
    <w:rPr>
      <w:rFonts w:ascii="Calibri" w:hAnsi="Calibri" w:cs="Calibri" w:eastAsia="Calibri"/>
      <w:color w:val="262626"/>
      <w:sz w:val="21"/>
    </w:rPr>
  </w:style>
  <w:style w:customStyle="1" w:styleId="FirstParagraph" w:type="paragraph">
    <w:name w:val="First Paragraph"/>
    <w:basedOn w:val="BodyText"/>
    <w:next w:val="BodyText"/>
    <w:qFormat/>
    <w:pPr>
      <w:spacing w:before="0" w:after="120" w:line="276" w:lineRule="auto"/>
    </w:pPr>
    <w:rPr>
      <w:rFonts w:ascii="Calibri" w:hAnsi="Calibri" w:cs="Calibri" w:eastAsia="Calibri"/>
      <w:color w:val="262626"/>
      <w:sz w:val="21"/>
    </w:rPr>
  </w:style>
  <w:style w:customStyle="1" w:styleId="Compact" w:type="paragraph">
    <w:name w:val="Compact"/>
    <w:basedOn w:val="BodyText"/>
    <w:qFormat/>
    <w:pPr>
      <w:spacing w:after="40" w:before="0" w:line="276" w:lineRule="auto"/>
    </w:pPr>
    <w:rPr>
      <w:rFonts w:ascii="Calibri" w:hAnsi="Calibri" w:cs="Calibri" w:eastAsia="Calibri"/>
      <w:color w:val="262626"/>
      <w:sz w:val="21"/>
    </w:rPr>
  </w:style>
  <w:style w:styleId="Title" w:type="paragraph">
    <w:name w:val="Title"/>
    <w:basedOn w:val="Normal"/>
    <w:next w:val="BodyText"/>
    <w:link w:val="TitleChar"/>
    <w:uiPriority w:val="10"/>
    <w:qFormat/>
    <w:rsid w:val="00A10FD9"/>
    <w:pPr>
      <w:spacing w:after="80" w:line="240" w:lineRule="auto" w:before="0"/>
      <w:contextualSpacing/>
      <w:jc w:val="left"/>
    </w:pPr>
    <w:rPr>
      <w:rFonts w:cstheme="majorBidi" w:ascii="Calibri" w:hAnsi="Calibri" w:cs="Calibri" w:eastAsia="Calibri"/>
      <w:b/>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40" w:line="264" w:lineRule="auto"/>
      <w:jc w:val="left"/>
    </w:pPr>
    <w:rPr>
      <w:rFonts w:cstheme="majorBidi" w:ascii="Calibri" w:hAnsi="Calibri" w:cs="Calibri" w:eastAsia="Calibri"/>
      <w:b w:val="0"/>
      <w:i w:val="0"/>
      <w:color w:val="6B6B6B"/>
      <w:spacing w:val="15"/>
      <w:sz w:val="2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64" w:lineRule="auto"/>
      <w:jc w:val="left"/>
    </w:pPr>
    <w:rPr>
      <w:rFonts w:ascii="Calibri" w:hAnsi="Calibri" w:cs="Calibri" w:eastAsia="Calibri"/>
      <w:b w:val="0"/>
      <w:i w:val="0"/>
      <w:color w:val="262626"/>
      <w:sz w:val="21"/>
      <w:szCs w:val="24"/>
    </w:rPr>
  </w:style>
  <w:style w:styleId="Date" w:type="paragraph">
    <w:name w:val="Date"/>
    <w:basedOn w:val="Title"/>
    <w:next w:val="BodyText"/>
    <w:qFormat/>
    <w:pPr>
      <w:keepNext/>
      <w:keepLines/>
      <w:spacing w:before="0" w:after="40" w:line="264" w:lineRule="auto"/>
      <w:jc w:val="left"/>
      <w:pBdr>
        <w:bottom w:val="single" w:sz="12" w:space="3" w:color="1F3A5F"/>
      </w:pBdr>
    </w:pPr>
    <w:rPr>
      <w:rFonts w:ascii="Calibri" w:hAnsi="Calibri" w:cs="Calibri" w:eastAsia="Calibri"/>
      <w:b w:val="0"/>
      <w:i w:val="0"/>
      <w:color w:val="6B6B6B"/>
      <w:sz w:val="21"/>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outlineLvl w:val="0"/>
      <w:pBdr>
        <w:bottom w:val="single" w:sz="4" w:space="3" w:color="B8C4D6"/>
      </w:pBdr>
    </w:pPr>
    <w:rPr>
      <w:rFonts w:cstheme="majorBidi" w:ascii="Calibri" w:hAnsi="Calibri" w:cs="Calibri" w:eastAsia="Calibri"/>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cstheme="majorBidi" w:ascii="Calibri" w:hAnsi="Calibri" w:cs="Calibri" w:eastAsia="Calibri"/>
      <w:b/>
      <w:color w:val="1F3A5F"/>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200" w:line="276" w:lineRule="auto"/>
      <w:jc w:val="center"/>
    </w:pPr>
    <w:rPr>
      <w:rFonts w:ascii="Calibri" w:hAnsi="Calibri" w:cs="Calibri" w:eastAsia="Calibri"/>
      <w:i/>
      <w:color w:val="6B6B6B"/>
      <w:sz w:val="18"/>
    </w:rPr>
  </w:style>
  <w:style w:customStyle="1" w:styleId="ImageCaption" w:type="paragraph">
    <w:name w:val="Image Caption"/>
    <w:basedOn w:val="Caption"/>
    <w:pPr>
      <w:spacing w:before="40" w:after="200" w:line="276" w:lineRule="auto"/>
      <w:jc w:val="center"/>
    </w:pPr>
    <w:rPr>
      <w:rFonts w:ascii="Calibri" w:hAnsi="Calibri" w:cs="Calibri" w:eastAsia="Calibri"/>
      <w:i/>
      <w:color w:val="6B6B6B"/>
      <w:sz w:val="18"/>
    </w:rPr>
  </w:style>
  <w:style w:customStyle="1" w:styleId="Figure" w:type="paragraph">
    <w:name w:val="Figure"/>
    <w:basedOn w:val="Normal"/>
    <w:pPr>
      <w:keepNext/>
      <w:spacing w:before="120" w:after="0" w:line="276" w:lineRule="auto"/>
      <w:jc w:val="center"/>
    </w:pPr>
  </w:style>
  <w:style w:customStyle="1" w:styleId="CaptionedFigure" w:type="paragraph">
    <w:name w:val="Captioned Figure"/>
    <w:basedOn w:val="Figure"/>
    <w:pPr>
      <w:keepNext/>
      <w:spacing w:before="120" w:after="0" w:line="276"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1F3A5F"/>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5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19" Type="http://schemas.openxmlformats.org/officeDocument/2006/relationships/image" Target="media/rId19.png"/><Relationship Id="rId9" Type="http://schemas.openxmlformats.org/officeDocument/2006/relationships/image" Target="media/rId9.png"/><Relationship Id="rId14" Type="http://schemas.openxmlformats.org/officeDocument/2006/relationships/image" Target="media/rId14.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Lab ML Challenge</dc:title>
  <dc:creator>Paramveer Multani  ·  paramveermultani.com  ·  multap1@mcmaster.ca</dc:creator>
  <cp:keywords/>
  <dcterms:created xsi:type="dcterms:W3CDTF">2026-10-14T05:21:37Z</dcterms:created>
  <dcterms:modified xsi:type="dcterms:W3CDTF">2026-10-14T05:21:37Z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14, 2026</vt:lpwstr>
  </property>
  <property fmtid="{D5CDD505-2E9C-101B-9397-08002B2CF9AE}" pid="3" name="subtitle">
    <vt:lpwstr>An emotion-aware, real-time multimodal companion robot (Text + Audio track, with the vision extension)</vt:lpwstr>
  </property>
</Properties>
</file>