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40" w:rsidRDefault="00B50D40" w:rsidP="00B50D40">
      <w:pPr>
        <w:pStyle w:val="Heading1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What is </w:t>
      </w:r>
      <w:proofErr w:type="spellStart"/>
      <w:r>
        <w:rPr>
          <w:rFonts w:ascii="Arial" w:hAnsi="Arial" w:cs="Arial"/>
          <w:color w:val="212529"/>
        </w:rPr>
        <w:t>Umask</w:t>
      </w:r>
      <w:proofErr w:type="spellEnd"/>
      <w:r>
        <w:rPr>
          <w:rFonts w:ascii="Arial" w:hAnsi="Arial" w:cs="Arial"/>
          <w:color w:val="212529"/>
        </w:rPr>
        <w:t xml:space="preserve"> and How </w:t>
      </w:r>
      <w:proofErr w:type="gramStart"/>
      <w:r>
        <w:rPr>
          <w:rFonts w:ascii="Arial" w:hAnsi="Arial" w:cs="Arial"/>
          <w:color w:val="212529"/>
        </w:rPr>
        <w:t>To</w:t>
      </w:r>
      <w:proofErr w:type="gramEnd"/>
      <w:r>
        <w:rPr>
          <w:rFonts w:ascii="Arial" w:hAnsi="Arial" w:cs="Arial"/>
          <w:color w:val="212529"/>
        </w:rPr>
        <w:t xml:space="preserve"> Setup Default </w:t>
      </w:r>
      <w:proofErr w:type="spellStart"/>
      <w:r>
        <w:rPr>
          <w:rFonts w:ascii="Arial" w:hAnsi="Arial" w:cs="Arial"/>
          <w:color w:val="212529"/>
        </w:rPr>
        <w:t>umask</w:t>
      </w:r>
      <w:proofErr w:type="spellEnd"/>
      <w:r>
        <w:rPr>
          <w:rFonts w:ascii="Arial" w:hAnsi="Arial" w:cs="Arial"/>
          <w:color w:val="212529"/>
        </w:rPr>
        <w:t xml:space="preserve"> Under Linux?</w:t>
      </w:r>
    </w:p>
    <w:p w:rsidR="00B50D40" w:rsidRDefault="00B50D40" w:rsidP="00B50D4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When 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user create</w:t>
      </w:r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 file or directory under Linux or UNIX, she create it with a default set of permissions. In most case the system defaults may be open or relaxed for file sharing purpose. For example, if a text file has 666 permissions, it grants read and write permission to everyone. Similarly 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 directory with 777 permissions, grants read, write</w:t>
      </w:r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, and execute permission to everyone.</w:t>
      </w:r>
    </w:p>
    <w:p w:rsidR="00B50D40" w:rsidRPr="00B50D40" w:rsidRDefault="00B50D40" w:rsidP="00B50D4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 xml:space="preserve">Procedure </w:t>
      </w:r>
      <w:proofErr w:type="gramStart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>To</w:t>
      </w:r>
      <w:proofErr w:type="gramEnd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 xml:space="preserve"> Setup Default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>umask</w:t>
      </w:r>
      <w:proofErr w:type="spellEnd"/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You can setup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in </w:t>
      </w:r>
      <w:hyperlink r:id="rId5" w:history="1">
        <w:r w:rsidRPr="00B50D40">
          <w:rPr>
            <w:rFonts w:ascii="Arial" w:eastAsia="Times New Roman" w:hAnsi="Arial" w:cs="Arial"/>
            <w:b/>
            <w:bCs/>
            <w:color w:val="717B86"/>
            <w:sz w:val="21"/>
            <w:u w:val="single"/>
          </w:rPr>
          <w:t>/etc/</w:t>
        </w:r>
        <w:proofErr w:type="spellStart"/>
        <w:r w:rsidRPr="00B50D40">
          <w:rPr>
            <w:rFonts w:ascii="Arial" w:eastAsia="Times New Roman" w:hAnsi="Arial" w:cs="Arial"/>
            <w:b/>
            <w:bCs/>
            <w:color w:val="717B86"/>
            <w:sz w:val="21"/>
            <w:u w:val="single"/>
          </w:rPr>
          <w:t>bashrc</w:t>
        </w:r>
        <w:proofErr w:type="spellEnd"/>
      </w:hyperlink>
      <w:r w:rsidRPr="00B50D40">
        <w:rPr>
          <w:rFonts w:ascii="Arial" w:eastAsia="Times New Roman" w:hAnsi="Arial" w:cs="Arial"/>
          <w:color w:val="212529"/>
          <w:sz w:val="21"/>
          <w:szCs w:val="21"/>
        </w:rPr>
        <w:t> or </w:t>
      </w:r>
      <w:hyperlink r:id="rId6" w:history="1">
        <w:r w:rsidRPr="00B50D40">
          <w:rPr>
            <w:rFonts w:ascii="Arial" w:eastAsia="Times New Roman" w:hAnsi="Arial" w:cs="Arial"/>
            <w:b/>
            <w:bCs/>
            <w:color w:val="717B86"/>
            <w:sz w:val="21"/>
            <w:u w:val="single"/>
          </w:rPr>
          <w:t>/etc/profile</w:t>
        </w:r>
      </w:hyperlink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 file for all users. By default most Linux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distro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set it to 0022 (022) or 0002 (002). Open /etc/profile or ~/.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bashrc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file, enter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># vi /etc/profile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>OR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>$ vi ~/.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bashrc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 xml:space="preserve">Append/modify following line to setup a new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: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umask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022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 xml:space="preserve">Save and close the file. Changes will take effect after next login. All UNIX users can override the system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defaults in their /etc/profile file, ~/.profile (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Korn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/ Bourne shell) ~/.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cshrc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file (C shells)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,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~/.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bash_profile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(Bash shell) or ~/.login file (defines the user’s environment at login).</w:t>
      </w:r>
    </w:p>
    <w:p w:rsidR="00B50D40" w:rsidRPr="00B50D40" w:rsidRDefault="00B50D40" w:rsidP="00B50D4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Explain Octal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>umask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Mode 022 And 002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As I said earlier, if the default settings are not changed, files are created with the access mode 666 and directories with 777. In this example:</w:t>
      </w:r>
    </w:p>
    <w:p w:rsidR="00B50D40" w:rsidRPr="00B50D40" w:rsidRDefault="00B50D40" w:rsidP="00B50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The default 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1"/>
        </w:rPr>
        <w:t>umask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1"/>
        </w:rPr>
        <w:t xml:space="preserve"> 002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used for normal user. With this mask default directory permissions are 775 and default file permissions are 664.</w:t>
      </w:r>
    </w:p>
    <w:p w:rsidR="00B50D40" w:rsidRPr="00B50D40" w:rsidRDefault="00B50D40" w:rsidP="00B50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The default 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1"/>
        </w:rPr>
        <w:t>umask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1"/>
        </w:rPr>
        <w:t xml:space="preserve"> for the root user is 022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result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into default directory permissions are 755 and default file permissions are 644.</w:t>
      </w:r>
    </w:p>
    <w:p w:rsidR="00B50D40" w:rsidRPr="00B50D40" w:rsidRDefault="00B50D40" w:rsidP="00B50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For directories, the </w:t>
      </w:r>
      <w:r w:rsidRPr="00B50D40">
        <w:rPr>
          <w:rFonts w:ascii="Arial" w:eastAsia="Times New Roman" w:hAnsi="Arial" w:cs="Arial"/>
          <w:b/>
          <w:bCs/>
          <w:color w:val="212529"/>
          <w:sz w:val="21"/>
        </w:rPr>
        <w:t>base permissions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are (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rwxrwxrwx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) 0777 and for files they are 0666 (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rw-rw-rw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).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In short,</w:t>
      </w:r>
    </w:p>
    <w:p w:rsidR="00B50D40" w:rsidRPr="00B50D40" w:rsidRDefault="00B50D40" w:rsidP="00B50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A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of </w:t>
      </w:r>
      <w:r w:rsidRPr="00B50D40">
        <w:rPr>
          <w:rFonts w:ascii="Arial" w:eastAsia="Times New Roman" w:hAnsi="Arial" w:cs="Arial"/>
          <w:b/>
          <w:bCs/>
          <w:color w:val="212529"/>
          <w:sz w:val="21"/>
        </w:rPr>
        <w:t>022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allows only you to write data, but anyone can read data.</w:t>
      </w:r>
    </w:p>
    <w:p w:rsidR="00B50D40" w:rsidRPr="00B50D40" w:rsidRDefault="00B50D40" w:rsidP="00B50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A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of </w:t>
      </w:r>
      <w:r w:rsidRPr="00B50D40">
        <w:rPr>
          <w:rFonts w:ascii="Arial" w:eastAsia="Times New Roman" w:hAnsi="Arial" w:cs="Arial"/>
          <w:b/>
          <w:bCs/>
          <w:color w:val="212529"/>
          <w:sz w:val="21"/>
        </w:rPr>
        <w:t>077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 is good for a completely private system. No other user can read or write your data if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is set to 077.</w:t>
      </w:r>
    </w:p>
    <w:p w:rsidR="00B50D40" w:rsidRPr="00B50D40" w:rsidRDefault="00B50D40" w:rsidP="00B50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A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of </w:t>
      </w:r>
      <w:r w:rsidRPr="00B50D40">
        <w:rPr>
          <w:rFonts w:ascii="Arial" w:eastAsia="Times New Roman" w:hAnsi="Arial" w:cs="Arial"/>
          <w:b/>
          <w:bCs/>
          <w:color w:val="212529"/>
          <w:sz w:val="21"/>
        </w:rPr>
        <w:t>002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 is good when you share data with other users in the same group. Members of your group can create and modify data files; those outside your group can read data file, but cannot modify it. Set your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to </w:t>
      </w:r>
      <w:r w:rsidRPr="00B50D40">
        <w:rPr>
          <w:rFonts w:ascii="Arial" w:eastAsia="Times New Roman" w:hAnsi="Arial" w:cs="Arial"/>
          <w:b/>
          <w:bCs/>
          <w:color w:val="212529"/>
          <w:sz w:val="21"/>
        </w:rPr>
        <w:t>007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to completely exclude users who are not group members.</w:t>
      </w:r>
    </w:p>
    <w:p w:rsidR="00B50D40" w:rsidRPr="00B50D40" w:rsidRDefault="00B50D40" w:rsidP="00B50D4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But, How Do I Calculate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>umasks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>?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lastRenderedPageBreak/>
        <w:t xml:space="preserve">The octal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umasks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are calculated via the bitwise AND of the unary complement of the argument using bitwise NOT. The octal notations are as follows: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Octal value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Permission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0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read, write and execute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1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read and write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2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read and execute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3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read only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4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write and execute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5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write only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6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execute only</w:t>
      </w:r>
    </w:p>
    <w:p w:rsidR="00B50D40" w:rsidRPr="00B50D40" w:rsidRDefault="00B50D40" w:rsidP="00B50D40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7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no permissions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Now, you can use above table to calculate file permission. For example, if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is set to 077, the permission can be calculated as follows:</w:t>
      </w:r>
    </w:p>
    <w:tbl>
      <w:tblPr>
        <w:tblW w:w="802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2543"/>
        <w:gridCol w:w="4497"/>
      </w:tblGrid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Bit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Targeted at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File permission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Owner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read, write and execute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 permissions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 permissions</w:t>
            </w:r>
          </w:p>
        </w:tc>
      </w:tr>
    </w:tbl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To set 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077 type the following command at shell prompt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umask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077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mkdir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dir1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>$ touch file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ls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-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ld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dir1 file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50D40" w:rsidRPr="00B50D40" w:rsidRDefault="00B50D40" w:rsidP="00B50D40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drwx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------</w:t>
      </w:r>
      <w:proofErr w:type="gram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2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vivek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vivek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4096 2011-03-04 02:05 dir1</w:t>
      </w:r>
    </w:p>
    <w:p w:rsidR="00B50D40" w:rsidRPr="00B50D40" w:rsidRDefault="00B50D40" w:rsidP="00B50D40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-</w:t>
      </w:r>
      <w:proofErr w:type="spellStart"/>
      <w:proofErr w:type="gram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rw</w:t>
      </w:r>
      <w:proofErr w:type="spellEnd"/>
      <w:proofErr w:type="gram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------- 1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vivek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>vivek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0 2011-03-04 02:05 file</w:t>
      </w:r>
    </w:p>
    <w:p w:rsidR="00B50D40" w:rsidRPr="00B50D40" w:rsidRDefault="00B50D40" w:rsidP="00B50D40">
      <w:pPr>
        <w:shd w:val="clear" w:color="auto" w:fill="FFFFFF"/>
        <w:spacing w:before="707" w:after="354" w:line="240" w:lineRule="auto"/>
        <w:outlineLvl w:val="3"/>
        <w:rPr>
          <w:rFonts w:ascii="Arial" w:eastAsia="Times New Roman" w:hAnsi="Arial" w:cs="Arial"/>
          <w:b/>
          <w:bCs/>
          <w:caps/>
          <w:color w:val="212529"/>
          <w:spacing w:val="31"/>
          <w:sz w:val="24"/>
          <w:szCs w:val="24"/>
        </w:rPr>
      </w:pPr>
      <w:r w:rsidRPr="00B50D40">
        <w:rPr>
          <w:rFonts w:ascii="Arial" w:eastAsia="Times New Roman" w:hAnsi="Arial" w:cs="Arial"/>
          <w:b/>
          <w:bCs/>
          <w:caps/>
          <w:color w:val="212529"/>
          <w:spacing w:val="31"/>
          <w:sz w:val="24"/>
          <w:szCs w:val="24"/>
        </w:rPr>
        <w:t>TASK: CALCULATING THE FINAL PERMISSION FOR FILES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lastRenderedPageBreak/>
        <w:t xml:space="preserve">You can simply subtract 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from the base permissions to determine the final permission for file as follows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>666 – 022 = 644</w:t>
      </w:r>
    </w:p>
    <w:p w:rsidR="00B50D40" w:rsidRPr="00B50D40" w:rsidRDefault="00B50D40" w:rsidP="00B50D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File base permissions : 666</w:t>
      </w:r>
    </w:p>
    <w:p w:rsidR="00B50D40" w:rsidRPr="00B50D40" w:rsidRDefault="00B50D40" w:rsidP="00B50D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value : 022</w:t>
      </w:r>
    </w:p>
    <w:p w:rsidR="00B50D40" w:rsidRPr="00B50D40" w:rsidRDefault="00B50D40" w:rsidP="00B50D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subtract to get permissions of new file (666-022) : 644 (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-r–r–)</w:t>
      </w:r>
    </w:p>
    <w:p w:rsidR="00B50D40" w:rsidRPr="00B50D40" w:rsidRDefault="00B50D40" w:rsidP="00B50D40">
      <w:pPr>
        <w:shd w:val="clear" w:color="auto" w:fill="FFFFFF"/>
        <w:spacing w:before="707" w:after="354" w:line="240" w:lineRule="auto"/>
        <w:outlineLvl w:val="3"/>
        <w:rPr>
          <w:rFonts w:ascii="Arial" w:eastAsia="Times New Roman" w:hAnsi="Arial" w:cs="Arial"/>
          <w:b/>
          <w:bCs/>
          <w:caps/>
          <w:color w:val="212529"/>
          <w:spacing w:val="31"/>
          <w:sz w:val="24"/>
          <w:szCs w:val="24"/>
        </w:rPr>
      </w:pPr>
      <w:r w:rsidRPr="00B50D40">
        <w:rPr>
          <w:rFonts w:ascii="Arial" w:eastAsia="Times New Roman" w:hAnsi="Arial" w:cs="Arial"/>
          <w:b/>
          <w:bCs/>
          <w:caps/>
          <w:color w:val="212529"/>
          <w:spacing w:val="31"/>
          <w:sz w:val="24"/>
          <w:szCs w:val="24"/>
        </w:rPr>
        <w:t>TASK: CALCULATING THE FINAL PERMISSION FOR DIRECTORIES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You can simply subtract 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from the base permissions to determine the final permission for directory as follows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  <w:t>777 – 022 = 755</w:t>
      </w:r>
    </w:p>
    <w:p w:rsidR="00B50D40" w:rsidRPr="00B50D40" w:rsidRDefault="00B50D40" w:rsidP="00B50D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Directory base permissions : 777</w:t>
      </w:r>
    </w:p>
    <w:p w:rsidR="00B50D40" w:rsidRPr="00B50D40" w:rsidRDefault="00B50D40" w:rsidP="00B50D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value : 022</w:t>
      </w:r>
    </w:p>
    <w:p w:rsidR="00B50D40" w:rsidRPr="00B50D40" w:rsidRDefault="00B50D40" w:rsidP="00B50D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Subtract to get permissions of new directory (777-022) : 755 (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rwxr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-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xr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-x)</w:t>
      </w:r>
    </w:p>
    <w:p w:rsidR="00B50D40" w:rsidRPr="00B50D40" w:rsidRDefault="00B50D40" w:rsidP="00B50D4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How Do I Set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>umask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Using Symbolic Values?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>The following symbolic values are used: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r 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: read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w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write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x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execute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u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User ownership (user who owns the file)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g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group ownership (the permissions granted to other users who are members of the file’s group)</w:t>
      </w:r>
    </w:p>
    <w:p w:rsidR="00B50D40" w:rsidRPr="00B50D40" w:rsidRDefault="00B50D40" w:rsidP="00B50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b/>
          <w:bCs/>
          <w:color w:val="212529"/>
          <w:sz w:val="21"/>
        </w:rPr>
        <w:t>o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t> : other ownership (the permissions granted to users that are in neither of the two preceding categories)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The following command will set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to 077 i.e. a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set to u=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rwx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,g</w:t>
      </w:r>
      <w:proofErr w:type="spellEnd"/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>=,o= will result in new files having the modes -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rw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——-, and new directories having the modes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drwx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>——:</w:t>
      </w:r>
      <w:r w:rsidRPr="00B50D4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umask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u=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rwx,g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>=,o=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mkdir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dir2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>$ touch file2</w:t>
      </w:r>
      <w:r w:rsidRPr="00B50D4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$ 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ls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-</w:t>
      </w:r>
      <w:proofErr w:type="spellStart"/>
      <w:r w:rsidRPr="00B50D40">
        <w:rPr>
          <w:rFonts w:ascii="Courier New" w:eastAsia="Times New Roman" w:hAnsi="Courier New" w:cs="Courier New"/>
          <w:color w:val="212529"/>
          <w:sz w:val="21"/>
        </w:rPr>
        <w:t>ld</w:t>
      </w:r>
      <w:proofErr w:type="spellEnd"/>
      <w:r w:rsidRPr="00B50D40">
        <w:rPr>
          <w:rFonts w:ascii="Courier New" w:eastAsia="Times New Roman" w:hAnsi="Courier New" w:cs="Courier New"/>
          <w:color w:val="212529"/>
          <w:sz w:val="21"/>
        </w:rPr>
        <w:t xml:space="preserve"> dir2 file2</w:t>
      </w:r>
    </w:p>
    <w:p w:rsidR="00B50D40" w:rsidRPr="00B50D40" w:rsidRDefault="00B50D40" w:rsidP="00B50D4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Sample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>umask</w:t>
      </w:r>
      <w:proofErr w:type="spellEnd"/>
      <w:r w:rsidRPr="00B50D40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Values and File Creation Permissions</w:t>
      </w:r>
    </w:p>
    <w:tbl>
      <w:tblPr>
        <w:tblW w:w="802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  <w:gridCol w:w="1840"/>
        <w:gridCol w:w="1982"/>
        <w:gridCol w:w="2038"/>
      </w:tblGrid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 xml:space="preserve">If </w:t>
            </w:r>
            <w:proofErr w:type="spellStart"/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umask</w:t>
            </w:r>
            <w:proofErr w:type="spellEnd"/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 xml:space="preserve"> value set </w:t>
            </w: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>to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 xml:space="preserve">User </w:t>
            </w: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>permission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 xml:space="preserve">Group </w:t>
            </w: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>permission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 xml:space="preserve">Others </w:t>
            </w: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lastRenderedPageBreak/>
              <w:t>permission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007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none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027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read / execute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none</w:t>
            </w:r>
          </w:p>
        </w:tc>
      </w:tr>
    </w:tbl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B50D40">
        <w:rPr>
          <w:rFonts w:ascii="Arial" w:eastAsia="Times New Roman" w:hAnsi="Arial" w:cs="Arial"/>
          <w:color w:val="212529"/>
          <w:sz w:val="17"/>
          <w:szCs w:val="17"/>
        </w:rPr>
        <w:t>all</w:t>
      </w:r>
      <w:proofErr w:type="gramEnd"/>
      <w:r w:rsidRPr="00B50D40">
        <w:rPr>
          <w:rFonts w:ascii="Arial" w:eastAsia="Times New Roman" w:hAnsi="Arial" w:cs="Arial"/>
          <w:color w:val="212529"/>
          <w:sz w:val="17"/>
          <w:szCs w:val="17"/>
        </w:rPr>
        <w:t xml:space="preserve"> = read, write and executable file permission</w:t>
      </w:r>
    </w:p>
    <w:p w:rsidR="00B50D40" w:rsidRPr="00B50D40" w:rsidRDefault="00B50D40" w:rsidP="00B50D4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 xml:space="preserve">Limitations of the </w:t>
      </w:r>
      <w:proofErr w:type="spellStart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>umask</w:t>
      </w:r>
      <w:proofErr w:type="spellEnd"/>
    </w:p>
    <w:p w:rsidR="00B50D40" w:rsidRPr="00B50D40" w:rsidRDefault="00B50D40" w:rsidP="00B50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command can restricts permissions.</w:t>
      </w:r>
    </w:p>
    <w:p w:rsidR="00B50D40" w:rsidRPr="00B50D40" w:rsidRDefault="00B50D40" w:rsidP="00B50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command cannot grant extra permissions beyond what is specified by the program that creates the file or directory. If you need to make permission changes to existing file use 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chmod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command.</w:t>
      </w:r>
    </w:p>
    <w:p w:rsidR="00B50D40" w:rsidRPr="00B50D40" w:rsidRDefault="00B50D40" w:rsidP="00B50D4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proofErr w:type="spellStart"/>
      <w:proofErr w:type="gramStart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>umask</w:t>
      </w:r>
      <w:proofErr w:type="spellEnd"/>
      <w:proofErr w:type="gramEnd"/>
      <w:r w:rsidRPr="00B50D40">
        <w:rPr>
          <w:rFonts w:ascii="Arial" w:eastAsia="Times New Roman" w:hAnsi="Arial" w:cs="Arial"/>
          <w:b/>
          <w:bCs/>
          <w:color w:val="212529"/>
          <w:sz w:val="36"/>
          <w:szCs w:val="36"/>
        </w:rPr>
        <w:t xml:space="preserve"> and level of security</w:t>
      </w:r>
    </w:p>
    <w:p w:rsidR="00B50D40" w:rsidRPr="00B50D40" w:rsidRDefault="00B50D40" w:rsidP="00B50D4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The </w:t>
      </w:r>
      <w:proofErr w:type="spell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umask</w:t>
      </w:r>
      <w:proofErr w:type="spell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command </w:t>
      </w:r>
      <w:proofErr w:type="gramStart"/>
      <w:r w:rsidRPr="00B50D40">
        <w:rPr>
          <w:rFonts w:ascii="Arial" w:eastAsia="Times New Roman" w:hAnsi="Arial" w:cs="Arial"/>
          <w:color w:val="212529"/>
          <w:sz w:val="21"/>
          <w:szCs w:val="21"/>
        </w:rPr>
        <w:t>be</w:t>
      </w:r>
      <w:proofErr w:type="gramEnd"/>
      <w:r w:rsidRPr="00B50D40">
        <w:rPr>
          <w:rFonts w:ascii="Arial" w:eastAsia="Times New Roman" w:hAnsi="Arial" w:cs="Arial"/>
          <w:color w:val="212529"/>
          <w:sz w:val="21"/>
          <w:szCs w:val="21"/>
        </w:rPr>
        <w:t xml:space="preserve"> used for setting different security levels as follows:</w:t>
      </w:r>
    </w:p>
    <w:tbl>
      <w:tblPr>
        <w:tblW w:w="802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1"/>
        <w:gridCol w:w="1970"/>
        <w:gridCol w:w="4184"/>
      </w:tblGrid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umask</w:t>
            </w:r>
            <w:proofErr w:type="spellEnd"/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 xml:space="preserve"> value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Security level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b/>
                <w:bCs/>
                <w:color w:val="212529"/>
                <w:sz w:val="21"/>
              </w:rPr>
              <w:t>Effective permission (directory)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022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Permissive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755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026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751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027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750</w:t>
            </w:r>
          </w:p>
        </w:tc>
      </w:tr>
      <w:tr w:rsidR="00B50D40" w:rsidRPr="00B50D40" w:rsidTr="00B50D40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077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Severe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50D40" w:rsidRPr="00B50D40" w:rsidRDefault="00B50D40" w:rsidP="00B50D40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B50D40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700</w:t>
            </w:r>
          </w:p>
        </w:tc>
      </w:tr>
    </w:tbl>
    <w:p w:rsidR="00DD39B0" w:rsidRDefault="00DD39B0"/>
    <w:sectPr w:rsidR="00DD39B0" w:rsidSect="00DD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D77"/>
    <w:multiLevelType w:val="multilevel"/>
    <w:tmpl w:val="6B8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4E778C"/>
    <w:multiLevelType w:val="multilevel"/>
    <w:tmpl w:val="3140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B5A41"/>
    <w:multiLevelType w:val="multilevel"/>
    <w:tmpl w:val="844A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1C5264"/>
    <w:multiLevelType w:val="multilevel"/>
    <w:tmpl w:val="051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680A37"/>
    <w:multiLevelType w:val="multilevel"/>
    <w:tmpl w:val="819E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01B17"/>
    <w:multiLevelType w:val="multilevel"/>
    <w:tmpl w:val="0E9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384E04"/>
    <w:multiLevelType w:val="multilevel"/>
    <w:tmpl w:val="51B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D40"/>
    <w:rsid w:val="00B50D40"/>
    <w:rsid w:val="00DD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B0"/>
  </w:style>
  <w:style w:type="paragraph" w:styleId="Heading1">
    <w:name w:val="heading 1"/>
    <w:basedOn w:val="Normal"/>
    <w:next w:val="Normal"/>
    <w:link w:val="Heading1Char"/>
    <w:uiPriority w:val="9"/>
    <w:qFormat/>
    <w:rsid w:val="00B5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0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D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D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0D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D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0D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0D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D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guide/etc/profile" TargetMode="External"/><Relationship Id="rId5" Type="http://schemas.openxmlformats.org/officeDocument/2006/relationships/hyperlink" Target="https://bash.cyberciti.biz/guide/etc/bash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1</cp:revision>
  <dcterms:created xsi:type="dcterms:W3CDTF">2018-11-18T22:44:00Z</dcterms:created>
  <dcterms:modified xsi:type="dcterms:W3CDTF">2018-11-18T22:46:00Z</dcterms:modified>
</cp:coreProperties>
</file>