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DCD06" w14:textId="7DF49404" w:rsidR="00000262" w:rsidRPr="00000262" w:rsidRDefault="00000262" w:rsidP="00745D24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 w:rsidRPr="00000262">
        <w:rPr>
          <w:rFonts w:ascii="Arial" w:hAnsi="Arial" w:cs="Arial"/>
          <w:b/>
          <w:bCs/>
          <w:lang w:val="es-MX"/>
        </w:rPr>
        <w:t xml:space="preserve">OPINIÓN GENERAL </w:t>
      </w:r>
    </w:p>
    <w:p w14:paraId="3D591069" w14:textId="19EED13D" w:rsidR="001935EC" w:rsidRDefault="00745D24" w:rsidP="00745D24">
      <w:pPr>
        <w:spacing w:line="360" w:lineRule="auto"/>
        <w:jc w:val="both"/>
        <w:rPr>
          <w:rFonts w:ascii="Arial" w:hAnsi="Arial" w:cs="Arial"/>
          <w:lang w:val="es-MX"/>
        </w:rPr>
      </w:pPr>
      <w:r w:rsidRPr="00745D24">
        <w:rPr>
          <w:rFonts w:ascii="Arial" w:hAnsi="Arial" w:cs="Arial"/>
          <w:lang w:val="es-MX"/>
        </w:rPr>
        <w:t xml:space="preserve">Teniendo en cuenta la importancia de realizar estudios de mercado para recopilar información </w:t>
      </w:r>
      <w:r>
        <w:rPr>
          <w:rFonts w:ascii="Arial" w:hAnsi="Arial" w:cs="Arial"/>
          <w:lang w:val="es-MX"/>
        </w:rPr>
        <w:t>acertada acerca de productos y servicios que están o estarán ofertados y disponibles al público, se hace de vital importancia ser hábiles y precisos en las conclusiones que los datos obtenidos arrojen</w:t>
      </w:r>
      <w:r w:rsidR="005C4281">
        <w:rPr>
          <w:rFonts w:ascii="Arial" w:hAnsi="Arial" w:cs="Arial"/>
          <w:lang w:val="es-MX"/>
        </w:rPr>
        <w:t xml:space="preserve">. </w:t>
      </w:r>
    </w:p>
    <w:p w14:paraId="13D34F06" w14:textId="3256ADA3" w:rsidR="00745D24" w:rsidRDefault="00745D24" w:rsidP="002F2D45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el estudio planteado</w:t>
      </w:r>
      <w:r w:rsidR="002F2D45">
        <w:rPr>
          <w:rFonts w:ascii="Arial" w:hAnsi="Arial" w:cs="Arial"/>
          <w:lang w:val="es-MX"/>
        </w:rPr>
        <w:t xml:space="preserve"> </w:t>
      </w:r>
      <w:r w:rsidR="002F2D45" w:rsidRPr="002F2D45">
        <w:rPr>
          <w:rFonts w:ascii="Arial" w:hAnsi="Arial" w:cs="Arial"/>
          <w:lang w:val="es-MX"/>
        </w:rPr>
        <w:t>para definir las características</w:t>
      </w:r>
      <w:r w:rsidR="002F2D45">
        <w:rPr>
          <w:rFonts w:ascii="Arial" w:hAnsi="Arial" w:cs="Arial"/>
          <w:lang w:val="es-MX"/>
        </w:rPr>
        <w:t xml:space="preserve"> </w:t>
      </w:r>
      <w:r w:rsidR="002F2D45" w:rsidRPr="002F2D45">
        <w:rPr>
          <w:rFonts w:ascii="Arial" w:hAnsi="Arial" w:cs="Arial"/>
          <w:lang w:val="es-MX"/>
        </w:rPr>
        <w:t>de una nueva variedad de galletas de chocolate</w:t>
      </w:r>
      <w:r w:rsidR="001935EC">
        <w:rPr>
          <w:rFonts w:ascii="Arial" w:hAnsi="Arial" w:cs="Arial"/>
          <w:lang w:val="es-MX"/>
        </w:rPr>
        <w:t xml:space="preserve"> como me dio recolector de datos se realizó una encuesta </w:t>
      </w:r>
      <w:r w:rsidR="00AE4F66">
        <w:rPr>
          <w:rFonts w:ascii="Arial" w:hAnsi="Arial" w:cs="Arial"/>
          <w:lang w:val="es-MX"/>
        </w:rPr>
        <w:t xml:space="preserve">a una muestra que ya fueran consumidores del producto, </w:t>
      </w:r>
      <w:r w:rsidR="001935EC">
        <w:rPr>
          <w:rFonts w:ascii="Arial" w:hAnsi="Arial" w:cs="Arial"/>
          <w:lang w:val="es-MX"/>
        </w:rPr>
        <w:t xml:space="preserve">en la cual </w:t>
      </w:r>
      <w:r w:rsidR="002F2D45">
        <w:rPr>
          <w:rFonts w:ascii="Arial" w:hAnsi="Arial" w:cs="Arial"/>
          <w:lang w:val="es-MX"/>
        </w:rPr>
        <w:t xml:space="preserve">se </w:t>
      </w:r>
      <w:r w:rsidR="00AE4F66">
        <w:rPr>
          <w:rFonts w:ascii="Arial" w:hAnsi="Arial" w:cs="Arial"/>
          <w:lang w:val="es-MX"/>
        </w:rPr>
        <w:t>evidencia</w:t>
      </w:r>
      <w:bookmarkStart w:id="0" w:name="_GoBack"/>
      <w:bookmarkEnd w:id="0"/>
      <w:r w:rsidR="002F2D45">
        <w:rPr>
          <w:rFonts w:ascii="Arial" w:hAnsi="Arial" w:cs="Arial"/>
          <w:lang w:val="es-MX"/>
        </w:rPr>
        <w:t xml:space="preserve"> atención al detalle y datos perfectamente recopilados, los cuales </w:t>
      </w:r>
      <w:r w:rsidR="005C4281">
        <w:rPr>
          <w:rFonts w:ascii="Arial" w:hAnsi="Arial" w:cs="Arial"/>
          <w:lang w:val="es-MX"/>
        </w:rPr>
        <w:t>generan</w:t>
      </w:r>
      <w:r w:rsidR="002F2D45">
        <w:rPr>
          <w:rFonts w:ascii="Arial" w:hAnsi="Arial" w:cs="Arial"/>
          <w:lang w:val="es-MX"/>
        </w:rPr>
        <w:t xml:space="preserve"> una información completa, clara y precisa</w:t>
      </w:r>
      <w:r w:rsidR="005C4281">
        <w:rPr>
          <w:rFonts w:ascii="Arial" w:hAnsi="Arial" w:cs="Arial"/>
          <w:lang w:val="es-MX"/>
        </w:rPr>
        <w:t xml:space="preserve">. Gracias a esta información, es posible sacar conclusiones realistas que permitan la toma de decisiones en pro a la organización y conlleven a la satisfacción del usuario final. </w:t>
      </w:r>
    </w:p>
    <w:p w14:paraId="3D726C58" w14:textId="7FEBEB3E" w:rsidR="00402CB1" w:rsidRDefault="005C4281" w:rsidP="00D675C1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metodología utilizada en el </w:t>
      </w:r>
      <w:r w:rsidR="0027236A">
        <w:rPr>
          <w:rFonts w:ascii="Arial" w:hAnsi="Arial" w:cs="Arial"/>
          <w:lang w:val="es-MX"/>
        </w:rPr>
        <w:t>estudio</w:t>
      </w:r>
      <w:r>
        <w:rPr>
          <w:rFonts w:ascii="Arial" w:hAnsi="Arial" w:cs="Arial"/>
          <w:lang w:val="es-MX"/>
        </w:rPr>
        <w:t xml:space="preserve"> fue de vital importancia para </w:t>
      </w:r>
      <w:r w:rsidR="0030418B">
        <w:rPr>
          <w:rFonts w:ascii="Arial" w:hAnsi="Arial" w:cs="Arial"/>
          <w:lang w:val="es-MX"/>
        </w:rPr>
        <w:t>la obtención de los datos, utilizando programas y modelos que minimizaran en gran medida posibles errores y se enfocaran en el objetivo de la encuesta</w:t>
      </w:r>
      <w:r w:rsidR="003309CB">
        <w:rPr>
          <w:rFonts w:ascii="Arial" w:hAnsi="Arial" w:cs="Arial"/>
          <w:lang w:val="es-MX"/>
        </w:rPr>
        <w:t>,</w:t>
      </w:r>
      <w:r w:rsidR="00402CB1">
        <w:rPr>
          <w:rFonts w:ascii="Arial" w:hAnsi="Arial" w:cs="Arial"/>
          <w:lang w:val="es-MX"/>
        </w:rPr>
        <w:t xml:space="preserve"> un ejemplo claro es el programa </w:t>
      </w:r>
      <w:r w:rsidR="0030418B">
        <w:rPr>
          <w:rFonts w:ascii="Arial" w:hAnsi="Arial" w:cs="Arial"/>
          <w:lang w:val="es-MX"/>
        </w:rPr>
        <w:t>CAPI</w:t>
      </w:r>
      <w:r w:rsidR="00402CB1">
        <w:rPr>
          <w:rFonts w:ascii="Arial" w:hAnsi="Arial" w:cs="Arial"/>
          <w:lang w:val="es-MX"/>
        </w:rPr>
        <w:t xml:space="preserve"> o el modelo </w:t>
      </w:r>
      <w:r w:rsidR="00994040">
        <w:rPr>
          <w:rFonts w:ascii="Arial" w:hAnsi="Arial" w:cs="Arial"/>
          <w:lang w:val="es-MX"/>
        </w:rPr>
        <w:t xml:space="preserve">de sensibilidad al precio creado en 1970 por el </w:t>
      </w:r>
      <w:r w:rsidR="00F2455A">
        <w:rPr>
          <w:rFonts w:ascii="Arial" w:hAnsi="Arial" w:cs="Arial"/>
          <w:lang w:val="es-MX"/>
        </w:rPr>
        <w:t xml:space="preserve">economista </w:t>
      </w:r>
      <w:r w:rsidR="00F2455A" w:rsidRPr="00402CB1">
        <w:rPr>
          <w:rFonts w:ascii="Arial" w:hAnsi="Arial" w:cs="Arial"/>
          <w:lang w:val="es-MX"/>
        </w:rPr>
        <w:t>Peter</w:t>
      </w:r>
      <w:r w:rsidR="00F13622">
        <w:rPr>
          <w:rFonts w:ascii="Arial" w:hAnsi="Arial" w:cs="Arial"/>
          <w:lang w:val="es-MX"/>
        </w:rPr>
        <w:t xml:space="preserve"> Van </w:t>
      </w:r>
      <w:proofErr w:type="spellStart"/>
      <w:r w:rsidR="00F13622">
        <w:rPr>
          <w:rFonts w:ascii="Arial" w:hAnsi="Arial" w:cs="Arial"/>
          <w:lang w:val="es-MX"/>
        </w:rPr>
        <w:t>Westendorp</w:t>
      </w:r>
      <w:proofErr w:type="spellEnd"/>
      <w:r w:rsidR="00F13622">
        <w:rPr>
          <w:rFonts w:ascii="Arial" w:hAnsi="Arial" w:cs="Arial"/>
          <w:lang w:val="es-MX"/>
        </w:rPr>
        <w:t xml:space="preserve">. </w:t>
      </w:r>
    </w:p>
    <w:p w14:paraId="0CFFFDA1" w14:textId="214FBB37" w:rsidR="005C4281" w:rsidRDefault="00F14B42" w:rsidP="002F2D45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Entonces, puedo decir que tentativamente que la encuesta acoge todas las bases necesarias para realizar un buen lanzamiento, poniendo a prueba adecuadamente la necesidad, satisfacción y calidad de los productos asegurándose de la fiabilidad de sus resultados. </w:t>
      </w:r>
    </w:p>
    <w:p w14:paraId="0ACDF2F8" w14:textId="409CFFF9" w:rsidR="00000262" w:rsidRDefault="00000262" w:rsidP="002F2D4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 w:rsidRPr="00000262">
        <w:rPr>
          <w:rFonts w:ascii="Arial" w:hAnsi="Arial" w:cs="Arial"/>
          <w:b/>
          <w:bCs/>
          <w:lang w:val="es-MX"/>
        </w:rPr>
        <w:t xml:space="preserve">OPNIÓN ESPECIFICA </w:t>
      </w:r>
    </w:p>
    <w:p w14:paraId="6214BC5C" w14:textId="7185E6CC" w:rsidR="00C65B96" w:rsidRDefault="00C65B96" w:rsidP="002F2D4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POBLACIÓN</w:t>
      </w:r>
    </w:p>
    <w:p w14:paraId="20E915EA" w14:textId="6CC0ED5C" w:rsidR="001D34F0" w:rsidRDefault="00000262" w:rsidP="002F2D45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Considero que hubo asertividad al momento de escoger la población encuestada y las razones dadas para captar dicha población, </w:t>
      </w:r>
      <w:r w:rsidR="009B1D88">
        <w:rPr>
          <w:rFonts w:ascii="Arial" w:hAnsi="Arial" w:cs="Arial"/>
          <w:lang w:val="es-MX"/>
        </w:rPr>
        <w:t xml:space="preserve">ya que se tuvo en cuenta </w:t>
      </w:r>
      <w:r w:rsidR="00CF2437">
        <w:rPr>
          <w:rFonts w:ascii="Arial" w:hAnsi="Arial" w:cs="Arial"/>
          <w:lang w:val="es-MX"/>
        </w:rPr>
        <w:t>a</w:t>
      </w:r>
      <w:r w:rsidR="009B1D88">
        <w:rPr>
          <w:rFonts w:ascii="Arial" w:hAnsi="Arial" w:cs="Arial"/>
          <w:lang w:val="es-MX"/>
        </w:rPr>
        <w:t xml:space="preserve"> niños pequeños </w:t>
      </w:r>
      <w:r w:rsidR="00CF2437">
        <w:rPr>
          <w:rFonts w:ascii="Arial" w:hAnsi="Arial" w:cs="Arial"/>
          <w:lang w:val="es-MX"/>
        </w:rPr>
        <w:t xml:space="preserve">y </w:t>
      </w:r>
      <w:r w:rsidR="009B1D88">
        <w:rPr>
          <w:rFonts w:ascii="Arial" w:hAnsi="Arial" w:cs="Arial"/>
          <w:lang w:val="es-MX"/>
        </w:rPr>
        <w:t>preadolescentes, esta última es una población clave y fundamental que se interesa por el consumo de alimentos que son considerados un “gusto</w:t>
      </w:r>
      <w:r w:rsidR="009B1D88" w:rsidRPr="00547C59">
        <w:rPr>
          <w:rFonts w:ascii="Arial" w:hAnsi="Arial" w:cs="Arial"/>
          <w:lang w:val="es-MX"/>
        </w:rPr>
        <w:t xml:space="preserve">”.  </w:t>
      </w:r>
      <w:r w:rsidR="00D5412B" w:rsidRPr="00547C59">
        <w:rPr>
          <w:rFonts w:ascii="Arial" w:hAnsi="Arial" w:cs="Arial"/>
          <w:lang w:val="es-MX"/>
        </w:rPr>
        <w:t>Teniendo en cuenta que los niños en general disfrutan de gran perspectiva para juzgar no sólo el sabor, sino también la estética y presentación de este producto.</w:t>
      </w:r>
      <w:r w:rsidR="00D5412B">
        <w:rPr>
          <w:rFonts w:ascii="Arial" w:hAnsi="Arial" w:cs="Arial"/>
          <w:lang w:val="es-MX"/>
        </w:rPr>
        <w:t xml:space="preserve"> </w:t>
      </w:r>
    </w:p>
    <w:p w14:paraId="3F7D5804" w14:textId="468F5CC9" w:rsidR="00C70A0C" w:rsidRDefault="00C70A0C" w:rsidP="00C70A0C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Ahora bien, e</w:t>
      </w:r>
      <w:r w:rsidRPr="002317AF">
        <w:rPr>
          <w:rFonts w:ascii="Arial" w:hAnsi="Arial" w:cs="Arial"/>
          <w:lang w:val="es-MX"/>
        </w:rPr>
        <w:t xml:space="preserve">l estudio logró manejar un equilibrio </w:t>
      </w:r>
      <w:r>
        <w:rPr>
          <w:rFonts w:ascii="Arial" w:hAnsi="Arial" w:cs="Arial"/>
          <w:lang w:val="es-MX"/>
        </w:rPr>
        <w:t xml:space="preserve">al momento de recortar la población, aunque fueron condiciones ajenas a la empresa, se nota el interés y precisión en la cantidad de muestra escogida. </w:t>
      </w:r>
    </w:p>
    <w:p w14:paraId="7C1EAA6F" w14:textId="77777777" w:rsidR="00C70A0C" w:rsidRDefault="00C70A0C" w:rsidP="002F2D45">
      <w:pPr>
        <w:spacing w:line="360" w:lineRule="auto"/>
        <w:jc w:val="both"/>
        <w:rPr>
          <w:rFonts w:ascii="Arial" w:hAnsi="Arial" w:cs="Arial"/>
          <w:lang w:val="es-MX"/>
        </w:rPr>
      </w:pPr>
    </w:p>
    <w:p w14:paraId="6D4F5286" w14:textId="04E75F18" w:rsidR="00426132" w:rsidRDefault="00426132" w:rsidP="002F2D4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 w:rsidRPr="00426132">
        <w:rPr>
          <w:rFonts w:ascii="Arial" w:hAnsi="Arial" w:cs="Arial"/>
          <w:b/>
          <w:bCs/>
          <w:lang w:val="es-MX"/>
        </w:rPr>
        <w:t>INTERPRETACION DE LOS DATOS OBTENIDOS</w:t>
      </w:r>
    </w:p>
    <w:p w14:paraId="5FDB7BFE" w14:textId="065E8B1B" w:rsidR="00A02A39" w:rsidRDefault="00E02989" w:rsidP="002F2D45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cuanto a la</w:t>
      </w:r>
      <w:r w:rsidR="00C70A0C">
        <w:rPr>
          <w:rFonts w:ascii="Arial" w:hAnsi="Arial" w:cs="Arial"/>
          <w:lang w:val="es-MX"/>
        </w:rPr>
        <w:t xml:space="preserve"> interpretación de los datos </w:t>
      </w:r>
      <w:r>
        <w:rPr>
          <w:rFonts w:ascii="Arial" w:hAnsi="Arial" w:cs="Arial"/>
          <w:lang w:val="es-MX"/>
        </w:rPr>
        <w:t xml:space="preserve">puedo decir que </w:t>
      </w:r>
      <w:r w:rsidR="00C70A0C">
        <w:rPr>
          <w:rFonts w:ascii="Arial" w:hAnsi="Arial" w:cs="Arial"/>
          <w:lang w:val="es-MX"/>
        </w:rPr>
        <w:t xml:space="preserve">es concreta y resumida, </w:t>
      </w:r>
      <w:r w:rsidR="005A2223">
        <w:rPr>
          <w:rFonts w:ascii="Arial" w:hAnsi="Arial" w:cs="Arial"/>
          <w:lang w:val="es-MX"/>
        </w:rPr>
        <w:t>ya que las variables</w:t>
      </w:r>
      <w:r>
        <w:rPr>
          <w:rFonts w:ascii="Arial" w:hAnsi="Arial" w:cs="Arial"/>
          <w:lang w:val="es-MX"/>
        </w:rPr>
        <w:t xml:space="preserve">, </w:t>
      </w:r>
      <w:r w:rsidR="005A2223">
        <w:rPr>
          <w:rFonts w:ascii="Arial" w:hAnsi="Arial" w:cs="Arial"/>
          <w:lang w:val="es-MX"/>
        </w:rPr>
        <w:t>posibilidades</w:t>
      </w:r>
      <w:r>
        <w:rPr>
          <w:rFonts w:ascii="Arial" w:hAnsi="Arial" w:cs="Arial"/>
          <w:lang w:val="es-MX"/>
        </w:rPr>
        <w:t xml:space="preserve"> y porcentajes obtenidos</w:t>
      </w:r>
      <w:r w:rsidR="005A2223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se analizaron</w:t>
      </w:r>
      <w:r w:rsidR="005A2223">
        <w:rPr>
          <w:rFonts w:ascii="Arial" w:hAnsi="Arial" w:cs="Arial"/>
          <w:lang w:val="es-MX"/>
        </w:rPr>
        <w:t xml:space="preserve"> juntándolos y </w:t>
      </w:r>
      <w:r>
        <w:rPr>
          <w:rFonts w:ascii="Arial" w:hAnsi="Arial" w:cs="Arial"/>
          <w:lang w:val="es-MX"/>
        </w:rPr>
        <w:t xml:space="preserve">generando </w:t>
      </w:r>
      <w:r w:rsidR="005A2223">
        <w:rPr>
          <w:rFonts w:ascii="Arial" w:hAnsi="Arial" w:cs="Arial"/>
          <w:lang w:val="es-MX"/>
        </w:rPr>
        <w:t>nuevas cifras que permi</w:t>
      </w:r>
      <w:r>
        <w:rPr>
          <w:rFonts w:ascii="Arial" w:hAnsi="Arial" w:cs="Arial"/>
          <w:lang w:val="es-MX"/>
        </w:rPr>
        <w:t>tieron las</w:t>
      </w:r>
      <w:r w:rsidR="005A2223">
        <w:rPr>
          <w:rFonts w:ascii="Arial" w:hAnsi="Arial" w:cs="Arial"/>
          <w:lang w:val="es-MX"/>
        </w:rPr>
        <w:t xml:space="preserve"> diversas perspectivas del producto a lanzar. </w:t>
      </w:r>
    </w:p>
    <w:p w14:paraId="7A5757EA" w14:textId="04C3B21E" w:rsidR="00F2455A" w:rsidRPr="00000262" w:rsidRDefault="005A2223" w:rsidP="002F2D45">
      <w:pPr>
        <w:spacing w:line="360" w:lineRule="auto"/>
        <w:jc w:val="both"/>
        <w:rPr>
          <w:rFonts w:ascii="Arial" w:hAnsi="Arial" w:cs="Arial"/>
          <w:lang w:val="es-MX"/>
        </w:rPr>
      </w:pPr>
      <w:r w:rsidRPr="00F13622">
        <w:rPr>
          <w:rFonts w:ascii="Arial" w:hAnsi="Arial" w:cs="Arial"/>
          <w:lang w:val="es-MX"/>
        </w:rPr>
        <w:t xml:space="preserve">Se nota en las </w:t>
      </w:r>
      <w:proofErr w:type="spellStart"/>
      <w:r w:rsidRPr="00F13622">
        <w:rPr>
          <w:rFonts w:ascii="Arial" w:hAnsi="Arial" w:cs="Arial"/>
          <w:lang w:val="es-MX"/>
        </w:rPr>
        <w:t>graficas</w:t>
      </w:r>
      <w:proofErr w:type="spellEnd"/>
      <w:r w:rsidRPr="00F13622">
        <w:rPr>
          <w:rFonts w:ascii="Arial" w:hAnsi="Arial" w:cs="Arial"/>
          <w:lang w:val="es-MX"/>
        </w:rPr>
        <w:t xml:space="preserve"> la limpieza y representación </w:t>
      </w:r>
      <w:r w:rsidR="00E02989" w:rsidRPr="00F13622">
        <w:rPr>
          <w:rFonts w:ascii="Arial" w:hAnsi="Arial" w:cs="Arial"/>
          <w:lang w:val="es-MX"/>
        </w:rPr>
        <w:t>de la información</w:t>
      </w:r>
      <w:r w:rsidR="00F13622">
        <w:rPr>
          <w:rFonts w:ascii="Arial" w:hAnsi="Arial" w:cs="Arial"/>
          <w:lang w:val="es-MX"/>
        </w:rPr>
        <w:t xml:space="preserve">, </w:t>
      </w:r>
      <w:r w:rsidR="00CA0C7E">
        <w:rPr>
          <w:rFonts w:ascii="Arial" w:hAnsi="Arial" w:cs="Arial"/>
          <w:lang w:val="es-MX"/>
        </w:rPr>
        <w:t>brindando interpretaciones fáciles e invitando la deducción de posibles nuevos datos</w:t>
      </w:r>
      <w:r w:rsidR="00FA706F">
        <w:rPr>
          <w:rFonts w:ascii="Arial" w:hAnsi="Arial" w:cs="Arial"/>
          <w:lang w:val="es-MX"/>
        </w:rPr>
        <w:t xml:space="preserve">. </w:t>
      </w:r>
    </w:p>
    <w:p w14:paraId="5882B02B" w14:textId="77777777" w:rsidR="005C4281" w:rsidRPr="005C4281" w:rsidRDefault="005C4281" w:rsidP="005C4281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 w:rsidRPr="005C4281">
        <w:rPr>
          <w:rFonts w:ascii="Arial" w:hAnsi="Arial" w:cs="Arial"/>
          <w:b/>
          <w:bCs/>
          <w:lang w:val="es-MX"/>
        </w:rPr>
        <w:t>PRECIOS</w:t>
      </w:r>
    </w:p>
    <w:p w14:paraId="28AD4CEC" w14:textId="77777777" w:rsidR="005C4281" w:rsidRPr="005C4281" w:rsidRDefault="005C4281" w:rsidP="005C4281">
      <w:pPr>
        <w:spacing w:line="360" w:lineRule="auto"/>
        <w:jc w:val="both"/>
        <w:rPr>
          <w:rFonts w:ascii="Arial" w:hAnsi="Arial" w:cs="Arial"/>
          <w:lang w:val="es-MX"/>
        </w:rPr>
      </w:pPr>
      <w:r w:rsidRPr="005C4281">
        <w:rPr>
          <w:rFonts w:ascii="Arial" w:hAnsi="Arial" w:cs="Arial"/>
          <w:lang w:val="es-MX"/>
        </w:rPr>
        <w:t xml:space="preserve">Aunque en el modelo utilizado hay preguntas específicas, siento que algunas pueden interpretarse de diversas maneras, rozando la ambigüedad y dejando espacio para que el usuario responda a su interpretación. Hay que tener en cuenta que, en este tipo de estudio lo que se busca son respuestas concretas para obtener resultados precisos (o lo más cercano a la precisión). </w:t>
      </w:r>
    </w:p>
    <w:p w14:paraId="1B6CB169" w14:textId="77777777" w:rsidR="005C4281" w:rsidRPr="005C4281" w:rsidRDefault="005C4281" w:rsidP="005C4281">
      <w:pPr>
        <w:spacing w:line="360" w:lineRule="auto"/>
        <w:jc w:val="both"/>
        <w:rPr>
          <w:rFonts w:ascii="Arial" w:hAnsi="Arial" w:cs="Arial"/>
          <w:lang w:val="es-MX"/>
        </w:rPr>
      </w:pPr>
      <w:r w:rsidRPr="005C4281">
        <w:rPr>
          <w:rFonts w:ascii="Arial" w:hAnsi="Arial" w:cs="Arial"/>
          <w:lang w:val="es-MX"/>
        </w:rPr>
        <w:t xml:space="preserve">Un ejemplo que considero puede ser ambiguo es la pregunta: ¿A qué precio considera que este producto es demasiado barato, y </w:t>
      </w:r>
      <w:r w:rsidRPr="00C70A0C">
        <w:rPr>
          <w:rFonts w:ascii="Arial" w:hAnsi="Arial" w:cs="Arial"/>
          <w:b/>
          <w:bCs/>
          <w:lang w:val="es-MX"/>
        </w:rPr>
        <w:t>no puede ser bueno?</w:t>
      </w:r>
      <w:r w:rsidRPr="005C4281">
        <w:rPr>
          <w:rFonts w:ascii="Arial" w:hAnsi="Arial" w:cs="Arial"/>
          <w:lang w:val="es-MX"/>
        </w:rPr>
        <w:t xml:space="preserve"> Automáticamente y haciendo un análisis detallado el usuario podría preguntarse </w:t>
      </w:r>
      <w:r w:rsidRPr="00C70A0C">
        <w:rPr>
          <w:rFonts w:ascii="Arial" w:hAnsi="Arial" w:cs="Arial"/>
          <w:b/>
          <w:bCs/>
          <w:lang w:val="es-MX"/>
        </w:rPr>
        <w:t>¿el producto o el precio?,</w:t>
      </w:r>
      <w:r w:rsidRPr="005C4281">
        <w:rPr>
          <w:rFonts w:ascii="Arial" w:hAnsi="Arial" w:cs="Arial"/>
          <w:lang w:val="es-MX"/>
        </w:rPr>
        <w:t xml:space="preserve"> haciendo referencia a ese punto </w:t>
      </w:r>
      <w:proofErr w:type="spellStart"/>
      <w:r w:rsidRPr="005C4281">
        <w:rPr>
          <w:rFonts w:ascii="Arial" w:hAnsi="Arial" w:cs="Arial"/>
          <w:lang w:val="es-MX"/>
        </w:rPr>
        <w:t>especifico</w:t>
      </w:r>
      <w:proofErr w:type="spellEnd"/>
      <w:r w:rsidRPr="005C4281">
        <w:rPr>
          <w:rFonts w:ascii="Arial" w:hAnsi="Arial" w:cs="Arial"/>
          <w:lang w:val="es-MX"/>
        </w:rPr>
        <w:t xml:space="preserve"> donde se cuestiona </w:t>
      </w:r>
      <w:r w:rsidRPr="00C70A0C">
        <w:rPr>
          <w:rFonts w:ascii="Arial" w:hAnsi="Arial" w:cs="Arial"/>
          <w:b/>
          <w:bCs/>
          <w:lang w:val="es-MX"/>
        </w:rPr>
        <w:t>el “qué no puede ser bueno”.</w:t>
      </w:r>
      <w:r w:rsidRPr="005C4281">
        <w:rPr>
          <w:rFonts w:ascii="Arial" w:hAnsi="Arial" w:cs="Arial"/>
          <w:lang w:val="es-MX"/>
        </w:rPr>
        <w:t xml:space="preserve"> </w:t>
      </w:r>
    </w:p>
    <w:p w14:paraId="33DEBB0C" w14:textId="18ACA7B5" w:rsidR="005C4281" w:rsidRDefault="005C4281" w:rsidP="005C4281">
      <w:pPr>
        <w:spacing w:line="360" w:lineRule="auto"/>
        <w:jc w:val="both"/>
        <w:rPr>
          <w:rFonts w:ascii="Arial" w:hAnsi="Arial" w:cs="Arial"/>
          <w:lang w:val="es-MX"/>
        </w:rPr>
      </w:pPr>
      <w:r w:rsidRPr="005C4281">
        <w:rPr>
          <w:rFonts w:ascii="Arial" w:hAnsi="Arial" w:cs="Arial"/>
          <w:lang w:val="es-MX"/>
        </w:rPr>
        <w:t xml:space="preserve">Para un </w:t>
      </w:r>
      <w:r w:rsidRPr="00C70A0C">
        <w:rPr>
          <w:rFonts w:ascii="Arial" w:hAnsi="Arial" w:cs="Arial"/>
          <w:b/>
          <w:bCs/>
          <w:lang w:val="es-MX"/>
        </w:rPr>
        <w:t>conocedor</w:t>
      </w:r>
      <w:r w:rsidRPr="005C4281">
        <w:rPr>
          <w:rFonts w:ascii="Arial" w:hAnsi="Arial" w:cs="Arial"/>
          <w:lang w:val="es-MX"/>
        </w:rPr>
        <w:t xml:space="preserve"> de la información que se quiere tomar</w:t>
      </w:r>
      <w:r w:rsidR="00C70A0C">
        <w:rPr>
          <w:rFonts w:ascii="Arial" w:hAnsi="Arial" w:cs="Arial"/>
          <w:lang w:val="es-MX"/>
        </w:rPr>
        <w:t>,</w:t>
      </w:r>
      <w:r w:rsidRPr="005C4281">
        <w:rPr>
          <w:rFonts w:ascii="Arial" w:hAnsi="Arial" w:cs="Arial"/>
          <w:lang w:val="es-MX"/>
        </w:rPr>
        <w:t xml:space="preserve"> esta pregunta podría interpretarse de manera inmediata, pero debemos tener en cuenta la aleatoriedad que se aplicó al momento de realizar el estudio. </w:t>
      </w:r>
    </w:p>
    <w:p w14:paraId="6AE2F7FE" w14:textId="44A038B8" w:rsidR="00CA0C7E" w:rsidRPr="00CA0C7E" w:rsidRDefault="00CA0C7E" w:rsidP="005C4281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 w:rsidRPr="00CA0C7E">
        <w:rPr>
          <w:rFonts w:ascii="Arial" w:hAnsi="Arial" w:cs="Arial"/>
          <w:b/>
          <w:bCs/>
          <w:lang w:val="es-MX"/>
        </w:rPr>
        <w:t>CONCLUSIONES</w:t>
      </w:r>
    </w:p>
    <w:p w14:paraId="32AA79BC" w14:textId="1D2D2BE5" w:rsidR="00F2455A" w:rsidRPr="00CA0C7E" w:rsidRDefault="00462122" w:rsidP="00CA0C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estudio es preciso y se presta para realizar el análisis de otras variables y </w:t>
      </w:r>
      <w:r w:rsidR="00A64134">
        <w:rPr>
          <w:rFonts w:ascii="Arial" w:hAnsi="Arial" w:cs="Arial"/>
          <w:lang w:val="es-MX"/>
        </w:rPr>
        <w:t>otorgar</w:t>
      </w:r>
      <w:r>
        <w:rPr>
          <w:rFonts w:ascii="Arial" w:hAnsi="Arial" w:cs="Arial"/>
          <w:lang w:val="es-MX"/>
        </w:rPr>
        <w:t xml:space="preserve"> nuevas interpretaciones. </w:t>
      </w:r>
    </w:p>
    <w:p w14:paraId="77EA440F" w14:textId="07423CB0" w:rsidR="004549E6" w:rsidRDefault="00462122" w:rsidP="00CA0C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Considero</w:t>
      </w:r>
      <w:r w:rsidR="00A64134">
        <w:rPr>
          <w:rFonts w:ascii="Arial" w:hAnsi="Arial" w:cs="Arial"/>
          <w:lang w:val="es-MX"/>
        </w:rPr>
        <w:t xml:space="preserve"> que </w:t>
      </w:r>
      <w:r>
        <w:rPr>
          <w:rFonts w:ascii="Arial" w:hAnsi="Arial" w:cs="Arial"/>
          <w:lang w:val="es-MX"/>
        </w:rPr>
        <w:t>la posibilidad y viabilidad</w:t>
      </w:r>
      <w:r w:rsidR="004549E6" w:rsidRPr="00CA0C7E">
        <w:rPr>
          <w:rFonts w:ascii="Arial" w:hAnsi="Arial" w:cs="Arial"/>
          <w:lang w:val="es-MX"/>
        </w:rPr>
        <w:t xml:space="preserve"> de introducir un nuevo producto de mercado que acoja a la población en general</w:t>
      </w:r>
      <w:r>
        <w:rPr>
          <w:rFonts w:ascii="Arial" w:hAnsi="Arial" w:cs="Arial"/>
          <w:lang w:val="es-MX"/>
        </w:rPr>
        <w:t xml:space="preserve"> se puede obtener con las cifras establecidas</w:t>
      </w:r>
      <w:r w:rsidR="00A64134">
        <w:rPr>
          <w:rFonts w:ascii="Arial" w:hAnsi="Arial" w:cs="Arial"/>
          <w:lang w:val="es-MX"/>
        </w:rPr>
        <w:t xml:space="preserve">, dando información inicial acerca del mismo. </w:t>
      </w:r>
    </w:p>
    <w:p w14:paraId="4B83ADF2" w14:textId="520A061C" w:rsidR="001E6279" w:rsidRPr="00CA0C7E" w:rsidRDefault="001E6279" w:rsidP="00CA0C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 w:rsidRPr="00E00FC2">
        <w:rPr>
          <w:rFonts w:ascii="Arial" w:hAnsi="Arial" w:cs="Arial"/>
          <w:highlight w:val="yellow"/>
          <w:lang w:val="es-MX"/>
        </w:rPr>
        <w:t xml:space="preserve">La población y cantidad de muestra </w:t>
      </w:r>
      <w:r w:rsidR="00140926">
        <w:rPr>
          <w:rFonts w:ascii="Arial" w:hAnsi="Arial" w:cs="Arial"/>
          <w:highlight w:val="yellow"/>
          <w:lang w:val="es-MX"/>
        </w:rPr>
        <w:t xml:space="preserve">de producto </w:t>
      </w:r>
      <w:r w:rsidRPr="00E00FC2">
        <w:rPr>
          <w:rFonts w:ascii="Arial" w:hAnsi="Arial" w:cs="Arial"/>
          <w:highlight w:val="yellow"/>
          <w:lang w:val="es-MX"/>
        </w:rPr>
        <w:t>se redujo (tengamos en cuenta que sólo se probaron dos galletas) por lo que es fácil deducir que en caso de tomar el total de las muestras en ambos casos (población y galleta) el resultado podría ser inevitablemente diferente</w:t>
      </w:r>
      <w:r>
        <w:rPr>
          <w:rFonts w:ascii="Arial" w:hAnsi="Arial" w:cs="Arial"/>
          <w:lang w:val="es-MX"/>
        </w:rPr>
        <w:t xml:space="preserve">. </w:t>
      </w:r>
    </w:p>
    <w:p w14:paraId="4E054A4E" w14:textId="77777777" w:rsidR="005C4281" w:rsidRPr="00745D24" w:rsidRDefault="005C4281" w:rsidP="002F2D45">
      <w:pPr>
        <w:spacing w:line="360" w:lineRule="auto"/>
        <w:jc w:val="both"/>
        <w:rPr>
          <w:rFonts w:ascii="Arial" w:hAnsi="Arial" w:cs="Arial"/>
          <w:lang w:val="es-MX"/>
        </w:rPr>
      </w:pPr>
    </w:p>
    <w:sectPr w:rsidR="005C4281" w:rsidRPr="00745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C5084"/>
    <w:multiLevelType w:val="hybridMultilevel"/>
    <w:tmpl w:val="34D889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24"/>
    <w:rsid w:val="00000262"/>
    <w:rsid w:val="00090FF1"/>
    <w:rsid w:val="000D7A8E"/>
    <w:rsid w:val="00137391"/>
    <w:rsid w:val="00140926"/>
    <w:rsid w:val="001935EC"/>
    <w:rsid w:val="001B0615"/>
    <w:rsid w:val="001C5C12"/>
    <w:rsid w:val="001D34F0"/>
    <w:rsid w:val="001E6279"/>
    <w:rsid w:val="002317AF"/>
    <w:rsid w:val="0027236A"/>
    <w:rsid w:val="002F2D45"/>
    <w:rsid w:val="0030418B"/>
    <w:rsid w:val="003309CB"/>
    <w:rsid w:val="00402CB1"/>
    <w:rsid w:val="00426132"/>
    <w:rsid w:val="004447DC"/>
    <w:rsid w:val="004549E6"/>
    <w:rsid w:val="00462122"/>
    <w:rsid w:val="004818F2"/>
    <w:rsid w:val="004966C7"/>
    <w:rsid w:val="00547C59"/>
    <w:rsid w:val="005A2223"/>
    <w:rsid w:val="005C4281"/>
    <w:rsid w:val="00717B8C"/>
    <w:rsid w:val="00745D24"/>
    <w:rsid w:val="00764D4A"/>
    <w:rsid w:val="0094626E"/>
    <w:rsid w:val="00961320"/>
    <w:rsid w:val="009919F9"/>
    <w:rsid w:val="00994040"/>
    <w:rsid w:val="009A5A01"/>
    <w:rsid w:val="009B1D88"/>
    <w:rsid w:val="00A02A39"/>
    <w:rsid w:val="00A45025"/>
    <w:rsid w:val="00A64134"/>
    <w:rsid w:val="00AE4F66"/>
    <w:rsid w:val="00B74731"/>
    <w:rsid w:val="00BB4F98"/>
    <w:rsid w:val="00BE646E"/>
    <w:rsid w:val="00BF3D34"/>
    <w:rsid w:val="00C65B96"/>
    <w:rsid w:val="00C70A0C"/>
    <w:rsid w:val="00CA0C7E"/>
    <w:rsid w:val="00CA380F"/>
    <w:rsid w:val="00CC7A05"/>
    <w:rsid w:val="00CF2437"/>
    <w:rsid w:val="00CF6874"/>
    <w:rsid w:val="00D5412B"/>
    <w:rsid w:val="00D675C1"/>
    <w:rsid w:val="00DB38C2"/>
    <w:rsid w:val="00DC0558"/>
    <w:rsid w:val="00E00FC2"/>
    <w:rsid w:val="00E02989"/>
    <w:rsid w:val="00E71018"/>
    <w:rsid w:val="00F13622"/>
    <w:rsid w:val="00F14B42"/>
    <w:rsid w:val="00F2455A"/>
    <w:rsid w:val="00FA6AA8"/>
    <w:rsid w:val="00FA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A68E"/>
  <w15:chartTrackingRefBased/>
  <w15:docId w15:val="{A5F75B37-602C-4219-A318-DAFEBD1B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3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katerine paternina</dc:creator>
  <cp:keywords/>
  <dc:description/>
  <cp:lastModifiedBy>Ana María Garzón</cp:lastModifiedBy>
  <cp:revision>85</cp:revision>
  <dcterms:created xsi:type="dcterms:W3CDTF">2022-06-26T22:30:00Z</dcterms:created>
  <dcterms:modified xsi:type="dcterms:W3CDTF">2023-09-01T03:06:00Z</dcterms:modified>
</cp:coreProperties>
</file>