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dataset used is MNIST. It is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60,000 small square 28×28 pixel grayscale images of handwritten single digits between 0 and 9.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Neural network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layer : 784 units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 Layer 1: 128 relu units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Hidden Layer 2: 32 relu units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layer: 10 softmax units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Batch 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Number of epochs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 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14min 27sec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Accuracy on Training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99.57%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Accuracy on Cross-validation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96.74%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Accuracy on Test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97.21%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29213" cy="36043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04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0" w:firstLine="0"/>
      <w:jc w:val="right"/>
      <w:rPr>
        <w:i w:val="1"/>
        <w:color w:val="073763"/>
      </w:rPr>
    </w:pPr>
    <w:r w:rsidDel="00000000" w:rsidR="00000000" w:rsidRPr="00000000">
      <w:rPr>
        <w:i w:val="1"/>
        <w:color w:val="073763"/>
        <w:rtl w:val="0"/>
      </w:rPr>
      <w:t xml:space="preserve">Name : Paras Yadav</w:t>
    </w:r>
  </w:p>
  <w:p w:rsidR="00000000" w:rsidDel="00000000" w:rsidP="00000000" w:rsidRDefault="00000000" w:rsidRPr="00000000" w14:paraId="0000001B">
    <w:pPr>
      <w:jc w:val="right"/>
      <w:rPr>
        <w:i w:val="1"/>
        <w:color w:val="073763"/>
      </w:rPr>
    </w:pPr>
    <w:r w:rsidDel="00000000" w:rsidR="00000000" w:rsidRPr="00000000">
      <w:rPr>
        <w:i w:val="1"/>
        <w:color w:val="073763"/>
        <w:rtl w:val="0"/>
      </w:rPr>
      <w:t xml:space="preserve">Roll no. : 170010007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keepNext w:val="0"/>
      <w:keepLines w:val="0"/>
      <w:spacing w:before="480" w:lineRule="auto"/>
      <w:jc w:val="center"/>
      <w:rPr>
        <w:b w:val="1"/>
        <w:sz w:val="46"/>
        <w:szCs w:val="46"/>
      </w:rPr>
    </w:pPr>
    <w:bookmarkStart w:colFirst="0" w:colLast="0" w:name="_4xonej3l5js8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keepNext w:val="0"/>
      <w:keepLines w:val="0"/>
      <w:spacing w:before="480" w:lineRule="auto"/>
      <w:jc w:val="center"/>
      <w:rPr>
        <w:color w:val="073763"/>
        <w:sz w:val="28"/>
        <w:szCs w:val="28"/>
      </w:rPr>
    </w:pPr>
    <w:bookmarkStart w:colFirst="0" w:colLast="0" w:name="_w4ozc7qotthd" w:id="1"/>
    <w:bookmarkEnd w:id="1"/>
    <w:r w:rsidDel="00000000" w:rsidR="00000000" w:rsidRPr="00000000">
      <w:rPr>
        <w:b w:val="1"/>
        <w:color w:val="073763"/>
        <w:sz w:val="28"/>
        <w:szCs w:val="28"/>
        <w:rtl w:val="0"/>
      </w:rPr>
      <w:t xml:space="preserve">Report: Neural Networks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