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a7f1d2qbjsiv" w:id="0"/>
      <w:bookmarkEnd w:id="0"/>
      <w:r w:rsidDel="00000000" w:rsidR="00000000" w:rsidRPr="00000000">
        <w:rPr>
          <w:rtl w:val="0"/>
        </w:rPr>
        <w:t xml:space="preserve">Scripts Execution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 of the solution to the batch layer problem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&lt;Properly explain the step by step process followed for the completion of tasks till </w:t>
      </w:r>
      <w:r w:rsidDel="00000000" w:rsidR="00000000" w:rsidRPr="00000000">
        <w:rPr>
          <w:b w:val="1"/>
          <w:rtl w:val="0"/>
        </w:rPr>
        <w:t xml:space="preserve">task 4. </w:t>
      </w:r>
      <w:r w:rsidDel="00000000" w:rsidR="00000000" w:rsidRPr="00000000">
        <w:rPr>
          <w:rtl w:val="0"/>
        </w:rPr>
        <w:t xml:space="preserve">The steps should be properly documented here.&gt;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shd w:fill="ffffff" w:val="clear"/>
      <w:spacing w:line="240" w:lineRule="auto"/>
      <w:ind w:left="720"/>
      <w:jc w:val="center"/>
      <w:rPr>
        <w:rFonts w:ascii="Calibri" w:cs="Calibri" w:eastAsia="Calibri" w:hAnsi="Calibri"/>
        <w:color w:val="999999"/>
      </w:rPr>
    </w:pPr>
    <w:r w:rsidDel="00000000" w:rsidR="00000000" w:rsidRPr="00000000">
      <w:rPr>
        <w:rFonts w:ascii="Calibri" w:cs="Calibri" w:eastAsia="Calibri" w:hAnsi="Calibri"/>
        <w:color w:val="999999"/>
        <w:highlight w:val="white"/>
        <w:rtl w:val="0"/>
      </w:rPr>
      <w:t xml:space="preserve">© Copyright 2020. upGrad Education Pvt. Ltd. All rights reserved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-733424</wp:posOffset>
          </wp:positionH>
          <wp:positionV relativeFrom="paragraph">
            <wp:posOffset>-342899</wp:posOffset>
          </wp:positionV>
          <wp:extent cx="733425" cy="598714"/>
          <wp:effectExtent b="0" l="0" r="0" t="0"/>
          <wp:wrapSquare wrapText="bothSides" distB="114300" distT="114300" distL="114300" distR="114300"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3425" cy="59871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5038725</wp:posOffset>
          </wp:positionH>
          <wp:positionV relativeFrom="paragraph">
            <wp:posOffset>-290512</wp:posOffset>
          </wp:positionV>
          <wp:extent cx="1728788" cy="497818"/>
          <wp:effectExtent b="0" l="0" r="0" t="0"/>
          <wp:wrapTopAndBottom distB="114300" distT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28788" cy="49781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