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2C05E" w14:textId="77777777" w:rsidR="000B4584" w:rsidRDefault="008F58ED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55FFE04" wp14:editId="6EA0AB6E">
                <wp:simplePos x="0" y="0"/>
                <wp:positionH relativeFrom="page">
                  <wp:posOffset>1930400</wp:posOffset>
                </wp:positionH>
                <wp:positionV relativeFrom="paragraph">
                  <wp:posOffset>462280</wp:posOffset>
                </wp:positionV>
                <wp:extent cx="959485" cy="234315"/>
                <wp:effectExtent l="0" t="0" r="0" b="0"/>
                <wp:wrapNone/>
                <wp:docPr id="197367913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9485" cy="234315"/>
                        </a:xfrm>
                        <a:custGeom>
                          <a:avLst/>
                          <a:gdLst>
                            <a:gd name="T0" fmla="*/ 67 w 2668"/>
                            <a:gd name="T1" fmla="*/ 0 h 654"/>
                            <a:gd name="T2" fmla="*/ 44 w 2668"/>
                            <a:gd name="T3" fmla="*/ 14 h 654"/>
                            <a:gd name="T4" fmla="*/ 26 w 2668"/>
                            <a:gd name="T5" fmla="*/ 35 h 654"/>
                            <a:gd name="T6" fmla="*/ 11 w 2668"/>
                            <a:gd name="T7" fmla="*/ 60 h 654"/>
                            <a:gd name="T8" fmla="*/ 0 w 2668"/>
                            <a:gd name="T9" fmla="*/ 90 h 654"/>
                            <a:gd name="T10" fmla="*/ 0 w 2668"/>
                            <a:gd name="T11" fmla="*/ 561 h 654"/>
                            <a:gd name="T12" fmla="*/ 9 w 2668"/>
                            <a:gd name="T13" fmla="*/ 593 h 654"/>
                            <a:gd name="T14" fmla="*/ 26 w 2668"/>
                            <a:gd name="T15" fmla="*/ 616 h 654"/>
                            <a:gd name="T16" fmla="*/ 42 w 2668"/>
                            <a:gd name="T17" fmla="*/ 639 h 654"/>
                            <a:gd name="T18" fmla="*/ 67 w 2668"/>
                            <a:gd name="T19" fmla="*/ 653 h 654"/>
                            <a:gd name="T20" fmla="*/ 2598 w 2668"/>
                            <a:gd name="T21" fmla="*/ 653 h 654"/>
                            <a:gd name="T22" fmla="*/ 2623 w 2668"/>
                            <a:gd name="T23" fmla="*/ 639 h 654"/>
                            <a:gd name="T24" fmla="*/ 2641 w 2668"/>
                            <a:gd name="T25" fmla="*/ 619 h 654"/>
                            <a:gd name="T26" fmla="*/ 2642 w 2668"/>
                            <a:gd name="T27" fmla="*/ 619 h 654"/>
                            <a:gd name="T28" fmla="*/ 2658 w 2668"/>
                            <a:gd name="T29" fmla="*/ 597 h 654"/>
                            <a:gd name="T30" fmla="*/ 2667 w 2668"/>
                            <a:gd name="T31" fmla="*/ 565 h 654"/>
                            <a:gd name="T32" fmla="*/ 2667 w 2668"/>
                            <a:gd name="T33" fmla="*/ 92 h 654"/>
                            <a:gd name="T34" fmla="*/ 2660 w 2668"/>
                            <a:gd name="T35" fmla="*/ 67 h 654"/>
                            <a:gd name="T36" fmla="*/ 2658 w 2668"/>
                            <a:gd name="T37" fmla="*/ 64 h 654"/>
                            <a:gd name="T38" fmla="*/ 2658 w 2668"/>
                            <a:gd name="T39" fmla="*/ 60 h 654"/>
                            <a:gd name="T40" fmla="*/ 2644 w 2668"/>
                            <a:gd name="T41" fmla="*/ 41 h 654"/>
                            <a:gd name="T42" fmla="*/ 2642 w 2668"/>
                            <a:gd name="T43" fmla="*/ 39 h 654"/>
                            <a:gd name="T44" fmla="*/ 2626 w 2668"/>
                            <a:gd name="T45" fmla="*/ 14 h 654"/>
                            <a:gd name="T46" fmla="*/ 2602 w 2668"/>
                            <a:gd name="T47" fmla="*/ 4 h 654"/>
                            <a:gd name="T48" fmla="*/ 93 w 2668"/>
                            <a:gd name="T49" fmla="*/ 4 h 654"/>
                            <a:gd name="T50" fmla="*/ 67 w 2668"/>
                            <a:gd name="T51" fmla="*/ 0 h 6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2668" h="654">
                              <a:moveTo>
                                <a:pt x="67" y="0"/>
                              </a:moveTo>
                              <a:lnTo>
                                <a:pt x="44" y="14"/>
                              </a:lnTo>
                              <a:lnTo>
                                <a:pt x="26" y="35"/>
                              </a:lnTo>
                              <a:lnTo>
                                <a:pt x="11" y="60"/>
                              </a:lnTo>
                              <a:lnTo>
                                <a:pt x="0" y="90"/>
                              </a:lnTo>
                              <a:lnTo>
                                <a:pt x="0" y="561"/>
                              </a:lnTo>
                              <a:lnTo>
                                <a:pt x="9" y="593"/>
                              </a:lnTo>
                              <a:lnTo>
                                <a:pt x="26" y="616"/>
                              </a:lnTo>
                              <a:lnTo>
                                <a:pt x="42" y="639"/>
                              </a:lnTo>
                              <a:lnTo>
                                <a:pt x="67" y="653"/>
                              </a:lnTo>
                              <a:lnTo>
                                <a:pt x="2598" y="653"/>
                              </a:lnTo>
                              <a:lnTo>
                                <a:pt x="2623" y="639"/>
                              </a:lnTo>
                              <a:lnTo>
                                <a:pt x="2641" y="619"/>
                              </a:lnTo>
                              <a:lnTo>
                                <a:pt x="2642" y="619"/>
                              </a:lnTo>
                              <a:lnTo>
                                <a:pt x="2658" y="597"/>
                              </a:lnTo>
                              <a:lnTo>
                                <a:pt x="2667" y="565"/>
                              </a:lnTo>
                              <a:lnTo>
                                <a:pt x="2667" y="92"/>
                              </a:lnTo>
                              <a:lnTo>
                                <a:pt x="2660" y="67"/>
                              </a:lnTo>
                              <a:lnTo>
                                <a:pt x="2658" y="64"/>
                              </a:lnTo>
                              <a:lnTo>
                                <a:pt x="2658" y="60"/>
                              </a:lnTo>
                              <a:lnTo>
                                <a:pt x="2644" y="41"/>
                              </a:lnTo>
                              <a:lnTo>
                                <a:pt x="2642" y="39"/>
                              </a:lnTo>
                              <a:lnTo>
                                <a:pt x="2626" y="14"/>
                              </a:lnTo>
                              <a:lnTo>
                                <a:pt x="2602" y="4"/>
                              </a:lnTo>
                              <a:lnTo>
                                <a:pt x="93" y="4"/>
                              </a:lnTo>
                              <a:lnTo>
                                <a:pt x="67" y="0"/>
                              </a:lnTo>
                            </a:path>
                          </a:pathLst>
                        </a:custGeom>
                        <a:solidFill>
                          <a:srgbClr val="0085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9643FE" id="shape_0" o:spid="_x0000_s1026" style="position:absolute;margin-left:152pt;margin-top:36.4pt;width:75.55pt;height:18.45pt;z-index:2516577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668,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" o:allowincell="f" path="m67,l44,14,26,35,11,60,,90,,561r9,32l26,616r16,23l67,653r2531,l2623,639r18,-20l2642,619r16,-22l2667,565r,-473l2660,67r-2,-3l2658,60,2644,41r-2,-2l2626,14,2602,4,93,4,67,e" fillcolor="#008558" stroked="f" strokecolor="#3465a4">
                <v:path arrowok="t" o:connecttype="custom" o:connectlocs="24095,0;15824,5016;9350,12540;3956,21497;0,32245;0,200995;3237,212460;9350,220700;15104,228941;24095,233957;934311,233957;943302,228941;949775,221775;950135,221775;955889,213893;959125,202428;959125,32962;956608,24005;955889,22930;955889,21497;950854,14689;950135,13973;944381,5016;935750,1433;33445,1433;24095,0" o:connectangles="0,0,0,0,0,0,0,0,0,0,0,0,0,0,0,0,0,0,0,0,0,0,0,0,0,0"/>
                <w10:wrap anchorx="page"/>
              </v:shape>
            </w:pict>
          </mc:Fallback>
        </mc:AlternateContent>
      </w:r>
      <w:r>
        <w:t>2024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TDD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QA</w:t>
      </w:r>
    </w:p>
    <w:p w14:paraId="22BADAD9" w14:textId="77777777" w:rsidR="000B4584" w:rsidRDefault="000B4584">
      <w:pPr>
        <w:pStyle w:val="BodyText"/>
        <w:spacing w:before="1"/>
        <w:ind w:left="0" w:firstLine="0"/>
        <w:rPr>
          <w:rFonts w:ascii="Arial" w:hAnsi="Arial"/>
          <w:b/>
          <w:sz w:val="24"/>
        </w:rPr>
      </w:pPr>
    </w:p>
    <w:tbl>
      <w:tblPr>
        <w:tblW w:w="7060" w:type="dxa"/>
        <w:tblInd w:w="225" w:type="dxa"/>
        <w:tblLayout w:type="fixed"/>
        <w:tblCellMar>
          <w:left w:w="5" w:type="dxa"/>
          <w:right w:w="7" w:type="dxa"/>
        </w:tblCellMar>
        <w:tblLook w:val="01E0" w:firstRow="1" w:lastRow="1" w:firstColumn="1" w:lastColumn="1" w:noHBand="0" w:noVBand="0"/>
      </w:tblPr>
      <w:tblGrid>
        <w:gridCol w:w="1527"/>
        <w:gridCol w:w="5533"/>
      </w:tblGrid>
      <w:tr w:rsidR="000B4584" w14:paraId="205A4E85" w14:textId="77777777" w:rsidTr="0068417A">
        <w:trPr>
          <w:trHeight w:val="520"/>
        </w:trPr>
        <w:tc>
          <w:tcPr>
            <w:tcW w:w="1527" w:type="dxa"/>
            <w:tcBorders>
              <w:top w:val="single" w:sz="6" w:space="0" w:color="BFC5CF"/>
              <w:left w:val="single" w:sz="4" w:space="0" w:color="BFC5CF"/>
              <w:bottom w:val="single" w:sz="6" w:space="0" w:color="BFC5CF"/>
              <w:right w:val="single" w:sz="6" w:space="0" w:color="BFC5CF"/>
            </w:tcBorders>
            <w:shd w:val="clear" w:color="auto" w:fill="F2F3F6"/>
          </w:tcPr>
          <w:p w14:paraId="756A84AE" w14:textId="77777777" w:rsidR="000B4584" w:rsidRDefault="0068417A">
            <w:pPr>
              <w:pStyle w:val="TableParagraph"/>
              <w:spacing w:before="87" w:line="200" w:lineRule="atLeast"/>
              <w:ind w:left="158" w:right="46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1"/>
                <w:sz w:val="18"/>
              </w:rPr>
              <w:t>Document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status</w:t>
            </w:r>
          </w:p>
        </w:tc>
        <w:tc>
          <w:tcPr>
            <w:tcW w:w="5533" w:type="dxa"/>
            <w:tcBorders>
              <w:top w:val="single" w:sz="6" w:space="0" w:color="BFC5CF"/>
              <w:left w:val="single" w:sz="6" w:space="0" w:color="BFC5CF"/>
              <w:bottom w:val="single" w:sz="6" w:space="0" w:color="BFC5CF"/>
              <w:right w:val="single" w:sz="6" w:space="0" w:color="BFC5CF"/>
            </w:tcBorders>
          </w:tcPr>
          <w:p w14:paraId="1270FCDA" w14:textId="77777777" w:rsidR="000B4584" w:rsidRDefault="000B4584">
            <w:pPr>
              <w:pStyle w:val="TableParagraph"/>
              <w:spacing w:before="2"/>
              <w:ind w:left="0"/>
              <w:rPr>
                <w:rFonts w:ascii="Arial" w:hAnsi="Arial"/>
                <w:b/>
                <w:sz w:val="18"/>
              </w:rPr>
            </w:pPr>
          </w:p>
          <w:p w14:paraId="13A0F16B" w14:textId="77777777" w:rsidR="000B4584" w:rsidRDefault="0068417A">
            <w:pPr>
              <w:pStyle w:val="TableParagraph"/>
              <w:ind w:left="46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REVIEWED</w:t>
            </w:r>
          </w:p>
        </w:tc>
      </w:tr>
      <w:tr w:rsidR="000B4584" w14:paraId="56870BD1" w14:textId="77777777" w:rsidTr="0068417A">
        <w:trPr>
          <w:trHeight w:val="1259"/>
        </w:trPr>
        <w:tc>
          <w:tcPr>
            <w:tcW w:w="1527" w:type="dxa"/>
            <w:tcBorders>
              <w:top w:val="single" w:sz="6" w:space="0" w:color="BFC5CF"/>
              <w:left w:val="single" w:sz="4" w:space="0" w:color="BFC5CF"/>
              <w:bottom w:val="single" w:sz="8" w:space="0" w:color="BFC5CF"/>
              <w:right w:val="single" w:sz="6" w:space="0" w:color="BFC5CF"/>
            </w:tcBorders>
            <w:shd w:val="clear" w:color="auto" w:fill="F2F3F6"/>
          </w:tcPr>
          <w:p w14:paraId="43830415" w14:textId="77777777" w:rsidR="000B4584" w:rsidRDefault="0068417A">
            <w:pPr>
              <w:pStyle w:val="TableParagraph"/>
              <w:spacing w:before="107"/>
              <w:ind w:left="158" w:right="46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1"/>
                <w:sz w:val="18"/>
              </w:rPr>
              <w:t>Document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owner</w:t>
            </w:r>
          </w:p>
        </w:tc>
        <w:tc>
          <w:tcPr>
            <w:tcW w:w="5533" w:type="dxa"/>
            <w:tcBorders>
              <w:top w:val="single" w:sz="6" w:space="0" w:color="BFC5CF"/>
              <w:left w:val="single" w:sz="6" w:space="0" w:color="BFC5CF"/>
              <w:bottom w:val="single" w:sz="6" w:space="0" w:color="BFC5CF"/>
              <w:right w:val="single" w:sz="6" w:space="0" w:color="BFC5CF"/>
            </w:tcBorders>
          </w:tcPr>
          <w:p w14:paraId="14406336" w14:textId="77777777" w:rsidR="000B4584" w:rsidRDefault="0068417A">
            <w:pPr>
              <w:pStyle w:val="TableParagraph"/>
              <w:spacing w:before="72" w:line="475" w:lineRule="auto"/>
              <w:ind w:right="391"/>
              <w:rPr>
                <w:sz w:val="18"/>
              </w:rPr>
            </w:pPr>
            <w:r>
              <w:rPr>
                <w:color w:val="0051CC"/>
                <w:sz w:val="18"/>
              </w:rPr>
              <w:t xml:space="preserve">Pankaj </w:t>
            </w:r>
            <w:proofErr w:type="spellStart"/>
            <w:r>
              <w:rPr>
                <w:color w:val="0051CC"/>
                <w:sz w:val="18"/>
              </w:rPr>
              <w:t>Wadhwa</w:t>
            </w:r>
            <w:proofErr w:type="spellEnd"/>
            <w:r>
              <w:rPr>
                <w:color w:val="0051CC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0051CC"/>
                <w:sz w:val="18"/>
              </w:rPr>
              <w:t>Sudheer</w:t>
            </w:r>
            <w:proofErr w:type="spellEnd"/>
            <w:r>
              <w:rPr>
                <w:color w:val="0051CC"/>
                <w:spacing w:val="-12"/>
                <w:sz w:val="18"/>
              </w:rPr>
              <w:t xml:space="preserve"> </w:t>
            </w:r>
            <w:proofErr w:type="spellStart"/>
            <w:r>
              <w:rPr>
                <w:color w:val="0051CC"/>
                <w:sz w:val="18"/>
              </w:rPr>
              <w:t>Parauha</w:t>
            </w:r>
            <w:proofErr w:type="spellEnd"/>
            <w:r>
              <w:rPr>
                <w:color w:val="0051CC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0051CC"/>
                <w:sz w:val="18"/>
              </w:rPr>
              <w:t>Ravindra</w:t>
            </w:r>
            <w:proofErr w:type="spellEnd"/>
            <w:r>
              <w:rPr>
                <w:color w:val="0051CC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0051CC"/>
                <w:sz w:val="18"/>
              </w:rPr>
              <w:t>Ghodasara</w:t>
            </w:r>
            <w:proofErr w:type="spellEnd"/>
            <w:r>
              <w:rPr>
                <w:color w:val="0051CC"/>
                <w:spacing w:val="1"/>
                <w:sz w:val="18"/>
              </w:rPr>
              <w:t xml:space="preserve"> </w:t>
            </w:r>
            <w:r>
              <w:rPr>
                <w:color w:val="0051CC"/>
                <w:sz w:val="18"/>
              </w:rPr>
              <w:t>Soumitra</w:t>
            </w:r>
            <w:r>
              <w:rPr>
                <w:color w:val="0051CC"/>
                <w:spacing w:val="1"/>
                <w:sz w:val="18"/>
              </w:rPr>
              <w:t xml:space="preserve"> </w:t>
            </w:r>
            <w:r>
              <w:rPr>
                <w:color w:val="0051CC"/>
                <w:sz w:val="18"/>
              </w:rPr>
              <w:t>Soundankar</w:t>
            </w:r>
          </w:p>
          <w:p w14:paraId="052AD055" w14:textId="77777777" w:rsidR="000B4584" w:rsidRDefault="0068417A">
            <w:pPr>
              <w:pStyle w:val="TableParagraph"/>
              <w:spacing w:line="206" w:lineRule="exact"/>
              <w:ind w:right="762"/>
              <w:rPr>
                <w:sz w:val="18"/>
              </w:rPr>
            </w:pPr>
            <w:r>
              <w:rPr>
                <w:color w:val="0051CC"/>
                <w:spacing w:val="-1"/>
                <w:sz w:val="18"/>
              </w:rPr>
              <w:t>Aditya-Amrut</w:t>
            </w:r>
            <w:r>
              <w:rPr>
                <w:color w:val="0051CC"/>
                <w:spacing w:val="-47"/>
                <w:sz w:val="18"/>
              </w:rPr>
              <w:t xml:space="preserve"> </w:t>
            </w:r>
            <w:r>
              <w:rPr>
                <w:color w:val="0051CC"/>
                <w:sz w:val="18"/>
              </w:rPr>
              <w:t>Deshpande</w:t>
            </w:r>
          </w:p>
        </w:tc>
      </w:tr>
      <w:tr w:rsidR="000B4584" w14:paraId="06B44468" w14:textId="77777777" w:rsidTr="0068417A">
        <w:trPr>
          <w:trHeight w:val="364"/>
        </w:trPr>
        <w:tc>
          <w:tcPr>
            <w:tcW w:w="1527" w:type="dxa"/>
            <w:tcBorders>
              <w:top w:val="single" w:sz="8" w:space="0" w:color="BFC5CF"/>
              <w:left w:val="single" w:sz="4" w:space="0" w:color="BFC5CF"/>
              <w:bottom w:val="single" w:sz="8" w:space="0" w:color="BFC5CF"/>
              <w:right w:val="single" w:sz="6" w:space="0" w:color="BFC5CF"/>
            </w:tcBorders>
            <w:shd w:val="clear" w:color="auto" w:fill="F2F3F6"/>
          </w:tcPr>
          <w:p w14:paraId="15DD40F2" w14:textId="77777777" w:rsidR="000B4584" w:rsidRDefault="0068417A">
            <w:pPr>
              <w:pStyle w:val="TableParagraph"/>
              <w:spacing w:before="105"/>
              <w:ind w:left="1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Delivered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by</w:t>
            </w:r>
          </w:p>
        </w:tc>
        <w:tc>
          <w:tcPr>
            <w:tcW w:w="5533" w:type="dxa"/>
            <w:tcBorders>
              <w:top w:val="single" w:sz="6" w:space="0" w:color="BFC5CF"/>
              <w:left w:val="single" w:sz="6" w:space="0" w:color="BFC5CF"/>
              <w:bottom w:val="single" w:sz="6" w:space="0" w:color="BFC5CF"/>
              <w:right w:val="single" w:sz="6" w:space="0" w:color="BFC5CF"/>
            </w:tcBorders>
          </w:tcPr>
          <w:p w14:paraId="64114C98" w14:textId="77777777" w:rsidR="000B4584" w:rsidRDefault="0068417A">
            <w:pPr>
              <w:pStyle w:val="TableParagraph"/>
              <w:spacing w:before="70"/>
              <w:rPr>
                <w:sz w:val="18"/>
              </w:rPr>
            </w:pPr>
            <w:r>
              <w:rPr>
                <w:sz w:val="18"/>
              </w:rPr>
              <w:t>Vinsys</w:t>
            </w:r>
          </w:p>
        </w:tc>
      </w:tr>
      <w:tr w:rsidR="000B4584" w14:paraId="75671CB8" w14:textId="77777777" w:rsidTr="0068417A">
        <w:trPr>
          <w:trHeight w:val="700"/>
        </w:trPr>
        <w:tc>
          <w:tcPr>
            <w:tcW w:w="1527" w:type="dxa"/>
            <w:tcBorders>
              <w:top w:val="single" w:sz="8" w:space="0" w:color="BFC5CF"/>
              <w:left w:val="single" w:sz="4" w:space="0" w:color="BFC5CF"/>
              <w:bottom w:val="single" w:sz="6" w:space="0" w:color="BFC5CF"/>
              <w:right w:val="single" w:sz="6" w:space="0" w:color="BFC5CF"/>
            </w:tcBorders>
            <w:shd w:val="clear" w:color="auto" w:fill="F2F3F6"/>
          </w:tcPr>
          <w:p w14:paraId="4CB0ED72" w14:textId="77777777" w:rsidR="000B4584" w:rsidRDefault="0068417A">
            <w:pPr>
              <w:pStyle w:val="TableParagraph"/>
              <w:spacing w:before="105"/>
              <w:ind w:left="1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Theme</w:t>
            </w:r>
          </w:p>
        </w:tc>
        <w:tc>
          <w:tcPr>
            <w:tcW w:w="5533" w:type="dxa"/>
            <w:tcBorders>
              <w:top w:val="single" w:sz="6" w:space="0" w:color="BFC5CF"/>
              <w:left w:val="single" w:sz="6" w:space="0" w:color="BFC5CF"/>
              <w:bottom w:val="single" w:sz="6" w:space="0" w:color="BFC5CF"/>
              <w:right w:val="single" w:sz="6" w:space="0" w:color="BFC5CF"/>
            </w:tcBorders>
          </w:tcPr>
          <w:p w14:paraId="3A9219F0" w14:textId="77777777" w:rsidR="000B4584" w:rsidRDefault="0068417A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Build</w:t>
            </w:r>
          </w:p>
          <w:p w14:paraId="11F9D8C4" w14:textId="77777777" w:rsidR="000B4584" w:rsidRDefault="000B4584">
            <w:pPr>
              <w:pStyle w:val="TableParagraph"/>
              <w:spacing w:before="8"/>
              <w:ind w:left="0"/>
              <w:rPr>
                <w:rFonts w:ascii="Arial" w:hAnsi="Arial"/>
                <w:b/>
                <w:sz w:val="18"/>
              </w:rPr>
            </w:pPr>
          </w:p>
          <w:p w14:paraId="38FDA31B" w14:textId="77777777" w:rsidR="000B4584" w:rsidRDefault="0068417A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Architecture</w:t>
            </w:r>
          </w:p>
        </w:tc>
      </w:tr>
      <w:tr w:rsidR="000B4584" w14:paraId="3161F5CB" w14:textId="77777777" w:rsidTr="0068417A">
        <w:trPr>
          <w:trHeight w:val="910"/>
        </w:trPr>
        <w:tc>
          <w:tcPr>
            <w:tcW w:w="1527" w:type="dxa"/>
            <w:tcBorders>
              <w:top w:val="single" w:sz="6" w:space="0" w:color="BFC5CF"/>
              <w:left w:val="single" w:sz="4" w:space="0" w:color="BFC5CF"/>
              <w:bottom w:val="single" w:sz="8" w:space="0" w:color="BFC5CF"/>
              <w:right w:val="single" w:sz="6" w:space="0" w:color="BFC5CF"/>
            </w:tcBorders>
            <w:shd w:val="clear" w:color="auto" w:fill="F2F3F6"/>
          </w:tcPr>
          <w:p w14:paraId="0FC5BDDA" w14:textId="77777777" w:rsidR="000B4584" w:rsidRDefault="0068417A">
            <w:pPr>
              <w:pStyle w:val="TableParagraph"/>
              <w:spacing w:before="107"/>
              <w:ind w:left="1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Sub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theme</w:t>
            </w:r>
          </w:p>
        </w:tc>
        <w:tc>
          <w:tcPr>
            <w:tcW w:w="5533" w:type="dxa"/>
            <w:tcBorders>
              <w:top w:val="single" w:sz="6" w:space="0" w:color="BFC5CF"/>
              <w:left w:val="single" w:sz="6" w:space="0" w:color="BFC5CF"/>
              <w:bottom w:val="single" w:sz="6" w:space="0" w:color="BFC5CF"/>
              <w:right w:val="single" w:sz="6" w:space="0" w:color="BFC5CF"/>
            </w:tcBorders>
          </w:tcPr>
          <w:p w14:paraId="3011032D" w14:textId="77777777" w:rsidR="000B4584" w:rsidRDefault="0068417A">
            <w:pPr>
              <w:pStyle w:val="TableParagraph"/>
              <w:spacing w:before="73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</w:p>
          <w:p w14:paraId="17B3AAEB" w14:textId="77777777" w:rsidR="000B4584" w:rsidRDefault="000B4584">
            <w:pPr>
              <w:pStyle w:val="TableParagraph"/>
              <w:spacing w:before="1"/>
              <w:ind w:left="0"/>
              <w:rPr>
                <w:rFonts w:ascii="Arial" w:hAnsi="Arial"/>
                <w:b/>
                <w:sz w:val="17"/>
              </w:rPr>
            </w:pPr>
          </w:p>
          <w:p w14:paraId="62B0BD7B" w14:textId="77777777" w:rsidR="000B4584" w:rsidRDefault="0068417A">
            <w:pPr>
              <w:pStyle w:val="TableParagraph"/>
              <w:spacing w:line="200" w:lineRule="atLeast"/>
              <w:ind w:right="690"/>
              <w:rPr>
                <w:sz w:val="18"/>
              </w:rPr>
            </w:pPr>
            <w:r>
              <w:rPr>
                <w:sz w:val="18"/>
              </w:rPr>
              <w:t>Microservices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architecture</w:t>
            </w:r>
          </w:p>
        </w:tc>
      </w:tr>
      <w:tr w:rsidR="000B4584" w14:paraId="503FDBBA" w14:textId="77777777" w:rsidTr="0068417A">
        <w:trPr>
          <w:trHeight w:val="700"/>
        </w:trPr>
        <w:tc>
          <w:tcPr>
            <w:tcW w:w="1527" w:type="dxa"/>
            <w:tcBorders>
              <w:top w:val="single" w:sz="8" w:space="0" w:color="BFC5CF"/>
              <w:left w:val="single" w:sz="4" w:space="0" w:color="BFC5CF"/>
              <w:bottom w:val="single" w:sz="6" w:space="0" w:color="BFC5CF"/>
              <w:right w:val="single" w:sz="6" w:space="0" w:color="BFC5CF"/>
            </w:tcBorders>
            <w:shd w:val="clear" w:color="auto" w:fill="F2F3F6"/>
          </w:tcPr>
          <w:p w14:paraId="161F4BFC" w14:textId="77777777" w:rsidR="000B4584" w:rsidRDefault="0068417A">
            <w:pPr>
              <w:pStyle w:val="TableParagraph"/>
              <w:spacing w:before="104"/>
              <w:ind w:left="1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Module</w:t>
            </w:r>
          </w:p>
        </w:tc>
        <w:tc>
          <w:tcPr>
            <w:tcW w:w="5533" w:type="dxa"/>
            <w:tcBorders>
              <w:top w:val="single" w:sz="6" w:space="0" w:color="BFC5CF"/>
              <w:left w:val="single" w:sz="6" w:space="0" w:color="BFC5CF"/>
              <w:bottom w:val="single" w:sz="6" w:space="0" w:color="BFC5CF"/>
              <w:right w:val="single" w:sz="6" w:space="0" w:color="BFC5CF"/>
            </w:tcBorders>
          </w:tcPr>
          <w:p w14:paraId="49B2B0DA" w14:textId="77777777" w:rsidR="000B4584" w:rsidRDefault="0068417A">
            <w:pPr>
              <w:pStyle w:val="TableParagraph"/>
              <w:spacing w:before="70"/>
              <w:rPr>
                <w:sz w:val="18"/>
              </w:rPr>
            </w:pPr>
            <w:r>
              <w:rPr>
                <w:sz w:val="18"/>
              </w:rPr>
              <w:t>Java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Design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patterns</w:t>
            </w:r>
          </w:p>
          <w:p w14:paraId="67377EC6" w14:textId="77777777" w:rsidR="000B4584" w:rsidRDefault="000B4584">
            <w:pPr>
              <w:pStyle w:val="TableParagraph"/>
              <w:spacing w:before="8"/>
              <w:ind w:left="0"/>
              <w:rPr>
                <w:rFonts w:ascii="Arial" w:hAnsi="Arial"/>
                <w:b/>
                <w:sz w:val="18"/>
              </w:rPr>
            </w:pPr>
          </w:p>
          <w:p w14:paraId="57075B21" w14:textId="77777777" w:rsidR="000B4584" w:rsidRDefault="0068417A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TDD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QA</w:t>
            </w:r>
          </w:p>
        </w:tc>
      </w:tr>
      <w:tr w:rsidR="000B4584" w14:paraId="3EB1E42D" w14:textId="77777777" w:rsidTr="0068417A">
        <w:trPr>
          <w:trHeight w:val="368"/>
        </w:trPr>
        <w:tc>
          <w:tcPr>
            <w:tcW w:w="1527" w:type="dxa"/>
            <w:tcBorders>
              <w:top w:val="single" w:sz="6" w:space="0" w:color="BFC5CF"/>
              <w:left w:val="single" w:sz="4" w:space="0" w:color="BFC5CF"/>
              <w:bottom w:val="single" w:sz="8" w:space="0" w:color="BFC5CF"/>
              <w:right w:val="single" w:sz="6" w:space="0" w:color="BFC5CF"/>
            </w:tcBorders>
            <w:shd w:val="clear" w:color="auto" w:fill="F2F3F6"/>
          </w:tcPr>
          <w:p w14:paraId="3CDD4723" w14:textId="77777777" w:rsidR="000B4584" w:rsidRDefault="0068417A">
            <w:pPr>
              <w:pStyle w:val="TableParagraph"/>
              <w:spacing w:before="106"/>
              <w:ind w:left="1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Duration</w:t>
            </w:r>
          </w:p>
        </w:tc>
        <w:tc>
          <w:tcPr>
            <w:tcW w:w="5533" w:type="dxa"/>
            <w:tcBorders>
              <w:top w:val="single" w:sz="6" w:space="0" w:color="BFC5CF"/>
              <w:left w:val="single" w:sz="6" w:space="0" w:color="BFC5CF"/>
              <w:bottom w:val="single" w:sz="6" w:space="0" w:color="BFC5CF"/>
              <w:right w:val="single" w:sz="6" w:space="0" w:color="BFC5CF"/>
            </w:tcBorders>
          </w:tcPr>
          <w:p w14:paraId="0FFED805" w14:textId="77777777" w:rsidR="000B4584" w:rsidRDefault="0068417A">
            <w:pPr>
              <w:pStyle w:val="TableParagraph"/>
              <w:spacing w:before="72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</w:tc>
      </w:tr>
    </w:tbl>
    <w:p w14:paraId="498B5A34" w14:textId="77777777" w:rsidR="000B4584" w:rsidRDefault="000B4584">
      <w:pPr>
        <w:pStyle w:val="BodyText"/>
        <w:spacing w:before="0"/>
        <w:ind w:left="0" w:firstLine="0"/>
        <w:rPr>
          <w:rFonts w:ascii="Arial" w:hAnsi="Arial"/>
          <w:b/>
          <w:sz w:val="26"/>
        </w:rPr>
      </w:pPr>
    </w:p>
    <w:p w14:paraId="02105E27" w14:textId="77777777" w:rsidR="000B4584" w:rsidRDefault="0068417A">
      <w:pPr>
        <w:pStyle w:val="Heading1"/>
        <w:spacing w:before="198"/>
        <w:ind w:left="215"/>
        <w:rPr>
          <w:rFonts w:ascii="Arial" w:hAnsi="Arial"/>
        </w:rPr>
      </w:pPr>
      <w:bookmarkStart w:id="0" w:name="Pre-requisites"/>
      <w:bookmarkEnd w:id="0"/>
      <w:r>
        <w:rPr>
          <w:rFonts w:ascii="Arial" w:hAnsi="Arial"/>
        </w:rPr>
        <w:t>Pre-requisites</w:t>
      </w:r>
    </w:p>
    <w:p w14:paraId="48F8A8CD" w14:textId="77777777" w:rsidR="000B4584" w:rsidRDefault="000B4584">
      <w:pPr>
        <w:pStyle w:val="BodyText"/>
        <w:spacing w:before="2"/>
        <w:ind w:left="0" w:firstLine="0"/>
        <w:rPr>
          <w:rFonts w:ascii="Arial" w:hAnsi="Arial"/>
          <w:b/>
          <w:sz w:val="25"/>
        </w:rPr>
      </w:pPr>
    </w:p>
    <w:p w14:paraId="0670A7E1" w14:textId="77777777" w:rsidR="000B4584" w:rsidRDefault="0068417A">
      <w:pPr>
        <w:pStyle w:val="BodyText"/>
        <w:spacing w:before="0"/>
        <w:ind w:left="215" w:firstLine="0"/>
        <w:rPr>
          <w:rFonts w:ascii="Arial MT" w:hAnsi="Arial MT"/>
        </w:rPr>
      </w:pPr>
      <w:bookmarkStart w:id="1" w:name="N%2FA"/>
      <w:bookmarkEnd w:id="1"/>
      <w:r>
        <w:rPr>
          <w:rFonts w:ascii="Arial MT" w:hAnsi="Arial MT"/>
        </w:rPr>
        <w:t>N/A</w:t>
      </w:r>
    </w:p>
    <w:p w14:paraId="2AE52055" w14:textId="77777777" w:rsidR="000B4584" w:rsidRDefault="0068417A">
      <w:pPr>
        <w:pStyle w:val="Heading1"/>
        <w:spacing w:before="117"/>
        <w:ind w:left="215"/>
        <w:rPr>
          <w:rFonts w:ascii="Arial" w:hAnsi="Arial"/>
        </w:rPr>
      </w:pPr>
      <w:bookmarkStart w:id="2" w:name="Learning_Objectives"/>
      <w:bookmarkEnd w:id="2"/>
      <w:r>
        <w:rPr>
          <w:rFonts w:ascii="Arial" w:hAnsi="Arial"/>
          <w:spacing w:val="-1"/>
        </w:rPr>
        <w:t>Learning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Objectives</w:t>
      </w:r>
    </w:p>
    <w:p w14:paraId="33161C32" w14:textId="77777777" w:rsidR="000B4584" w:rsidRDefault="0068417A">
      <w:pPr>
        <w:pStyle w:val="BodyText"/>
        <w:spacing w:before="89"/>
        <w:ind w:left="205" w:firstLine="0"/>
      </w:pPr>
      <w:r>
        <w:t>Upon</w:t>
      </w:r>
      <w:r>
        <w:rPr>
          <w:spacing w:val="-4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module,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participant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to:</w:t>
      </w:r>
    </w:p>
    <w:p w14:paraId="7244704B" w14:textId="77777777" w:rsidR="000B4584" w:rsidRDefault="000B4584">
      <w:pPr>
        <w:pStyle w:val="BodyText"/>
        <w:spacing w:before="10"/>
        <w:ind w:left="0" w:firstLine="0"/>
      </w:pPr>
    </w:p>
    <w:p w14:paraId="4694EE0C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0"/>
        <w:ind w:hanging="361"/>
        <w:rPr>
          <w:sz w:val="18"/>
        </w:rPr>
      </w:pPr>
      <w:r>
        <w:rPr>
          <w:sz w:val="18"/>
        </w:rPr>
        <w:t>Understand</w:t>
      </w:r>
      <w:r>
        <w:rPr>
          <w:spacing w:val="-4"/>
          <w:sz w:val="18"/>
        </w:rPr>
        <w:t xml:space="preserve"> </w:t>
      </w:r>
      <w:r>
        <w:rPr>
          <w:sz w:val="18"/>
        </w:rPr>
        <w:t>basics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coding,</w:t>
      </w:r>
      <w:r>
        <w:rPr>
          <w:spacing w:val="-4"/>
          <w:sz w:val="18"/>
        </w:rPr>
        <w:t xml:space="preserve"> </w:t>
      </w:r>
      <w:r>
        <w:rPr>
          <w:sz w:val="18"/>
        </w:rPr>
        <w:t>debugging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code</w:t>
      </w:r>
      <w:r>
        <w:rPr>
          <w:spacing w:val="-3"/>
          <w:sz w:val="18"/>
        </w:rPr>
        <w:t xml:space="preserve"> </w:t>
      </w:r>
      <w:r>
        <w:rPr>
          <w:sz w:val="18"/>
        </w:rPr>
        <w:t>optimization</w:t>
      </w:r>
      <w:r>
        <w:rPr>
          <w:spacing w:val="-3"/>
          <w:sz w:val="18"/>
        </w:rPr>
        <w:t xml:space="preserve"> </w:t>
      </w:r>
      <w:r>
        <w:rPr>
          <w:sz w:val="18"/>
        </w:rPr>
        <w:t>Understand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coding</w:t>
      </w:r>
      <w:r>
        <w:rPr>
          <w:spacing w:val="-4"/>
          <w:sz w:val="18"/>
        </w:rPr>
        <w:t xml:space="preserve"> </w:t>
      </w:r>
      <w:r>
        <w:rPr>
          <w:sz w:val="18"/>
        </w:rPr>
        <w:t>best</w:t>
      </w:r>
      <w:r>
        <w:rPr>
          <w:spacing w:val="-3"/>
          <w:sz w:val="18"/>
        </w:rPr>
        <w:t xml:space="preserve"> </w:t>
      </w:r>
      <w:r>
        <w:rPr>
          <w:sz w:val="18"/>
        </w:rPr>
        <w:t>practices</w:t>
      </w:r>
    </w:p>
    <w:p w14:paraId="5A7D257D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18"/>
        </w:rPr>
      </w:pPr>
      <w:r>
        <w:rPr>
          <w:sz w:val="18"/>
        </w:rPr>
        <w:t>Understand</w:t>
      </w:r>
      <w:r>
        <w:rPr>
          <w:spacing w:val="-5"/>
          <w:sz w:val="18"/>
        </w:rPr>
        <w:t xml:space="preserve"> </w:t>
      </w:r>
      <w:r>
        <w:rPr>
          <w:sz w:val="18"/>
        </w:rPr>
        <w:t>SOLID</w:t>
      </w:r>
      <w:r>
        <w:rPr>
          <w:spacing w:val="-5"/>
          <w:sz w:val="18"/>
        </w:rPr>
        <w:t xml:space="preserve"> </w:t>
      </w:r>
      <w:r>
        <w:rPr>
          <w:sz w:val="18"/>
        </w:rPr>
        <w:t>principles</w:t>
      </w:r>
    </w:p>
    <w:p w14:paraId="0E14122B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02" w:line="199" w:lineRule="auto"/>
        <w:ind w:right="419"/>
        <w:rPr>
          <w:sz w:val="18"/>
        </w:rPr>
      </w:pPr>
      <w:r>
        <w:rPr>
          <w:sz w:val="18"/>
        </w:rPr>
        <w:t>Understand</w:t>
      </w:r>
      <w:r>
        <w:rPr>
          <w:spacing w:val="-4"/>
          <w:sz w:val="18"/>
        </w:rPr>
        <w:t xml:space="preserve"> </w:t>
      </w:r>
      <w:r>
        <w:rPr>
          <w:sz w:val="18"/>
        </w:rPr>
        <w:t>some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key</w:t>
      </w:r>
      <w:r>
        <w:rPr>
          <w:spacing w:val="-3"/>
          <w:sz w:val="18"/>
        </w:rPr>
        <w:t xml:space="preserve"> </w:t>
      </w:r>
      <w:r>
        <w:rPr>
          <w:sz w:val="18"/>
        </w:rPr>
        <w:t>creational,</w:t>
      </w:r>
      <w:r>
        <w:rPr>
          <w:spacing w:val="-4"/>
          <w:sz w:val="18"/>
        </w:rPr>
        <w:t xml:space="preserve"> </w:t>
      </w:r>
      <w:r>
        <w:rPr>
          <w:sz w:val="18"/>
        </w:rPr>
        <w:t>structural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behavioral</w:t>
      </w:r>
      <w:r>
        <w:rPr>
          <w:spacing w:val="-3"/>
          <w:sz w:val="18"/>
        </w:rPr>
        <w:t xml:space="preserve"> </w:t>
      </w:r>
      <w:r>
        <w:rPr>
          <w:sz w:val="18"/>
        </w:rPr>
        <w:t>patterns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defined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GoF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book</w:t>
      </w:r>
      <w:r>
        <w:rPr>
          <w:spacing w:val="-3"/>
          <w:sz w:val="18"/>
        </w:rPr>
        <w:t xml:space="preserve"> </w:t>
      </w:r>
      <w:r>
        <w:rPr>
          <w:sz w:val="18"/>
        </w:rPr>
        <w:t>Understand</w:t>
      </w:r>
      <w:r>
        <w:rPr>
          <w:spacing w:val="-3"/>
          <w:sz w:val="18"/>
        </w:rPr>
        <w:t xml:space="preserve"> </w:t>
      </w:r>
      <w:r>
        <w:rPr>
          <w:sz w:val="18"/>
        </w:rPr>
        <w:t>how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patterns</w:t>
      </w:r>
      <w:r>
        <w:rPr>
          <w:spacing w:val="-1"/>
          <w:sz w:val="18"/>
        </w:rPr>
        <w:t xml:space="preserve"> </w:t>
      </w:r>
      <w:r>
        <w:rPr>
          <w:sz w:val="18"/>
        </w:rPr>
        <w:t>are</w:t>
      </w:r>
      <w:r>
        <w:rPr>
          <w:spacing w:val="-1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core</w:t>
      </w:r>
      <w:r>
        <w:rPr>
          <w:spacing w:val="-2"/>
          <w:sz w:val="18"/>
        </w:rPr>
        <w:t xml:space="preserve"> </w:t>
      </w:r>
      <w:r>
        <w:rPr>
          <w:sz w:val="18"/>
        </w:rPr>
        <w:t>Java</w:t>
      </w:r>
      <w:r>
        <w:rPr>
          <w:spacing w:val="-1"/>
          <w:sz w:val="18"/>
        </w:rPr>
        <w:t xml:space="preserve"> </w:t>
      </w:r>
      <w:r>
        <w:rPr>
          <w:sz w:val="18"/>
        </w:rPr>
        <w:t>libraries</w:t>
      </w:r>
    </w:p>
    <w:p w14:paraId="3309A25C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17"/>
        <w:ind w:hanging="361"/>
        <w:rPr>
          <w:sz w:val="18"/>
        </w:rPr>
      </w:pPr>
      <w:r>
        <w:rPr>
          <w:spacing w:val="-1"/>
          <w:sz w:val="18"/>
        </w:rPr>
        <w:t>Expanding</w:t>
      </w:r>
      <w:r>
        <w:rPr>
          <w:spacing w:val="-1"/>
          <w:sz w:val="18"/>
        </w:rPr>
        <w:t xml:space="preserve"> from</w:t>
      </w:r>
      <w:r>
        <w:rPr>
          <w:sz w:val="18"/>
        </w:rPr>
        <w:t xml:space="preserve"> </w:t>
      </w:r>
      <w:r>
        <w:rPr>
          <w:spacing w:val="-1"/>
          <w:sz w:val="18"/>
        </w:rPr>
        <w:t xml:space="preserve">Microservices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APIs</w:t>
      </w:r>
    </w:p>
    <w:p w14:paraId="13A679BE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88" w:line="218" w:lineRule="auto"/>
        <w:ind w:right="101"/>
        <w:rPr>
          <w:sz w:val="18"/>
        </w:rPr>
      </w:pPr>
      <w:r>
        <w:rPr>
          <w:sz w:val="18"/>
        </w:rPr>
        <w:t>Gain</w:t>
      </w:r>
      <w:r>
        <w:rPr>
          <w:spacing w:val="-5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Microservices</w:t>
      </w:r>
      <w:r>
        <w:rPr>
          <w:spacing w:val="-4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pros/cons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this</w:t>
      </w:r>
      <w:r>
        <w:rPr>
          <w:spacing w:val="-4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-5"/>
          <w:sz w:val="18"/>
        </w:rPr>
        <w:t xml:space="preserve"> </w:t>
      </w:r>
      <w:r>
        <w:rPr>
          <w:sz w:val="18"/>
        </w:rPr>
        <w:t>approach</w:t>
      </w:r>
      <w:r>
        <w:rPr>
          <w:spacing w:val="-4"/>
          <w:sz w:val="18"/>
        </w:rPr>
        <w:t xml:space="preserve"> </w:t>
      </w:r>
      <w:r>
        <w:rPr>
          <w:sz w:val="18"/>
        </w:rPr>
        <w:t>Gain</w:t>
      </w:r>
      <w:r>
        <w:rPr>
          <w:spacing w:val="-5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of Monolith versus Microservices versus Serverless architecture styles Understand common design patterns </w:t>
      </w:r>
      <w:r>
        <w:rPr>
          <w:sz w:val="18"/>
        </w:rPr>
        <w:t>used in</w:t>
      </w:r>
      <w:r>
        <w:rPr>
          <w:spacing w:val="1"/>
          <w:sz w:val="18"/>
        </w:rPr>
        <w:t xml:space="preserve"> </w:t>
      </w:r>
      <w:r>
        <w:rPr>
          <w:sz w:val="18"/>
        </w:rPr>
        <w:t>Microservices</w:t>
      </w:r>
      <w:r>
        <w:rPr>
          <w:spacing w:val="-2"/>
          <w:sz w:val="18"/>
        </w:rPr>
        <w:t xml:space="preserve"> </w:t>
      </w:r>
      <w:r>
        <w:rPr>
          <w:sz w:val="18"/>
        </w:rPr>
        <w:t>development</w:t>
      </w:r>
    </w:p>
    <w:p w14:paraId="74992B16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15"/>
        <w:ind w:hanging="361"/>
        <w:rPr>
          <w:sz w:val="18"/>
        </w:rPr>
      </w:pPr>
      <w:r>
        <w:rPr>
          <w:sz w:val="18"/>
        </w:rPr>
        <w:t>Understand</w:t>
      </w:r>
      <w:r>
        <w:rPr>
          <w:spacing w:val="-4"/>
          <w:sz w:val="18"/>
        </w:rPr>
        <w:t xml:space="preserve"> </w:t>
      </w:r>
      <w:r>
        <w:rPr>
          <w:sz w:val="18"/>
        </w:rPr>
        <w:t>some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popular</w:t>
      </w:r>
      <w:r>
        <w:rPr>
          <w:spacing w:val="-3"/>
          <w:sz w:val="18"/>
        </w:rPr>
        <w:t xml:space="preserve"> </w:t>
      </w:r>
      <w:r>
        <w:rPr>
          <w:sz w:val="18"/>
        </w:rPr>
        <w:t>tools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frameworks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use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Microservices</w:t>
      </w:r>
      <w:r>
        <w:rPr>
          <w:spacing w:val="-3"/>
          <w:sz w:val="18"/>
        </w:rPr>
        <w:t xml:space="preserve"> </w:t>
      </w:r>
      <w:r>
        <w:rPr>
          <w:sz w:val="18"/>
        </w:rPr>
        <w:t>development</w:t>
      </w:r>
    </w:p>
    <w:p w14:paraId="3316EC9F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18"/>
        </w:rPr>
      </w:pPr>
      <w:r>
        <w:rPr>
          <w:sz w:val="18"/>
        </w:rPr>
        <w:t>High</w:t>
      </w:r>
      <w:r>
        <w:rPr>
          <w:spacing w:val="-6"/>
          <w:sz w:val="18"/>
        </w:rPr>
        <w:t xml:space="preserve"> </w:t>
      </w:r>
      <w:r>
        <w:rPr>
          <w:sz w:val="18"/>
        </w:rPr>
        <w:t>level</w:t>
      </w:r>
      <w:r>
        <w:rPr>
          <w:spacing w:val="-6"/>
          <w:sz w:val="18"/>
        </w:rPr>
        <w:t xml:space="preserve"> </w:t>
      </w:r>
      <w:r>
        <w:rPr>
          <w:sz w:val="18"/>
        </w:rPr>
        <w:t>approach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Testing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Software</w:t>
      </w:r>
      <w:r>
        <w:rPr>
          <w:spacing w:val="-6"/>
          <w:sz w:val="18"/>
        </w:rPr>
        <w:t xml:space="preserve"> </w:t>
      </w:r>
      <w:r>
        <w:rPr>
          <w:sz w:val="18"/>
        </w:rPr>
        <w:t>Quality</w:t>
      </w:r>
      <w:r>
        <w:rPr>
          <w:spacing w:val="-6"/>
          <w:sz w:val="18"/>
        </w:rPr>
        <w:t xml:space="preserve"> </w:t>
      </w:r>
      <w:r>
        <w:rPr>
          <w:sz w:val="18"/>
        </w:rPr>
        <w:t>Rationale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developer</w:t>
      </w:r>
      <w:r>
        <w:rPr>
          <w:spacing w:val="-5"/>
          <w:sz w:val="18"/>
        </w:rPr>
        <w:t xml:space="preserve"> </w:t>
      </w:r>
      <w:r>
        <w:rPr>
          <w:sz w:val="18"/>
        </w:rPr>
        <w:t>writing</w:t>
      </w:r>
      <w:r>
        <w:rPr>
          <w:spacing w:val="-6"/>
          <w:sz w:val="18"/>
        </w:rPr>
        <w:t xml:space="preserve"> </w:t>
      </w:r>
      <w:r>
        <w:rPr>
          <w:sz w:val="18"/>
        </w:rPr>
        <w:t>test</w:t>
      </w:r>
      <w:r>
        <w:rPr>
          <w:spacing w:val="-6"/>
          <w:sz w:val="18"/>
        </w:rPr>
        <w:t xml:space="preserve"> </w:t>
      </w:r>
      <w:r>
        <w:rPr>
          <w:sz w:val="18"/>
        </w:rPr>
        <w:t>cases</w:t>
      </w:r>
    </w:p>
    <w:p w14:paraId="11804C62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18"/>
        </w:rPr>
      </w:pPr>
      <w:r>
        <w:rPr>
          <w:sz w:val="18"/>
        </w:rPr>
        <w:t>TDD:</w:t>
      </w:r>
      <w:r>
        <w:rPr>
          <w:spacing w:val="-4"/>
          <w:sz w:val="18"/>
        </w:rPr>
        <w:t xml:space="preserve"> </w:t>
      </w:r>
      <w:r>
        <w:rPr>
          <w:sz w:val="18"/>
        </w:rPr>
        <w:t>Process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its</w:t>
      </w:r>
      <w:r>
        <w:rPr>
          <w:spacing w:val="-3"/>
          <w:sz w:val="18"/>
        </w:rPr>
        <w:t xml:space="preserve"> </w:t>
      </w:r>
      <w:r>
        <w:rPr>
          <w:sz w:val="18"/>
        </w:rPr>
        <w:t>pitfall</w:t>
      </w:r>
    </w:p>
    <w:p w14:paraId="01FEFD0F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02" w:line="199" w:lineRule="auto"/>
        <w:ind w:right="194"/>
        <w:rPr>
          <w:sz w:val="18"/>
        </w:rPr>
      </w:pPr>
      <w:r>
        <w:rPr>
          <w:sz w:val="18"/>
        </w:rPr>
        <w:t>Basic</w:t>
      </w:r>
      <w:r>
        <w:rPr>
          <w:spacing w:val="-5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other</w:t>
      </w:r>
      <w:r>
        <w:rPr>
          <w:spacing w:val="-4"/>
          <w:sz w:val="18"/>
        </w:rPr>
        <w:t xml:space="preserve"> </w:t>
      </w: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like</w:t>
      </w:r>
      <w:r>
        <w:rPr>
          <w:spacing w:val="-4"/>
          <w:sz w:val="18"/>
        </w:rPr>
        <w:t xml:space="preserve"> </w:t>
      </w:r>
      <w:r>
        <w:rPr>
          <w:sz w:val="18"/>
        </w:rPr>
        <w:t>BDD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how</w:t>
      </w:r>
      <w:r>
        <w:rPr>
          <w:spacing w:val="-4"/>
          <w:sz w:val="18"/>
        </w:rPr>
        <w:t xml:space="preserve"> </w:t>
      </w:r>
      <w:r>
        <w:rPr>
          <w:sz w:val="18"/>
        </w:rPr>
        <w:t>it</w:t>
      </w:r>
      <w:r>
        <w:rPr>
          <w:spacing w:val="-4"/>
          <w:sz w:val="18"/>
        </w:rPr>
        <w:t xml:space="preserve"> </w:t>
      </w:r>
      <w:r>
        <w:rPr>
          <w:sz w:val="18"/>
        </w:rPr>
        <w:t>differed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7"/>
          <w:sz w:val="18"/>
        </w:rPr>
        <w:t xml:space="preserve"> </w:t>
      </w:r>
      <w:r>
        <w:rPr>
          <w:sz w:val="18"/>
        </w:rPr>
        <w:t>TDD</w:t>
      </w:r>
      <w:r>
        <w:rPr>
          <w:spacing w:val="-8"/>
          <w:sz w:val="18"/>
        </w:rPr>
        <w:t xml:space="preserve"> </w:t>
      </w:r>
      <w:r>
        <w:rPr>
          <w:sz w:val="18"/>
        </w:rPr>
        <w:t>Testing</w:t>
      </w:r>
      <w:r>
        <w:rPr>
          <w:spacing w:val="-4"/>
          <w:sz w:val="18"/>
        </w:rPr>
        <w:t xml:space="preserve"> </w:t>
      </w:r>
      <w:r>
        <w:rPr>
          <w:sz w:val="18"/>
        </w:rPr>
        <w:t>Framework</w:t>
      </w:r>
      <w:r>
        <w:rPr>
          <w:spacing w:val="-5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Mockito</w:t>
      </w:r>
      <w:proofErr w:type="spellEnd"/>
      <w:r>
        <w:rPr>
          <w:sz w:val="18"/>
        </w:rPr>
        <w:t>,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Wiremock</w:t>
      </w:r>
      <w:proofErr w:type="spellEnd"/>
      <w:r>
        <w:rPr>
          <w:sz w:val="18"/>
        </w:rPr>
        <w:t>,</w:t>
      </w:r>
      <w:r>
        <w:rPr>
          <w:spacing w:val="-42"/>
          <w:sz w:val="18"/>
        </w:rPr>
        <w:t xml:space="preserve"> </w:t>
      </w:r>
      <w:r>
        <w:rPr>
          <w:sz w:val="18"/>
        </w:rPr>
        <w:t>etc.)</w:t>
      </w:r>
    </w:p>
    <w:p w14:paraId="2E3ED76E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17"/>
        <w:ind w:hanging="361"/>
        <w:rPr>
          <w:sz w:val="18"/>
        </w:rPr>
      </w:pPr>
      <w:r>
        <w:rPr>
          <w:sz w:val="18"/>
        </w:rPr>
        <w:t>What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QA</w:t>
      </w:r>
      <w:r>
        <w:rPr>
          <w:spacing w:val="-11"/>
          <w:sz w:val="18"/>
        </w:rPr>
        <w:t xml:space="preserve"> </w:t>
      </w:r>
      <w:r>
        <w:rPr>
          <w:sz w:val="18"/>
        </w:rPr>
        <w:t>?</w:t>
      </w:r>
      <w:proofErr w:type="gramEnd"/>
    </w:p>
    <w:p w14:paraId="3BDB6C88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18"/>
        </w:rPr>
      </w:pPr>
      <w:r>
        <w:rPr>
          <w:sz w:val="18"/>
        </w:rPr>
        <w:t>What</w:t>
      </w:r>
      <w:r>
        <w:rPr>
          <w:spacing w:val="-8"/>
          <w:sz w:val="18"/>
        </w:rPr>
        <w:t xml:space="preserve"> </w:t>
      </w:r>
      <w:r>
        <w:rPr>
          <w:sz w:val="18"/>
        </w:rPr>
        <w:t>is</w:t>
      </w:r>
      <w:r>
        <w:rPr>
          <w:spacing w:val="-7"/>
          <w:sz w:val="18"/>
        </w:rPr>
        <w:t xml:space="preserve"> </w:t>
      </w:r>
      <w:r>
        <w:rPr>
          <w:sz w:val="18"/>
        </w:rPr>
        <w:t>Software</w:t>
      </w:r>
      <w:r>
        <w:rPr>
          <w:spacing w:val="-10"/>
          <w:sz w:val="18"/>
        </w:rPr>
        <w:t xml:space="preserve"> </w:t>
      </w:r>
      <w:r>
        <w:rPr>
          <w:sz w:val="18"/>
        </w:rPr>
        <w:t>Testing?</w:t>
      </w:r>
      <w:r>
        <w:rPr>
          <w:spacing w:val="-8"/>
          <w:sz w:val="18"/>
        </w:rPr>
        <w:t xml:space="preserve"> </w:t>
      </w:r>
      <w:r>
        <w:rPr>
          <w:sz w:val="18"/>
        </w:rPr>
        <w:t>Definition,</w:t>
      </w:r>
      <w:r>
        <w:rPr>
          <w:spacing w:val="-7"/>
          <w:sz w:val="18"/>
        </w:rPr>
        <w:t xml:space="preserve"> </w:t>
      </w:r>
      <w:r>
        <w:rPr>
          <w:sz w:val="18"/>
        </w:rPr>
        <w:t>Basics</w:t>
      </w:r>
      <w:r>
        <w:rPr>
          <w:spacing w:val="-8"/>
          <w:sz w:val="18"/>
        </w:rPr>
        <w:t xml:space="preserve"> </w:t>
      </w:r>
      <w:r>
        <w:rPr>
          <w:sz w:val="18"/>
        </w:rPr>
        <w:t>&amp;</w:t>
      </w:r>
      <w:r>
        <w:rPr>
          <w:spacing w:val="-10"/>
          <w:sz w:val="18"/>
        </w:rPr>
        <w:t xml:space="preserve"> </w:t>
      </w:r>
      <w:r>
        <w:rPr>
          <w:sz w:val="18"/>
        </w:rPr>
        <w:t>Types</w:t>
      </w:r>
      <w:r>
        <w:rPr>
          <w:spacing w:val="-7"/>
          <w:sz w:val="18"/>
        </w:rPr>
        <w:t xml:space="preserve"> </w:t>
      </w:r>
      <w:r>
        <w:rPr>
          <w:sz w:val="18"/>
        </w:rPr>
        <w:t>Basic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MTS</w:t>
      </w:r>
      <w:r>
        <w:rPr>
          <w:spacing w:val="-7"/>
          <w:sz w:val="18"/>
        </w:rPr>
        <w:t xml:space="preserve"> </w:t>
      </w:r>
      <w:r>
        <w:rPr>
          <w:sz w:val="18"/>
        </w:rPr>
        <w:t>(Minimum</w:t>
      </w:r>
      <w:r>
        <w:rPr>
          <w:spacing w:val="-10"/>
          <w:sz w:val="18"/>
        </w:rPr>
        <w:t xml:space="preserve"> </w:t>
      </w:r>
      <w:r>
        <w:rPr>
          <w:sz w:val="18"/>
        </w:rPr>
        <w:t>Testing</w:t>
      </w:r>
      <w:r>
        <w:rPr>
          <w:spacing w:val="-8"/>
          <w:sz w:val="18"/>
        </w:rPr>
        <w:t xml:space="preserve"> </w:t>
      </w:r>
      <w:r>
        <w:rPr>
          <w:sz w:val="18"/>
        </w:rPr>
        <w:t>Standards)</w:t>
      </w:r>
    </w:p>
    <w:p w14:paraId="6BDF7884" w14:textId="77777777" w:rsidR="000B4584" w:rsidRDefault="000B4584">
      <w:pPr>
        <w:sectPr w:rsidR="000B4584">
          <w:pgSz w:w="11906" w:h="16838"/>
          <w:pgMar w:top="1120" w:right="1100" w:bottom="280" w:left="1020" w:header="0" w:footer="0" w:gutter="0"/>
          <w:cols w:space="720"/>
          <w:formProt w:val="0"/>
        </w:sectPr>
      </w:pPr>
    </w:p>
    <w:p w14:paraId="771F5B5B" w14:textId="77777777" w:rsidR="000B4584" w:rsidRDefault="0068417A">
      <w:pPr>
        <w:pStyle w:val="Heading1"/>
        <w:spacing w:before="63"/>
      </w:pPr>
      <w:r>
        <w:rPr>
          <w:u w:val="single"/>
        </w:rPr>
        <w:lastRenderedPageBreak/>
        <w:t>Day</w:t>
      </w:r>
      <w:r>
        <w:rPr>
          <w:spacing w:val="-2"/>
          <w:u w:val="single"/>
        </w:rPr>
        <w:t xml:space="preserve"> </w:t>
      </w:r>
      <w:r>
        <w:rPr>
          <w:u w:val="single"/>
        </w:rPr>
        <w:t>1</w:t>
      </w:r>
    </w:p>
    <w:p w14:paraId="0900B88F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11"/>
        <w:ind w:hanging="361"/>
        <w:rPr>
          <w:sz w:val="18"/>
        </w:rPr>
      </w:pPr>
      <w:r>
        <w:rPr>
          <w:sz w:val="18"/>
        </w:rPr>
        <w:t>Java</w:t>
      </w:r>
      <w:r>
        <w:rPr>
          <w:spacing w:val="-7"/>
          <w:sz w:val="18"/>
        </w:rPr>
        <w:t xml:space="preserve"> </w:t>
      </w:r>
      <w:r>
        <w:rPr>
          <w:sz w:val="18"/>
        </w:rPr>
        <w:t>evolution</w:t>
      </w:r>
    </w:p>
    <w:p w14:paraId="7BB4FB38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18"/>
        </w:rPr>
      </w:pPr>
      <w:r>
        <w:rPr>
          <w:sz w:val="18"/>
        </w:rPr>
        <w:t>where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2"/>
          <w:sz w:val="18"/>
        </w:rPr>
        <w:t xml:space="preserve"> </w:t>
      </w:r>
      <w:r>
        <w:rPr>
          <w:sz w:val="18"/>
        </w:rPr>
        <w:t>good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use</w:t>
      </w:r>
      <w:r>
        <w:rPr>
          <w:spacing w:val="-2"/>
          <w:sz w:val="18"/>
        </w:rPr>
        <w:t xml:space="preserve"> </w:t>
      </w:r>
      <w:r>
        <w:rPr>
          <w:sz w:val="18"/>
        </w:rPr>
        <w:t>where</w:t>
      </w:r>
      <w:r>
        <w:rPr>
          <w:spacing w:val="-3"/>
          <w:sz w:val="18"/>
        </w:rPr>
        <w:t xml:space="preserve"> </w:t>
      </w:r>
      <w:r>
        <w:rPr>
          <w:sz w:val="18"/>
        </w:rPr>
        <w:t>not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use</w:t>
      </w:r>
      <w:r>
        <w:rPr>
          <w:spacing w:val="-1"/>
          <w:sz w:val="18"/>
        </w:rPr>
        <w:t xml:space="preserve"> </w:t>
      </w:r>
      <w:r>
        <w:rPr>
          <w:sz w:val="18"/>
        </w:rPr>
        <w:t>Java</w:t>
      </w:r>
    </w:p>
    <w:p w14:paraId="7B443BFF" w14:textId="1363BF2B" w:rsidR="005E7D06" w:rsidRPr="0068417A" w:rsidRDefault="0068417A" w:rsidP="005E7D0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color w:val="000000" w:themeColor="text1"/>
          <w:sz w:val="18"/>
        </w:rPr>
      </w:pPr>
      <w:r w:rsidRPr="0068417A">
        <w:rPr>
          <w:color w:val="000000" w:themeColor="text1"/>
          <w:sz w:val="18"/>
        </w:rPr>
        <w:t>Core</w:t>
      </w:r>
      <w:r w:rsidRPr="0068417A">
        <w:rPr>
          <w:color w:val="000000" w:themeColor="text1"/>
          <w:spacing w:val="-7"/>
          <w:sz w:val="18"/>
        </w:rPr>
        <w:t xml:space="preserve"> </w:t>
      </w:r>
      <w:r w:rsidRPr="0068417A">
        <w:rPr>
          <w:color w:val="000000" w:themeColor="text1"/>
          <w:sz w:val="18"/>
        </w:rPr>
        <w:t>libraries</w:t>
      </w:r>
      <w:r w:rsidRPr="0068417A">
        <w:rPr>
          <w:color w:val="000000" w:themeColor="text1"/>
          <w:spacing w:val="-6"/>
          <w:sz w:val="18"/>
        </w:rPr>
        <w:t xml:space="preserve"> </w:t>
      </w:r>
      <w:r w:rsidRPr="0068417A">
        <w:rPr>
          <w:color w:val="000000" w:themeColor="text1"/>
          <w:sz w:val="18"/>
        </w:rPr>
        <w:t>(io,</w:t>
      </w:r>
      <w:r w:rsidRPr="0068417A">
        <w:rPr>
          <w:color w:val="000000" w:themeColor="text1"/>
          <w:spacing w:val="-5"/>
          <w:sz w:val="18"/>
        </w:rPr>
        <w:t xml:space="preserve"> </w:t>
      </w:r>
      <w:r w:rsidRPr="0068417A">
        <w:rPr>
          <w:color w:val="000000" w:themeColor="text1"/>
          <w:sz w:val="18"/>
        </w:rPr>
        <w:t>database,</w:t>
      </w:r>
      <w:r w:rsidRPr="0068417A">
        <w:rPr>
          <w:color w:val="000000" w:themeColor="text1"/>
          <w:spacing w:val="-6"/>
          <w:sz w:val="18"/>
        </w:rPr>
        <w:t xml:space="preserve"> </w:t>
      </w:r>
      <w:r w:rsidRPr="0068417A">
        <w:rPr>
          <w:color w:val="000000" w:themeColor="text1"/>
          <w:sz w:val="18"/>
        </w:rPr>
        <w:t>collections</w:t>
      </w:r>
      <w:r w:rsidR="005E7D06" w:rsidRPr="0068417A">
        <w:rPr>
          <w:color w:val="000000" w:themeColor="text1"/>
          <w:sz w:val="18"/>
        </w:rPr>
        <w:t>)</w:t>
      </w:r>
    </w:p>
    <w:p w14:paraId="22FEC9D5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71"/>
        <w:ind w:hanging="361"/>
        <w:rPr>
          <w:sz w:val="18"/>
        </w:rPr>
      </w:pPr>
      <w:r>
        <w:rPr>
          <w:sz w:val="18"/>
        </w:rPr>
        <w:t>Debugging</w:t>
      </w:r>
    </w:p>
    <w:p w14:paraId="2AA2FC8B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71"/>
        <w:ind w:hanging="361"/>
        <w:rPr>
          <w:sz w:val="18"/>
        </w:rPr>
      </w:pPr>
      <w:r>
        <w:rPr>
          <w:sz w:val="18"/>
        </w:rPr>
        <w:t>Functional</w:t>
      </w:r>
      <w:r>
        <w:rPr>
          <w:spacing w:val="-5"/>
          <w:sz w:val="18"/>
        </w:rPr>
        <w:t xml:space="preserve"> </w:t>
      </w:r>
      <w:r>
        <w:rPr>
          <w:sz w:val="18"/>
        </w:rPr>
        <w:t>programming</w:t>
      </w:r>
    </w:p>
    <w:p w14:paraId="49BF30AB" w14:textId="3266404C" w:rsidR="000B4584" w:rsidRPr="0068417A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color w:val="000000" w:themeColor="text1"/>
          <w:sz w:val="18"/>
        </w:rPr>
      </w:pPr>
      <w:r w:rsidRPr="0068417A">
        <w:rPr>
          <w:color w:val="000000" w:themeColor="text1"/>
          <w:sz w:val="18"/>
        </w:rPr>
        <w:t>Java</w:t>
      </w:r>
      <w:r w:rsidRPr="0068417A">
        <w:rPr>
          <w:color w:val="000000" w:themeColor="text1"/>
          <w:spacing w:val="-5"/>
          <w:sz w:val="18"/>
        </w:rPr>
        <w:t xml:space="preserve"> </w:t>
      </w:r>
      <w:r w:rsidRPr="0068417A">
        <w:rPr>
          <w:color w:val="000000" w:themeColor="text1"/>
          <w:sz w:val="18"/>
        </w:rPr>
        <w:t>8</w:t>
      </w:r>
      <w:r w:rsidRPr="0068417A">
        <w:rPr>
          <w:color w:val="000000" w:themeColor="text1"/>
          <w:spacing w:val="-3"/>
          <w:sz w:val="18"/>
        </w:rPr>
        <w:t xml:space="preserve"> </w:t>
      </w:r>
      <w:r w:rsidRPr="0068417A">
        <w:rPr>
          <w:color w:val="000000" w:themeColor="text1"/>
          <w:sz w:val="18"/>
        </w:rPr>
        <w:t>Features</w:t>
      </w:r>
      <w:r w:rsidR="005E7D06" w:rsidRPr="0068417A">
        <w:rPr>
          <w:color w:val="000000" w:themeColor="text1"/>
          <w:sz w:val="18"/>
        </w:rPr>
        <w:t>- Lambdas and Streams</w:t>
      </w:r>
    </w:p>
    <w:p w14:paraId="46BAF799" w14:textId="77777777" w:rsidR="000B4584" w:rsidRDefault="0068417A">
      <w:pPr>
        <w:pStyle w:val="Heading1"/>
      </w:pPr>
      <w:r>
        <w:rPr>
          <w:u w:val="single"/>
        </w:rPr>
        <w:t>Day</w:t>
      </w:r>
      <w:r>
        <w:rPr>
          <w:spacing w:val="-2"/>
          <w:u w:val="single"/>
        </w:rPr>
        <w:t xml:space="preserve"> </w:t>
      </w:r>
      <w:r>
        <w:rPr>
          <w:u w:val="single"/>
        </w:rPr>
        <w:t>2</w:t>
      </w:r>
    </w:p>
    <w:p w14:paraId="0DB97C81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10"/>
        <w:ind w:hanging="361"/>
        <w:rPr>
          <w:sz w:val="18"/>
        </w:rPr>
      </w:pPr>
      <w:r>
        <w:rPr>
          <w:sz w:val="18"/>
        </w:rPr>
        <w:t>Concurrency</w:t>
      </w:r>
    </w:p>
    <w:p w14:paraId="1FEA2520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71"/>
        <w:ind w:hanging="361"/>
        <w:rPr>
          <w:sz w:val="18"/>
        </w:rPr>
      </w:pPr>
      <w:r>
        <w:rPr>
          <w:sz w:val="18"/>
        </w:rPr>
        <w:t>Program</w:t>
      </w:r>
      <w:r>
        <w:rPr>
          <w:spacing w:val="-10"/>
          <w:sz w:val="18"/>
        </w:rPr>
        <w:t xml:space="preserve"> </w:t>
      </w:r>
      <w:r>
        <w:rPr>
          <w:sz w:val="18"/>
        </w:rPr>
        <w:t>Documentation</w:t>
      </w:r>
    </w:p>
    <w:p w14:paraId="749F024E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18"/>
        </w:rPr>
      </w:pPr>
      <w:r>
        <w:rPr>
          <w:sz w:val="18"/>
        </w:rPr>
        <w:t>SOLID</w:t>
      </w:r>
      <w:r>
        <w:rPr>
          <w:spacing w:val="-3"/>
          <w:sz w:val="18"/>
        </w:rPr>
        <w:t xml:space="preserve"> </w:t>
      </w:r>
      <w:r>
        <w:rPr>
          <w:sz w:val="18"/>
        </w:rPr>
        <w:t>principles</w:t>
      </w:r>
    </w:p>
    <w:p w14:paraId="132867B2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71"/>
        <w:ind w:hanging="361"/>
        <w:rPr>
          <w:sz w:val="18"/>
        </w:rPr>
      </w:pPr>
      <w:proofErr w:type="spellStart"/>
      <w:r>
        <w:rPr>
          <w:sz w:val="18"/>
        </w:rPr>
        <w:t>GoF</w:t>
      </w:r>
      <w:proofErr w:type="spellEnd"/>
      <w:r>
        <w:rPr>
          <w:spacing w:val="-7"/>
          <w:sz w:val="18"/>
        </w:rPr>
        <w:t xml:space="preserve"> </w:t>
      </w:r>
      <w:r>
        <w:rPr>
          <w:sz w:val="18"/>
        </w:rPr>
        <w:t>patterns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Some</w:t>
      </w:r>
      <w:r>
        <w:rPr>
          <w:spacing w:val="-6"/>
          <w:sz w:val="18"/>
        </w:rPr>
        <w:t xml:space="preserve"> </w:t>
      </w:r>
      <w:r>
        <w:rPr>
          <w:sz w:val="18"/>
        </w:rPr>
        <w:t>common</w:t>
      </w:r>
      <w:r>
        <w:rPr>
          <w:spacing w:val="-7"/>
          <w:sz w:val="18"/>
        </w:rPr>
        <w:t xml:space="preserve"> </w:t>
      </w:r>
      <w:r>
        <w:rPr>
          <w:sz w:val="18"/>
        </w:rPr>
        <w:t>Creational,</w:t>
      </w:r>
      <w:r>
        <w:rPr>
          <w:spacing w:val="-6"/>
          <w:sz w:val="18"/>
        </w:rPr>
        <w:t xml:space="preserve"> </w:t>
      </w:r>
      <w:r>
        <w:rPr>
          <w:sz w:val="18"/>
        </w:rPr>
        <w:t>Structural,</w:t>
      </w:r>
      <w:r>
        <w:rPr>
          <w:spacing w:val="-6"/>
          <w:sz w:val="18"/>
        </w:rPr>
        <w:t xml:space="preserve"> </w:t>
      </w:r>
      <w:r>
        <w:rPr>
          <w:sz w:val="18"/>
        </w:rPr>
        <w:t>Behavioral</w:t>
      </w:r>
      <w:r>
        <w:rPr>
          <w:spacing w:val="-6"/>
          <w:sz w:val="18"/>
        </w:rPr>
        <w:t xml:space="preserve"> </w:t>
      </w:r>
      <w:r>
        <w:rPr>
          <w:sz w:val="18"/>
        </w:rPr>
        <w:t>Design</w:t>
      </w:r>
      <w:r>
        <w:rPr>
          <w:spacing w:val="-6"/>
          <w:sz w:val="18"/>
        </w:rPr>
        <w:t xml:space="preserve"> </w:t>
      </w:r>
      <w:r>
        <w:rPr>
          <w:sz w:val="18"/>
        </w:rPr>
        <w:t>Principles</w:t>
      </w:r>
    </w:p>
    <w:p w14:paraId="390521C2" w14:textId="38B75FA5" w:rsidR="005E7D06" w:rsidRPr="0068417A" w:rsidRDefault="005E7D06" w:rsidP="005E7D06">
      <w:pPr>
        <w:pStyle w:val="ListParagraph"/>
        <w:widowControl/>
        <w:numPr>
          <w:ilvl w:val="1"/>
          <w:numId w:val="1"/>
        </w:numPr>
        <w:suppressAutoHyphens w:val="0"/>
        <w:autoSpaceDE w:val="0"/>
        <w:autoSpaceDN w:val="0"/>
        <w:adjustRightInd w:val="0"/>
        <w:spacing w:before="0"/>
        <w:contextualSpacing/>
        <w:rPr>
          <w:i/>
          <w:iCs/>
          <w:color w:val="000000" w:themeColor="text1"/>
          <w:sz w:val="15"/>
          <w:szCs w:val="15"/>
          <w:lang w:val="en-GB"/>
        </w:rPr>
      </w:pPr>
      <w:r w:rsidRPr="0068417A">
        <w:rPr>
          <w:i/>
          <w:iCs/>
          <w:color w:val="000000" w:themeColor="text1"/>
          <w:sz w:val="15"/>
          <w:szCs w:val="15"/>
          <w:lang w:val="en-GB"/>
        </w:rPr>
        <w:t>Singleton, Factory ,Builder, Bridge, Decorator, Proxy, Command, Template and Strategy</w:t>
      </w:r>
    </w:p>
    <w:p w14:paraId="101EC6CC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18"/>
        </w:rPr>
      </w:pPr>
      <w:r>
        <w:rPr>
          <w:sz w:val="18"/>
        </w:rPr>
        <w:t>Java</w:t>
      </w:r>
      <w:r>
        <w:rPr>
          <w:spacing w:val="-5"/>
          <w:sz w:val="18"/>
        </w:rPr>
        <w:t xml:space="preserve"> </w:t>
      </w:r>
      <w:r>
        <w:rPr>
          <w:sz w:val="18"/>
        </w:rPr>
        <w:t>Do’s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Don’ts/</w:t>
      </w:r>
      <w:r>
        <w:rPr>
          <w:spacing w:val="-4"/>
          <w:sz w:val="18"/>
        </w:rPr>
        <w:t xml:space="preserve"> </w:t>
      </w:r>
      <w:r>
        <w:rPr>
          <w:sz w:val="18"/>
        </w:rPr>
        <w:t>best</w:t>
      </w:r>
      <w:r>
        <w:rPr>
          <w:spacing w:val="-3"/>
          <w:sz w:val="18"/>
        </w:rPr>
        <w:t xml:space="preserve"> </w:t>
      </w: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-&gt;</w:t>
      </w:r>
      <w:r>
        <w:rPr>
          <w:spacing w:val="-3"/>
          <w:sz w:val="18"/>
        </w:rPr>
        <w:t xml:space="preserve"> </w:t>
      </w:r>
      <w:r>
        <w:rPr>
          <w:sz w:val="18"/>
        </w:rPr>
        <w:t>checklist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4"/>
          <w:sz w:val="18"/>
        </w:rPr>
        <w:t xml:space="preserve"> </w:t>
      </w:r>
      <w:r>
        <w:rPr>
          <w:sz w:val="18"/>
        </w:rPr>
        <w:t>at</w:t>
      </w:r>
      <w:r>
        <w:rPr>
          <w:spacing w:val="-4"/>
          <w:sz w:val="18"/>
        </w:rPr>
        <w:t xml:space="preserve"> </w:t>
      </w:r>
      <w:r>
        <w:rPr>
          <w:sz w:val="18"/>
        </w:rPr>
        <w:t>https://mydb.intranet.db.com/docs/DOC-514588</w:t>
      </w:r>
    </w:p>
    <w:p w14:paraId="07BD3D41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color w:val="C9211E"/>
        </w:rPr>
      </w:pPr>
      <w:r>
        <w:rPr>
          <w:color w:val="C9211E"/>
          <w:sz w:val="18"/>
        </w:rPr>
        <w:t>Introduction</w:t>
      </w:r>
      <w:r>
        <w:rPr>
          <w:color w:val="C9211E"/>
          <w:spacing w:val="-3"/>
          <w:sz w:val="18"/>
        </w:rPr>
        <w:t xml:space="preserve"> </w:t>
      </w:r>
      <w:r>
        <w:rPr>
          <w:color w:val="C9211E"/>
          <w:sz w:val="18"/>
        </w:rPr>
        <w:t>to</w:t>
      </w:r>
      <w:r>
        <w:rPr>
          <w:color w:val="C9211E"/>
          <w:spacing w:val="-3"/>
          <w:sz w:val="18"/>
        </w:rPr>
        <w:t xml:space="preserve"> </w:t>
      </w:r>
      <w:r>
        <w:rPr>
          <w:color w:val="C9211E"/>
          <w:sz w:val="18"/>
        </w:rPr>
        <w:t>Java</w:t>
      </w:r>
      <w:r>
        <w:rPr>
          <w:color w:val="C9211E"/>
          <w:spacing w:val="-3"/>
          <w:sz w:val="18"/>
        </w:rPr>
        <w:t xml:space="preserve"> </w:t>
      </w:r>
      <w:r>
        <w:rPr>
          <w:color w:val="C9211E"/>
          <w:sz w:val="18"/>
        </w:rPr>
        <w:t>reflection</w:t>
      </w:r>
      <w:r>
        <w:rPr>
          <w:color w:val="C9211E"/>
          <w:spacing w:val="-2"/>
          <w:sz w:val="18"/>
        </w:rPr>
        <w:t xml:space="preserve"> </w:t>
      </w:r>
      <w:r>
        <w:rPr>
          <w:color w:val="C9211E"/>
          <w:sz w:val="18"/>
        </w:rPr>
        <w:t>and</w:t>
      </w:r>
      <w:r>
        <w:rPr>
          <w:color w:val="C9211E"/>
          <w:spacing w:val="-3"/>
          <w:sz w:val="18"/>
        </w:rPr>
        <w:t xml:space="preserve"> </w:t>
      </w:r>
      <w:r>
        <w:rPr>
          <w:color w:val="C9211E"/>
          <w:sz w:val="18"/>
        </w:rPr>
        <w:t>annotation</w:t>
      </w:r>
      <w:r>
        <w:rPr>
          <w:color w:val="C9211E"/>
          <w:spacing w:val="-3"/>
          <w:sz w:val="18"/>
        </w:rPr>
        <w:t xml:space="preserve"> </w:t>
      </w:r>
      <w:r>
        <w:rPr>
          <w:color w:val="C9211E"/>
          <w:sz w:val="18"/>
        </w:rPr>
        <w:t>processing</w:t>
      </w:r>
    </w:p>
    <w:p w14:paraId="01E3A27C" w14:textId="77777777" w:rsidR="000B4584" w:rsidRDefault="0068417A">
      <w:pPr>
        <w:pStyle w:val="Heading1"/>
      </w:pPr>
      <w:r>
        <w:rPr>
          <w:u w:val="single"/>
        </w:rPr>
        <w:t>Day</w:t>
      </w:r>
      <w:r>
        <w:rPr>
          <w:spacing w:val="-2"/>
          <w:u w:val="single"/>
        </w:rPr>
        <w:t xml:space="preserve"> </w:t>
      </w:r>
      <w:r>
        <w:rPr>
          <w:u w:val="single"/>
        </w:rPr>
        <w:t>3</w:t>
      </w:r>
    </w:p>
    <w:p w14:paraId="14DD278C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11"/>
        <w:ind w:hanging="361"/>
        <w:rPr>
          <w:sz w:val="18"/>
        </w:rPr>
      </w:pPr>
      <w:r>
        <w:rPr>
          <w:sz w:val="18"/>
        </w:rPr>
        <w:t>Software</w:t>
      </w:r>
      <w:r>
        <w:rPr>
          <w:spacing w:val="-4"/>
          <w:sz w:val="18"/>
        </w:rPr>
        <w:t xml:space="preserve"> </w:t>
      </w:r>
      <w:r>
        <w:rPr>
          <w:sz w:val="18"/>
        </w:rPr>
        <w:t>quality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basic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Unit</w:t>
      </w:r>
      <w:r>
        <w:rPr>
          <w:spacing w:val="-4"/>
          <w:sz w:val="18"/>
        </w:rPr>
        <w:t xml:space="preserve"> </w:t>
      </w:r>
      <w:r>
        <w:rPr>
          <w:sz w:val="18"/>
        </w:rPr>
        <w:t>testing</w:t>
      </w:r>
      <w:bookmarkStart w:id="3" w:name="_GoBack"/>
      <w:bookmarkEnd w:id="3"/>
    </w:p>
    <w:p w14:paraId="0342D7B1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18"/>
        </w:rPr>
      </w:pPr>
      <w:r>
        <w:rPr>
          <w:sz w:val="18"/>
        </w:rPr>
        <w:t>Definition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Unit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technique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test</w:t>
      </w:r>
      <w:r>
        <w:rPr>
          <w:spacing w:val="-5"/>
          <w:sz w:val="18"/>
        </w:rPr>
        <w:t xml:space="preserve"> </w:t>
      </w:r>
      <w:r>
        <w:rPr>
          <w:sz w:val="18"/>
        </w:rPr>
        <w:t>Unit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isolation.</w:t>
      </w:r>
      <w:r>
        <w:rPr>
          <w:spacing w:val="-4"/>
          <w:sz w:val="18"/>
        </w:rPr>
        <w:t xml:space="preserve"> </w:t>
      </w:r>
      <w:r>
        <w:rPr>
          <w:sz w:val="18"/>
        </w:rPr>
        <w:t>Example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5"/>
          <w:sz w:val="18"/>
        </w:rPr>
        <w:t xml:space="preserve"> </w:t>
      </w:r>
      <w:r>
        <w:rPr>
          <w:sz w:val="18"/>
        </w:rPr>
        <w:t>simple</w:t>
      </w:r>
      <w:r>
        <w:rPr>
          <w:spacing w:val="-5"/>
          <w:sz w:val="18"/>
        </w:rPr>
        <w:t xml:space="preserve"> </w:t>
      </w:r>
      <w:r>
        <w:rPr>
          <w:sz w:val="18"/>
        </w:rPr>
        <w:t>math</w:t>
      </w:r>
      <w:r>
        <w:rPr>
          <w:spacing w:val="-4"/>
          <w:sz w:val="18"/>
        </w:rPr>
        <w:t xml:space="preserve"> </w:t>
      </w:r>
      <w:r>
        <w:rPr>
          <w:sz w:val="18"/>
        </w:rPr>
        <w:t>like</w:t>
      </w:r>
      <w:r>
        <w:rPr>
          <w:spacing w:val="-5"/>
          <w:sz w:val="18"/>
        </w:rPr>
        <w:t xml:space="preserve"> </w:t>
      </w:r>
      <w:r>
        <w:rPr>
          <w:sz w:val="18"/>
        </w:rPr>
        <w:t>units</w:t>
      </w:r>
    </w:p>
    <w:p w14:paraId="365963C3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71"/>
        <w:ind w:hanging="361"/>
        <w:rPr>
          <w:sz w:val="18"/>
        </w:rPr>
      </w:pPr>
      <w:r>
        <w:rPr>
          <w:sz w:val="18"/>
        </w:rPr>
        <w:t>Introduce</w:t>
      </w:r>
      <w:r>
        <w:rPr>
          <w:spacing w:val="-3"/>
          <w:sz w:val="18"/>
        </w:rPr>
        <w:t xml:space="preserve"> </w:t>
      </w:r>
      <w:r>
        <w:rPr>
          <w:sz w:val="18"/>
        </w:rPr>
        <w:t>JUnit</w:t>
      </w:r>
      <w:r>
        <w:rPr>
          <w:spacing w:val="-4"/>
          <w:sz w:val="18"/>
        </w:rPr>
        <w:t xml:space="preserve"> </w:t>
      </w:r>
      <w:r>
        <w:rPr>
          <w:sz w:val="18"/>
        </w:rPr>
        <w:t>framework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basic</w:t>
      </w:r>
      <w:r>
        <w:rPr>
          <w:spacing w:val="-3"/>
          <w:sz w:val="18"/>
        </w:rPr>
        <w:t xml:space="preserve"> </w:t>
      </w:r>
      <w:r>
        <w:rPr>
          <w:sz w:val="18"/>
        </w:rPr>
        <w:t>hands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examples.</w:t>
      </w:r>
      <w:r>
        <w:rPr>
          <w:spacing w:val="-3"/>
          <w:sz w:val="18"/>
        </w:rPr>
        <w:t xml:space="preserve"> </w:t>
      </w:r>
      <w:r>
        <w:rPr>
          <w:sz w:val="18"/>
        </w:rPr>
        <w:t>BDD</w:t>
      </w:r>
      <w:r>
        <w:rPr>
          <w:spacing w:val="-4"/>
          <w:sz w:val="18"/>
        </w:rPr>
        <w:t xml:space="preserve"> </w:t>
      </w:r>
      <w:r>
        <w:rPr>
          <w:sz w:val="18"/>
        </w:rPr>
        <w:t>Orientation</w:t>
      </w:r>
    </w:p>
    <w:p w14:paraId="1E550E1B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18"/>
        </w:rPr>
      </w:pPr>
      <w:r>
        <w:rPr>
          <w:sz w:val="18"/>
        </w:rPr>
        <w:t>Introduction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Sonar</w:t>
      </w:r>
    </w:p>
    <w:p w14:paraId="400AD941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71"/>
        <w:ind w:hanging="361"/>
        <w:rPr>
          <w:sz w:val="18"/>
        </w:rPr>
      </w:pPr>
      <w:r>
        <w:rPr>
          <w:sz w:val="18"/>
        </w:rPr>
        <w:t>Introduction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Spring</w:t>
      </w:r>
      <w:r>
        <w:rPr>
          <w:spacing w:val="-3"/>
          <w:sz w:val="18"/>
        </w:rPr>
        <w:t xml:space="preserve"> </w:t>
      </w:r>
      <w:r>
        <w:rPr>
          <w:sz w:val="18"/>
        </w:rPr>
        <w:t>framework</w:t>
      </w:r>
    </w:p>
    <w:p w14:paraId="7B3D7C55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18"/>
        </w:rPr>
      </w:pPr>
      <w:r>
        <w:rPr>
          <w:sz w:val="18"/>
        </w:rPr>
        <w:t>Getting</w:t>
      </w:r>
      <w:r>
        <w:rPr>
          <w:spacing w:val="-7"/>
          <w:sz w:val="18"/>
        </w:rPr>
        <w:t xml:space="preserve"> </w:t>
      </w:r>
      <w:r>
        <w:rPr>
          <w:sz w:val="18"/>
        </w:rPr>
        <w:t>started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Spring</w:t>
      </w:r>
      <w:r>
        <w:rPr>
          <w:spacing w:val="-6"/>
          <w:sz w:val="18"/>
        </w:rPr>
        <w:t xml:space="preserve"> </w:t>
      </w:r>
      <w:r>
        <w:rPr>
          <w:sz w:val="18"/>
        </w:rPr>
        <w:t>Boot,</w:t>
      </w:r>
      <w:r>
        <w:rPr>
          <w:spacing w:val="-6"/>
          <w:sz w:val="18"/>
        </w:rPr>
        <w:t xml:space="preserve"> </w:t>
      </w:r>
      <w:r>
        <w:rPr>
          <w:sz w:val="18"/>
        </w:rPr>
        <w:t>Creating</w:t>
      </w:r>
      <w:r>
        <w:rPr>
          <w:spacing w:val="-6"/>
          <w:sz w:val="18"/>
        </w:rPr>
        <w:t xml:space="preserve"> </w:t>
      </w:r>
      <w:r>
        <w:rPr>
          <w:sz w:val="18"/>
        </w:rPr>
        <w:t>REST</w:t>
      </w:r>
      <w:r>
        <w:rPr>
          <w:spacing w:val="-8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3</w:t>
      </w:r>
      <w:r>
        <w:rPr>
          <w:spacing w:val="-6"/>
          <w:sz w:val="18"/>
        </w:rPr>
        <w:t xml:space="preserve"> </w:t>
      </w:r>
      <w:r>
        <w:rPr>
          <w:sz w:val="18"/>
        </w:rPr>
        <w:t>tier</w:t>
      </w:r>
      <w:r>
        <w:rPr>
          <w:spacing w:val="-6"/>
          <w:sz w:val="18"/>
        </w:rPr>
        <w:t xml:space="preserve"> </w:t>
      </w:r>
      <w:r>
        <w:rPr>
          <w:sz w:val="18"/>
        </w:rPr>
        <w:t>architecture</w:t>
      </w:r>
    </w:p>
    <w:p w14:paraId="00D7D466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color w:val="C9211E"/>
        </w:rPr>
      </w:pPr>
      <w:r>
        <w:rPr>
          <w:color w:val="C9211E"/>
          <w:spacing w:val="-1"/>
          <w:sz w:val="18"/>
        </w:rPr>
        <w:t>Spring boot</w:t>
      </w:r>
      <w:r>
        <w:rPr>
          <w:color w:val="C9211E"/>
          <w:spacing w:val="-11"/>
          <w:sz w:val="18"/>
        </w:rPr>
        <w:t xml:space="preserve"> </w:t>
      </w:r>
      <w:r>
        <w:rPr>
          <w:color w:val="C9211E"/>
          <w:spacing w:val="-1"/>
          <w:sz w:val="18"/>
        </w:rPr>
        <w:t>Actuator,</w:t>
      </w:r>
      <w:r>
        <w:rPr>
          <w:color w:val="C9211E"/>
          <w:sz w:val="18"/>
        </w:rPr>
        <w:t xml:space="preserve"> </w:t>
      </w:r>
      <w:r>
        <w:rPr>
          <w:color w:val="C9211E"/>
          <w:spacing w:val="-1"/>
          <w:sz w:val="18"/>
        </w:rPr>
        <w:t>Key challenges Monitoring/Alerting</w:t>
      </w:r>
    </w:p>
    <w:p w14:paraId="72FC08C5" w14:textId="77777777" w:rsidR="000B4584" w:rsidRDefault="0068417A">
      <w:pPr>
        <w:pStyle w:val="Heading1"/>
      </w:pPr>
      <w:r>
        <w:rPr>
          <w:u w:val="single"/>
        </w:rPr>
        <w:t>Day</w:t>
      </w:r>
      <w:r>
        <w:rPr>
          <w:spacing w:val="-2"/>
          <w:u w:val="single"/>
        </w:rPr>
        <w:t xml:space="preserve"> </w:t>
      </w:r>
      <w:r>
        <w:rPr>
          <w:u w:val="single"/>
        </w:rPr>
        <w:t>4</w:t>
      </w:r>
    </w:p>
    <w:p w14:paraId="49E964DA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11"/>
        <w:ind w:hanging="361"/>
        <w:rPr>
          <w:sz w:val="18"/>
        </w:rPr>
      </w:pPr>
      <w:r>
        <w:rPr>
          <w:sz w:val="18"/>
        </w:rPr>
        <w:t>Introduction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Microservices</w:t>
      </w:r>
    </w:p>
    <w:p w14:paraId="19CEEB2B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18"/>
        </w:rPr>
      </w:pPr>
      <w:r>
        <w:rPr>
          <w:sz w:val="18"/>
        </w:rPr>
        <w:t>Understanding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Monolith</w:t>
      </w:r>
      <w:r>
        <w:rPr>
          <w:spacing w:val="-7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its</w:t>
      </w:r>
      <w:r>
        <w:rPr>
          <w:spacing w:val="-7"/>
          <w:sz w:val="18"/>
        </w:rPr>
        <w:t xml:space="preserve"> </w:t>
      </w:r>
      <w:r>
        <w:rPr>
          <w:sz w:val="18"/>
        </w:rPr>
        <w:t>challenges</w:t>
      </w:r>
      <w:r>
        <w:rPr>
          <w:spacing w:val="-9"/>
          <w:sz w:val="18"/>
        </w:rPr>
        <w:t xml:space="preserve"> </w:t>
      </w:r>
      <w:r>
        <w:rPr>
          <w:sz w:val="18"/>
        </w:rPr>
        <w:t>What</w:t>
      </w:r>
      <w:r>
        <w:rPr>
          <w:spacing w:val="-7"/>
          <w:sz w:val="18"/>
        </w:rPr>
        <w:t xml:space="preserve"> </w:t>
      </w:r>
      <w:r>
        <w:rPr>
          <w:sz w:val="18"/>
        </w:rPr>
        <w:t>are</w:t>
      </w:r>
      <w:r>
        <w:rPr>
          <w:spacing w:val="-7"/>
          <w:sz w:val="18"/>
        </w:rPr>
        <w:t xml:space="preserve"> </w:t>
      </w:r>
      <w:r>
        <w:rPr>
          <w:sz w:val="18"/>
        </w:rPr>
        <w:t>Microservices</w:t>
      </w:r>
    </w:p>
    <w:p w14:paraId="3220A0A5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71"/>
        <w:ind w:hanging="361"/>
        <w:rPr>
          <w:sz w:val="18"/>
        </w:rPr>
      </w:pPr>
      <w:r>
        <w:rPr>
          <w:sz w:val="18"/>
        </w:rPr>
        <w:t>Basic</w:t>
      </w:r>
      <w:r>
        <w:rPr>
          <w:spacing w:val="-5"/>
          <w:sz w:val="18"/>
        </w:rPr>
        <w:t xml:space="preserve"> </w:t>
      </w:r>
      <w:r>
        <w:rPr>
          <w:sz w:val="18"/>
        </w:rPr>
        <w:t>building</w:t>
      </w:r>
      <w:r>
        <w:rPr>
          <w:spacing w:val="-3"/>
          <w:sz w:val="18"/>
        </w:rPr>
        <w:t xml:space="preserve"> </w:t>
      </w:r>
      <w:r>
        <w:rPr>
          <w:sz w:val="18"/>
        </w:rPr>
        <w:t>blocks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Microservices</w:t>
      </w:r>
    </w:p>
    <w:p w14:paraId="28BFB37C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18"/>
        </w:rPr>
      </w:pPr>
      <w:r>
        <w:rPr>
          <w:sz w:val="18"/>
        </w:rPr>
        <w:t>How</w:t>
      </w:r>
      <w:r>
        <w:rPr>
          <w:spacing w:val="-6"/>
          <w:sz w:val="18"/>
        </w:rPr>
        <w:t xml:space="preserve"> </w:t>
      </w:r>
      <w:r>
        <w:rPr>
          <w:sz w:val="18"/>
        </w:rPr>
        <w:t>do</w:t>
      </w:r>
      <w:r>
        <w:rPr>
          <w:spacing w:val="-5"/>
          <w:sz w:val="18"/>
        </w:rPr>
        <w:t xml:space="preserve"> </w:t>
      </w:r>
      <w:r>
        <w:rPr>
          <w:sz w:val="18"/>
        </w:rPr>
        <w:t>Microservices</w:t>
      </w:r>
      <w:r>
        <w:rPr>
          <w:spacing w:val="-6"/>
          <w:sz w:val="18"/>
        </w:rPr>
        <w:t xml:space="preserve"> </w:t>
      </w:r>
      <w:r>
        <w:rPr>
          <w:sz w:val="18"/>
        </w:rPr>
        <w:t>solve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challenges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Monolith?</w:t>
      </w:r>
    </w:p>
    <w:p w14:paraId="5D5551D8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18"/>
        </w:rPr>
      </w:pPr>
      <w:r>
        <w:rPr>
          <w:sz w:val="18"/>
        </w:rPr>
        <w:t>Microservices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action</w:t>
      </w:r>
    </w:p>
    <w:p w14:paraId="2D31B558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71"/>
        <w:ind w:hanging="361"/>
        <w:rPr>
          <w:sz w:val="18"/>
        </w:rPr>
      </w:pPr>
      <w:r>
        <w:rPr>
          <w:sz w:val="18"/>
        </w:rPr>
        <w:t>How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build,</w:t>
      </w:r>
      <w:r>
        <w:rPr>
          <w:spacing w:val="-3"/>
          <w:sz w:val="18"/>
        </w:rPr>
        <w:t xml:space="preserve"> </w:t>
      </w:r>
      <w:r>
        <w:rPr>
          <w:sz w:val="18"/>
        </w:rPr>
        <w:t>deploy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-4"/>
          <w:sz w:val="18"/>
        </w:rPr>
        <w:t xml:space="preserve"> </w:t>
      </w:r>
      <w:r>
        <w:rPr>
          <w:sz w:val="18"/>
        </w:rPr>
        <w:t>Microservices</w:t>
      </w:r>
      <w:r>
        <w:rPr>
          <w:spacing w:val="-4"/>
          <w:sz w:val="18"/>
        </w:rPr>
        <w:t xml:space="preserve"> </w:t>
      </w:r>
      <w:r>
        <w:rPr>
          <w:sz w:val="18"/>
        </w:rPr>
        <w:t>Common</w:t>
      </w:r>
      <w:r>
        <w:rPr>
          <w:spacing w:val="-4"/>
          <w:sz w:val="18"/>
        </w:rPr>
        <w:t xml:space="preserve"> </w:t>
      </w:r>
      <w:r>
        <w:rPr>
          <w:sz w:val="18"/>
        </w:rPr>
        <w:t>desi</w:t>
      </w:r>
      <w:r>
        <w:rPr>
          <w:sz w:val="18"/>
        </w:rPr>
        <w:t>gn</w:t>
      </w:r>
      <w:r>
        <w:rPr>
          <w:spacing w:val="-4"/>
          <w:sz w:val="18"/>
        </w:rPr>
        <w:t xml:space="preserve"> </w:t>
      </w:r>
      <w:r>
        <w:rPr>
          <w:sz w:val="18"/>
        </w:rPr>
        <w:t>patterns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5"/>
          <w:sz w:val="18"/>
        </w:rPr>
        <w:t xml:space="preserve"> </w:t>
      </w:r>
      <w:r>
        <w:rPr>
          <w:sz w:val="18"/>
        </w:rPr>
        <w:t>Microservices</w:t>
      </w:r>
      <w:r>
        <w:rPr>
          <w:spacing w:val="-4"/>
          <w:sz w:val="18"/>
        </w:rPr>
        <w:t xml:space="preserve"> </w:t>
      </w:r>
      <w:r>
        <w:rPr>
          <w:sz w:val="18"/>
        </w:rPr>
        <w:t>REST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JSON</w:t>
      </w:r>
    </w:p>
    <w:p w14:paraId="6706BDB1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18"/>
        </w:rPr>
      </w:pPr>
      <w:r>
        <w:rPr>
          <w:sz w:val="18"/>
        </w:rPr>
        <w:t>Popular</w:t>
      </w:r>
      <w:r>
        <w:rPr>
          <w:spacing w:val="-3"/>
          <w:sz w:val="18"/>
        </w:rPr>
        <w:t xml:space="preserve"> </w:t>
      </w:r>
      <w:r>
        <w:rPr>
          <w:sz w:val="18"/>
        </w:rPr>
        <w:t>frameworks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use</w:t>
      </w:r>
      <w:r>
        <w:rPr>
          <w:spacing w:val="-1"/>
          <w:sz w:val="18"/>
        </w:rPr>
        <w:t xml:space="preserve"> </w:t>
      </w:r>
      <w:r>
        <w:rPr>
          <w:sz w:val="18"/>
        </w:rPr>
        <w:t>Key</w:t>
      </w:r>
      <w:r>
        <w:rPr>
          <w:spacing w:val="-3"/>
          <w:sz w:val="18"/>
        </w:rPr>
        <w:t xml:space="preserve"> </w:t>
      </w:r>
      <w:r>
        <w:rPr>
          <w:sz w:val="18"/>
        </w:rPr>
        <w:t>benefits</w:t>
      </w:r>
    </w:p>
    <w:p w14:paraId="08A82F82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71"/>
        <w:ind w:hanging="361"/>
        <w:rPr>
          <w:sz w:val="18"/>
        </w:rPr>
      </w:pPr>
      <w:r>
        <w:rPr>
          <w:sz w:val="18"/>
        </w:rPr>
        <w:t>Introduction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Spring</w:t>
      </w:r>
      <w:r>
        <w:rPr>
          <w:spacing w:val="-3"/>
          <w:sz w:val="18"/>
        </w:rPr>
        <w:t xml:space="preserve"> </w:t>
      </w:r>
      <w:r>
        <w:rPr>
          <w:sz w:val="18"/>
        </w:rPr>
        <w:t>cloud</w:t>
      </w:r>
    </w:p>
    <w:p w14:paraId="37333989" w14:textId="77777777" w:rsidR="000B4584" w:rsidRDefault="0068417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color w:val="C9211E"/>
        </w:rPr>
      </w:pPr>
      <w:r>
        <w:rPr>
          <w:color w:val="C9211E"/>
          <w:sz w:val="18"/>
        </w:rPr>
        <w:t>Messaging</w:t>
      </w:r>
      <w:r>
        <w:rPr>
          <w:color w:val="C9211E"/>
          <w:spacing w:val="-5"/>
          <w:sz w:val="18"/>
        </w:rPr>
        <w:t xml:space="preserve"> </w:t>
      </w:r>
      <w:r>
        <w:rPr>
          <w:color w:val="C9211E"/>
          <w:sz w:val="18"/>
        </w:rPr>
        <w:t>with</w:t>
      </w:r>
      <w:r>
        <w:rPr>
          <w:color w:val="C9211E"/>
          <w:spacing w:val="-4"/>
          <w:sz w:val="18"/>
        </w:rPr>
        <w:t xml:space="preserve"> </w:t>
      </w:r>
      <w:proofErr w:type="spellStart"/>
      <w:r>
        <w:rPr>
          <w:color w:val="C9211E"/>
          <w:sz w:val="18"/>
        </w:rPr>
        <w:t>rabbitMQ</w:t>
      </w:r>
      <w:proofErr w:type="spellEnd"/>
      <w:r>
        <w:rPr>
          <w:color w:val="C9211E"/>
          <w:sz w:val="18"/>
        </w:rPr>
        <w:t>/</w:t>
      </w:r>
      <w:proofErr w:type="spellStart"/>
      <w:r>
        <w:rPr>
          <w:color w:val="C9211E"/>
          <w:sz w:val="18"/>
        </w:rPr>
        <w:t>ActiveMQ</w:t>
      </w:r>
      <w:proofErr w:type="spellEnd"/>
    </w:p>
    <w:p w14:paraId="43331629" w14:textId="77777777" w:rsidR="000B4584" w:rsidRDefault="0068417A">
      <w:pPr>
        <w:pStyle w:val="Heading1"/>
      </w:pPr>
      <w:r>
        <w:t>Pre-reading,</w:t>
      </w:r>
      <w:r>
        <w:rPr>
          <w:spacing w:val="-10"/>
        </w:rPr>
        <w:t xml:space="preserve"> </w:t>
      </w:r>
      <w:r>
        <w:t>Resources,</w:t>
      </w:r>
      <w:r>
        <w:rPr>
          <w:spacing w:val="-10"/>
        </w:rPr>
        <w:t xml:space="preserve"> </w:t>
      </w:r>
      <w:r>
        <w:t>Hands-on</w:t>
      </w:r>
      <w:r>
        <w:rPr>
          <w:spacing w:val="-9"/>
        </w:rPr>
        <w:t xml:space="preserve"> </w:t>
      </w:r>
      <w:r>
        <w:t>sessions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exercises</w:t>
      </w:r>
    </w:p>
    <w:p w14:paraId="19E5F11F" w14:textId="77777777" w:rsidR="000B4584" w:rsidRDefault="0068417A">
      <w:pPr>
        <w:pStyle w:val="BodyText"/>
        <w:spacing w:before="140" w:line="403" w:lineRule="auto"/>
        <w:ind w:left="115" w:right="6455" w:firstLine="0"/>
      </w:pPr>
      <w:r>
        <w:t>2024 - Java / Design patterns + TDD / QA</w:t>
      </w:r>
      <w:r>
        <w:rPr>
          <w:spacing w:val="1"/>
        </w:rPr>
        <w:t xml:space="preserve"> </w:t>
      </w:r>
      <w:r>
        <w:t>Execute</w:t>
      </w:r>
      <w:r>
        <w:t xml:space="preserve"> Full GC for JVM instance via JMX</w:t>
      </w:r>
      <w:r>
        <w:rPr>
          <w:spacing w:val="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DAP</w:t>
      </w:r>
      <w:r>
        <w:rPr>
          <w:spacing w:val="-9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tc0322</w:t>
      </w:r>
      <w:r>
        <w:rPr>
          <w:spacing w:val="-4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DAP</w:t>
      </w:r>
      <w:r>
        <w:rPr>
          <w:spacing w:val="-9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tc0235</w:t>
      </w:r>
      <w:r>
        <w:rPr>
          <w:spacing w:val="-42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update</w:t>
      </w:r>
      <w:r>
        <w:rPr>
          <w:spacing w:val="7"/>
        </w:rPr>
        <w:t xml:space="preserve"> </w:t>
      </w:r>
      <w:r>
        <w:t>Java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SMMP</w:t>
      </w:r>
      <w:r>
        <w:rPr>
          <w:spacing w:val="1"/>
        </w:rPr>
        <w:t xml:space="preserve"> </w:t>
      </w:r>
      <w:r>
        <w:rPr>
          <w:b/>
        </w:rPr>
        <w:t>Assignments and Evaluations (optional)</w:t>
      </w:r>
      <w:r>
        <w:rPr>
          <w:b/>
          <w:spacing w:val="1"/>
        </w:rPr>
        <w:t xml:space="preserve"> </w:t>
      </w:r>
      <w:r>
        <w:t>N/A</w:t>
      </w:r>
    </w:p>
    <w:sectPr w:rsidR="000B4584">
      <w:pgSz w:w="11906" w:h="16838"/>
      <w:pgMar w:top="1400" w:right="1100" w:bottom="280" w:left="10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4095A"/>
    <w:multiLevelType w:val="hybridMultilevel"/>
    <w:tmpl w:val="E2186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B4DDB"/>
    <w:multiLevelType w:val="multilevel"/>
    <w:tmpl w:val="27A0AA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D0B70E8"/>
    <w:multiLevelType w:val="multilevel"/>
    <w:tmpl w:val="6A5E196A"/>
    <w:lvl w:ilvl="0">
      <w:numFmt w:val="bullet"/>
      <w:lvlText w:val="•"/>
      <w:lvlJc w:val="left"/>
      <w:pPr>
        <w:tabs>
          <w:tab w:val="num" w:pos="0"/>
        </w:tabs>
        <w:ind w:left="836" w:hanging="360"/>
      </w:pPr>
      <w:rPr>
        <w:rFonts w:ascii="Lucida Sans Unicode" w:hAnsi="Lucida Sans Unicode" w:cs="Lucida Sans Unicode" w:hint="default"/>
        <w:w w:val="56"/>
        <w:sz w:val="18"/>
        <w:szCs w:val="18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34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29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23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18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1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07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96" w:hanging="36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84"/>
    <w:rsid w:val="000B4584"/>
    <w:rsid w:val="005E7D06"/>
    <w:rsid w:val="0068417A"/>
    <w:rsid w:val="008F58ED"/>
    <w:rsid w:val="00EF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5C6C"/>
  <w15:docId w15:val="{302D5E7B-B7B8-7146-A7C3-9D09817B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0"/>
      <w:ind w:left="115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70"/>
      <w:ind w:left="836" w:hanging="361"/>
    </w:pPr>
    <w:rPr>
      <w:sz w:val="18"/>
      <w:szCs w:val="18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before="65"/>
      <w:ind w:left="215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70"/>
      <w:ind w:left="836" w:hanging="361"/>
    </w:pPr>
  </w:style>
  <w:style w:type="paragraph" w:customStyle="1" w:styleId="TableParagraph">
    <w:name w:val="Table Paragraph"/>
    <w:basedOn w:val="Normal"/>
    <w:uiPriority w:val="1"/>
    <w:qFormat/>
    <w:pPr>
      <w:ind w:left="8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dc:description/>
  <cp:lastModifiedBy>Sushil Pandit</cp:lastModifiedBy>
  <cp:revision>2</cp:revision>
  <dcterms:created xsi:type="dcterms:W3CDTF">2024-07-15T11:57:00Z</dcterms:created>
  <dcterms:modified xsi:type="dcterms:W3CDTF">2024-07-15T11:57:00Z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Writer</vt:lpwstr>
  </property>
  <property fmtid="{D5CDD505-2E9C-101B-9397-08002B2CF9AE}" pid="4" name="LastSaved">
    <vt:filetime>2024-07-12T00:00:00Z</vt:filetime>
  </property>
</Properties>
</file>