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sz w:val="80"/>
          <w:szCs w:val="80"/>
        </w:rPr>
        <w:t xml:space="preserve">🐝</w:t>
      </w:r>
    </w:p>
    <w:p>
      <w:pPr>
        <w:spacing w:after="200"/>
        <w:jc w:val="center"/>
      </w:pPr>
      <w:r>
        <w:rPr>
          <w:b/>
          <w:bCs/>
          <w:color w:val="6B4E8E"/>
          <w:sz w:val="24"/>
          <w:szCs w:val="24"/>
        </w:rPr>
        <w:t xml:space="preserve">САЙТ 1</w:t>
      </w:r>
    </w:p>
    <w:p>
      <w:pPr>
        <w:spacing w:after="200"/>
        <w:jc w:val="center"/>
      </w:pPr>
      <w:r>
        <w:rPr>
          <w:b/>
          <w:bCs/>
          <w:color w:val="B8860B"/>
          <w:sz w:val="44"/>
          <w:szCs w:val="44"/>
        </w:rPr>
        <w:t xml:space="preserve">Игротека ОГЭ</w:t>
      </w:r>
    </w:p>
    <w:p>
      <w:pPr>
        <w:spacing w:after="600"/>
        <w:jc w:val="center"/>
      </w:pPr>
      <w:r>
        <w:rPr>
          <w:i/>
          <w:iCs/>
          <w:color w:val="3D2817"/>
          <w:sz w:val="22"/>
          <w:szCs w:val="22"/>
        </w:rPr>
        <w:t xml:space="preserve">5 игр · задания 3, 4, 5, 6</w:t>
      </w:r>
    </w:p>
    <w:p>
      <w:pPr>
        <w:spacing w:after="200"/>
        <w:jc w:val="center"/>
      </w:pPr>
      <w:r>
        <w:rPr>
          <w:color w:val="3D2817"/>
          <w:sz w:val="20"/>
          <w:szCs w:val="20"/>
        </w:rPr>
        <w:t xml:space="preserve">Все задания взяты из Открытого банка заданий ФИПИ</w:t>
      </w:r>
    </w:p>
    <w:p>
      <w:pPr>
        <w:jc w:val="center"/>
      </w:pPr>
      <w:r>
        <w:rPr>
          <w:color w:val="6B4E8E"/>
          <w:sz w:val="18"/>
          <w:szCs w:val="18"/>
        </w:rPr>
        <w:t xml:space="preserve">Игротека ОГЭ · ЗебРус 2026</w:t>
      </w:r>
    </w:p>
    <w:p>
      <w:r>
        <w:br w:type="page"/>
      </w:r>
    </w:p>
    <w:p>
      <w:pPr>
        <w:pStyle w:val="Heading1"/>
        <w:spacing w:after="200" w:before="320"/>
      </w:pPr>
      <w:r>
        <w:rPr>
          <w:b/>
          <w:bCs/>
          <w:color w:val="B8860B"/>
          <w:sz w:val="32"/>
          <w:szCs w:val="32"/>
        </w:rPr>
        <w:t xml:space="preserve">Сводная таблица игр</w:t>
      </w:r>
    </w:p>
    <w:p>
      <w:pPr>
        <w:spacing w:after="120"/>
      </w:pPr>
      <w:r>
        <w:rPr>
          <w:sz w:val="22"/>
          <w:szCs w:val="22"/>
        </w:rPr>
        <w:t xml:space="preserve">Обзор всех 5 игр сайта с указанием задействованных ID ФИПИ и правильных ответов.</w:t>
      </w:r>
    </w:p>
    <w:p>
      <w:pPr>
        <w:spacing w:after="1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300"/>
        <w:gridCol w:w="2900"/>
        <w:gridCol w:w="2200"/>
      </w:tblGrid>
      <w:tr>
        <w:trPr>
          <w:tblHeader/>
        </w:trPr>
        <w:tc>
          <w:tcPr>
            <w:tcW w:type="dxa" w:w="500"/>
            <w:shd w:fill="3D2817" w:val="clear"/>
            <w:tcMar>
              <w:top w:type="dxa" w:w="100"/>
              <w:left w:type="dxa" w:w="140"/>
              <w:bottom w:type="dxa" w:w="100"/>
              <w:right w:type="dxa" w:w="140"/>
            </w:tcMar>
          </w:tcPr>
          <w:p>
            <w:pPr>
              <w:jc w:val="center"/>
            </w:pPr>
            <w:r>
              <w:rPr>
                <w:b/>
                <w:bCs/>
                <w:color w:val="FFFFFF"/>
                <w:sz w:val="20"/>
                <w:szCs w:val="20"/>
              </w:rPr>
              <w:t xml:space="preserve">#</w:t>
            </w:r>
          </w:p>
        </w:tc>
        <w:tc>
          <w:tcPr>
            <w:tcW w:type="dxa" w:w="2500"/>
            <w:shd w:fill="3D2817" w:val="clear"/>
            <w:tcMar>
              <w:top w:type="dxa" w:w="100"/>
              <w:left w:type="dxa" w:w="140"/>
              <w:bottom w:type="dxa" w:w="100"/>
              <w:right w:type="dxa" w:w="140"/>
            </w:tcMar>
          </w:tcPr>
          <w:p>
            <w:pPr>
              <w:jc w:val="center"/>
            </w:pPr>
            <w:r>
              <w:rPr>
                <w:b/>
                <w:bCs/>
                <w:color w:val="FFFFFF"/>
                <w:sz w:val="20"/>
                <w:szCs w:val="20"/>
              </w:rPr>
              <w:t xml:space="preserve">Игра</w:t>
            </w:r>
          </w:p>
        </w:tc>
        <w:tc>
          <w:tcPr>
            <w:tcW w:type="dxa" w:w="1300"/>
            <w:shd w:fill="3D2817" w:val="clear"/>
            <w:tcMar>
              <w:top w:type="dxa" w:w="100"/>
              <w:left w:type="dxa" w:w="140"/>
              <w:bottom w:type="dxa" w:w="100"/>
              <w:right w:type="dxa" w:w="140"/>
            </w:tcMar>
          </w:tcPr>
          <w:p>
            <w:pPr>
              <w:jc w:val="center"/>
            </w:pPr>
            <w:r>
              <w:rPr>
                <w:b/>
                <w:bCs/>
                <w:color w:val="FFFFFF"/>
                <w:sz w:val="20"/>
                <w:szCs w:val="20"/>
              </w:rPr>
              <w:t xml:space="preserve">Задание</w:t>
            </w:r>
          </w:p>
        </w:tc>
        <w:tc>
          <w:tcPr>
            <w:tcW w:type="dxa" w:w="2900"/>
            <w:shd w:fill="3D2817" w:val="clear"/>
            <w:tcMar>
              <w:top w:type="dxa" w:w="100"/>
              <w:left w:type="dxa" w:w="140"/>
              <w:bottom w:type="dxa" w:w="100"/>
              <w:right w:type="dxa" w:w="140"/>
            </w:tcMar>
          </w:tcPr>
          <w:p>
            <w:pPr>
              <w:jc w:val="center"/>
            </w:pPr>
            <w:r>
              <w:rPr>
                <w:b/>
                <w:bCs/>
                <w:color w:val="FFFFFF"/>
                <w:sz w:val="20"/>
                <w:szCs w:val="20"/>
              </w:rPr>
              <w:t xml:space="preserve">ID ФИПИ</w:t>
            </w:r>
          </w:p>
        </w:tc>
        <w:tc>
          <w:tcPr>
            <w:tcW w:type="dxa" w:w="2200"/>
            <w:shd w:fill="3D2817" w:val="clear"/>
            <w:tcMar>
              <w:top w:type="dxa" w:w="100"/>
              <w:left w:type="dxa" w:w="140"/>
              <w:bottom w:type="dxa" w:w="100"/>
              <w:right w:type="dxa" w:w="140"/>
            </w:tcMar>
          </w:tcPr>
          <w:p>
            <w:pPr>
              <w:jc w:val="center"/>
            </w:pPr>
            <w:r>
              <w:rPr>
                <w:b/>
                <w:bCs/>
                <w:color w:val="FFFFFF"/>
                <w:sz w:val="20"/>
                <w:szCs w:val="20"/>
              </w:rPr>
              <w:t xml:space="preserve">Ответы</w:t>
            </w:r>
          </w:p>
        </w:tc>
      </w:tr>
      <w:tr>
        <w:tc>
          <w:tcPr>
            <w:tcW w:type="dxa" w:w="500"/>
            <w:tcMar>
              <w:top w:type="dxa" w:w="100"/>
              <w:left w:type="dxa" w:w="140"/>
              <w:bottom w:type="dxa" w:w="100"/>
              <w:right w:type="dxa" w:w="140"/>
            </w:tcMar>
          </w:tcPr>
          <w:p>
            <w:pPr>
              <w:jc w:val="center"/>
            </w:pPr>
            <w:r>
              <w:rPr>
                <w:b/>
                <w:bCs/>
                <w:sz w:val="22"/>
                <w:szCs w:val="22"/>
              </w:rPr>
              <w:t xml:space="preserve">1</w:t>
            </w:r>
          </w:p>
        </w:tc>
        <w:tc>
          <w:tcPr>
            <w:tcW w:type="dxa" w:w="2500"/>
            <w:tcMar>
              <w:top w:type="dxa" w:w="100"/>
              <w:left w:type="dxa" w:w="140"/>
              <w:bottom w:type="dxa" w:w="100"/>
              <w:right w:type="dxa" w:w="140"/>
            </w:tcMar>
          </w:tcPr>
          <w:p>
            <w:r>
              <w:rPr>
                <w:b/>
                <w:bCs/>
                <w:sz w:val="21"/>
                <w:szCs w:val="21"/>
              </w:rPr>
              <w:t xml:space="preserve">🔍 Верные характеристики</w:t>
            </w:r>
          </w:p>
        </w:tc>
        <w:tc>
          <w:tcPr>
            <w:tcW w:type="dxa" w:w="1300"/>
            <w:shd w:fill="FFF8E7" w:val="clear"/>
            <w:tcMar>
              <w:top w:type="dxa" w:w="100"/>
              <w:left w:type="dxa" w:w="140"/>
              <w:bottom w:type="dxa" w:w="100"/>
              <w:right w:type="dxa" w:w="140"/>
            </w:tcMar>
          </w:tcPr>
          <w:p>
            <w:pPr>
              <w:jc w:val="center"/>
            </w:pPr>
            <w:r>
              <w:rPr>
                <w:b/>
                <w:bCs/>
                <w:color w:val="6B4E8E"/>
                <w:sz w:val="22"/>
                <w:szCs w:val="22"/>
              </w:rPr>
              <w:t xml:space="preserve">3</w:t>
            </w:r>
          </w:p>
        </w:tc>
        <w:tc>
          <w:tcPr>
            <w:tcW w:type="dxa" w:w="2900"/>
            <w:tcMar>
              <w:top w:type="dxa" w:w="100"/>
              <w:left w:type="dxa" w:w="140"/>
              <w:bottom w:type="dxa" w:w="100"/>
              <w:right w:type="dxa" w:w="140"/>
            </w:tcMar>
          </w:tcPr>
          <w:p>
            <w:r>
              <w:rPr>
                <w:rFonts w:ascii="Consolas" w:cs="Consolas" w:eastAsia="Consolas" w:hAnsi="Consolas"/>
                <w:sz w:val="18"/>
                <w:szCs w:val="18"/>
              </w:rPr>
              <w:t xml:space="preserve">C0E483, 7B8668, 7A0645, 10D166, B63B89</w:t>
            </w:r>
          </w:p>
        </w:tc>
        <w:tc>
          <w:tcPr>
            <w:tcW w:type="dxa" w:w="2200"/>
            <w:shd w:fill="E6F4DC" w:val="clear"/>
            <w:tcMar>
              <w:top w:type="dxa" w:w="100"/>
              <w:left w:type="dxa" w:w="140"/>
              <w:bottom w:type="dxa" w:w="100"/>
              <w:right w:type="dxa" w:w="140"/>
            </w:tcMar>
          </w:tcPr>
          <w:p>
            <w:r>
              <w:rPr>
                <w:rFonts w:ascii="Consolas" w:cs="Consolas" w:eastAsia="Consolas" w:hAnsi="Consolas"/>
                <w:b/>
                <w:bCs/>
                <w:color w:val="4A8A3E"/>
                <w:sz w:val="18"/>
                <w:szCs w:val="18"/>
              </w:rPr>
              <w:t xml:space="preserve">13, 234, 124, 14, 35</w:t>
            </w:r>
          </w:p>
        </w:tc>
      </w:tr>
      <w:tr>
        <w:tc>
          <w:tcPr>
            <w:tcW w:type="dxa" w:w="500"/>
            <w:tcMar>
              <w:top w:type="dxa" w:w="100"/>
              <w:left w:type="dxa" w:w="140"/>
              <w:bottom w:type="dxa" w:w="100"/>
              <w:right w:type="dxa" w:w="140"/>
            </w:tcMar>
          </w:tcPr>
          <w:p>
            <w:pPr>
              <w:jc w:val="center"/>
            </w:pPr>
            <w:r>
              <w:rPr>
                <w:b/>
                <w:bCs/>
                <w:sz w:val="22"/>
                <w:szCs w:val="22"/>
              </w:rPr>
              <w:t xml:space="preserve">2</w:t>
            </w:r>
          </w:p>
        </w:tc>
        <w:tc>
          <w:tcPr>
            <w:tcW w:type="dxa" w:w="2500"/>
            <w:tcMar>
              <w:top w:type="dxa" w:w="100"/>
              <w:left w:type="dxa" w:w="140"/>
              <w:bottom w:type="dxa" w:w="100"/>
              <w:right w:type="dxa" w:w="140"/>
            </w:tcMar>
          </w:tcPr>
          <w:p>
            <w:r>
              <w:rPr>
                <w:b/>
                <w:bCs/>
                <w:sz w:val="21"/>
                <w:szCs w:val="21"/>
              </w:rPr>
              <w:t xml:space="preserve">🎯 5 лишний</w:t>
            </w:r>
          </w:p>
        </w:tc>
        <w:tc>
          <w:tcPr>
            <w:tcW w:type="dxa" w:w="1300"/>
            <w:shd w:fill="FFF8E7" w:val="clear"/>
            <w:tcMar>
              <w:top w:type="dxa" w:w="100"/>
              <w:left w:type="dxa" w:w="140"/>
              <w:bottom w:type="dxa" w:w="100"/>
              <w:right w:type="dxa" w:w="140"/>
            </w:tcMar>
          </w:tcPr>
          <w:p>
            <w:pPr>
              <w:jc w:val="center"/>
            </w:pPr>
            <w:r>
              <w:rPr>
                <w:b/>
                <w:bCs/>
                <w:color w:val="6B4E8E"/>
                <w:sz w:val="22"/>
                <w:szCs w:val="22"/>
              </w:rPr>
              <w:t xml:space="preserve">6</w:t>
            </w:r>
          </w:p>
        </w:tc>
        <w:tc>
          <w:tcPr>
            <w:tcW w:type="dxa" w:w="2900"/>
            <w:tcMar>
              <w:top w:type="dxa" w:w="100"/>
              <w:left w:type="dxa" w:w="140"/>
              <w:bottom w:type="dxa" w:w="100"/>
              <w:right w:type="dxa" w:w="140"/>
            </w:tcMar>
          </w:tcPr>
          <w:p>
            <w:r>
              <w:rPr>
                <w:rFonts w:ascii="Consolas" w:cs="Consolas" w:eastAsia="Consolas" w:hAnsi="Consolas"/>
                <w:sz w:val="18"/>
                <w:szCs w:val="18"/>
              </w:rPr>
              <w:t xml:space="preserve">399AFA, 22A925, 9CED21, 82332D, EC01DB, A33EA4, C77FAC, 063191</w:t>
            </w:r>
          </w:p>
        </w:tc>
        <w:tc>
          <w:tcPr>
            <w:tcW w:type="dxa" w:w="2200"/>
            <w:shd w:fill="E6F4DC" w:val="clear"/>
            <w:tcMar>
              <w:top w:type="dxa" w:w="100"/>
              <w:left w:type="dxa" w:w="140"/>
              <w:bottom w:type="dxa" w:w="100"/>
              <w:right w:type="dxa" w:w="140"/>
            </w:tcMar>
          </w:tcPr>
          <w:p>
            <w:r>
              <w:rPr>
                <w:rFonts w:ascii="Consolas" w:cs="Consolas" w:eastAsia="Consolas" w:hAnsi="Consolas"/>
                <w:b/>
                <w:bCs/>
                <w:color w:val="4A8A3E"/>
                <w:sz w:val="18"/>
                <w:szCs w:val="18"/>
              </w:rPr>
              <w:t xml:space="preserve">124, 235, 125, 134, 245, 135, 13, 145</w:t>
            </w:r>
          </w:p>
        </w:tc>
      </w:tr>
      <w:tr>
        <w:tc>
          <w:tcPr>
            <w:tcW w:type="dxa" w:w="500"/>
            <w:tcMar>
              <w:top w:type="dxa" w:w="100"/>
              <w:left w:type="dxa" w:w="140"/>
              <w:bottom w:type="dxa" w:w="100"/>
              <w:right w:type="dxa" w:w="140"/>
            </w:tcMar>
          </w:tcPr>
          <w:p>
            <w:pPr>
              <w:jc w:val="center"/>
            </w:pPr>
            <w:r>
              <w:rPr>
                <w:b/>
                <w:bCs/>
                <w:sz w:val="22"/>
                <w:szCs w:val="22"/>
              </w:rPr>
              <w:t xml:space="preserve">3</w:t>
            </w:r>
          </w:p>
        </w:tc>
        <w:tc>
          <w:tcPr>
            <w:tcW w:type="dxa" w:w="2500"/>
            <w:tcMar>
              <w:top w:type="dxa" w:w="100"/>
              <w:left w:type="dxa" w:w="140"/>
              <w:bottom w:type="dxa" w:w="100"/>
              <w:right w:type="dxa" w:w="140"/>
            </w:tcMar>
          </w:tcPr>
          <w:p>
            <w:r>
              <w:rPr>
                <w:b/>
                <w:bCs/>
                <w:sz w:val="21"/>
                <w:szCs w:val="21"/>
              </w:rPr>
              <w:t xml:space="preserve">❌⭕ Крестики-нолики</w:t>
            </w:r>
          </w:p>
        </w:tc>
        <w:tc>
          <w:tcPr>
            <w:tcW w:type="dxa" w:w="1300"/>
            <w:shd w:fill="FFF8E7" w:val="clear"/>
            <w:tcMar>
              <w:top w:type="dxa" w:w="100"/>
              <w:left w:type="dxa" w:w="140"/>
              <w:bottom w:type="dxa" w:w="100"/>
              <w:right w:type="dxa" w:w="140"/>
            </w:tcMar>
          </w:tcPr>
          <w:p>
            <w:pPr>
              <w:jc w:val="center"/>
            </w:pPr>
            <w:r>
              <w:rPr>
                <w:b/>
                <w:bCs/>
                <w:color w:val="6B4E8E"/>
                <w:sz w:val="22"/>
                <w:szCs w:val="22"/>
              </w:rPr>
              <w:t xml:space="preserve">6</w:t>
            </w:r>
          </w:p>
        </w:tc>
        <w:tc>
          <w:tcPr>
            <w:tcW w:type="dxa" w:w="2900"/>
            <w:tcMar>
              <w:top w:type="dxa" w:w="100"/>
              <w:left w:type="dxa" w:w="140"/>
              <w:bottom w:type="dxa" w:w="100"/>
              <w:right w:type="dxa" w:w="140"/>
            </w:tcMar>
          </w:tcPr>
          <w:p>
            <w:r>
              <w:rPr>
                <w:rFonts w:ascii="Consolas" w:cs="Consolas" w:eastAsia="Consolas" w:hAnsi="Consolas"/>
                <w:sz w:val="18"/>
                <w:szCs w:val="18"/>
              </w:rPr>
              <w:t xml:space="preserve">22 уникальных ID (27 слов в 3 раундах)</w:t>
            </w:r>
          </w:p>
        </w:tc>
        <w:tc>
          <w:tcPr>
            <w:tcW w:type="dxa" w:w="2200"/>
            <w:shd w:fill="E6F4DC" w:val="clear"/>
            <w:tcMar>
              <w:top w:type="dxa" w:w="100"/>
              <w:left w:type="dxa" w:w="140"/>
              <w:bottom w:type="dxa" w:w="100"/>
              <w:right w:type="dxa" w:w="140"/>
            </w:tcMar>
          </w:tcPr>
          <w:p>
            <w:r>
              <w:rPr>
                <w:rFonts w:ascii="Consolas" w:cs="Consolas" w:eastAsia="Consolas" w:hAnsi="Consolas"/>
                <w:b/>
                <w:bCs/>
                <w:color w:val="4A8A3E"/>
                <w:sz w:val="18"/>
                <w:szCs w:val="18"/>
              </w:rPr>
              <w:t xml:space="preserve">—</w:t>
            </w:r>
          </w:p>
        </w:tc>
      </w:tr>
      <w:tr>
        <w:tc>
          <w:tcPr>
            <w:tcW w:type="dxa" w:w="500"/>
            <w:tcMar>
              <w:top w:type="dxa" w:w="100"/>
              <w:left w:type="dxa" w:w="140"/>
              <w:bottom w:type="dxa" w:w="100"/>
              <w:right w:type="dxa" w:w="140"/>
            </w:tcMar>
          </w:tcPr>
          <w:p>
            <w:pPr>
              <w:jc w:val="center"/>
            </w:pPr>
            <w:r>
              <w:rPr>
                <w:b/>
                <w:bCs/>
                <w:sz w:val="22"/>
                <w:szCs w:val="22"/>
              </w:rPr>
              <w:t xml:space="preserve">4</w:t>
            </w:r>
          </w:p>
        </w:tc>
        <w:tc>
          <w:tcPr>
            <w:tcW w:type="dxa" w:w="2500"/>
            <w:tcMar>
              <w:top w:type="dxa" w:w="100"/>
              <w:left w:type="dxa" w:w="140"/>
              <w:bottom w:type="dxa" w:w="100"/>
              <w:right w:type="dxa" w:w="140"/>
            </w:tcMar>
          </w:tcPr>
          <w:p>
            <w:r>
              <w:rPr>
                <w:b/>
                <w:bCs/>
                <w:sz w:val="21"/>
                <w:szCs w:val="21"/>
              </w:rPr>
              <w:t xml:space="preserve">🧩 Пунктуация-пазл</w:t>
            </w:r>
          </w:p>
        </w:tc>
        <w:tc>
          <w:tcPr>
            <w:tcW w:type="dxa" w:w="1300"/>
            <w:shd w:fill="FFF8E7" w:val="clear"/>
            <w:tcMar>
              <w:top w:type="dxa" w:w="100"/>
              <w:left w:type="dxa" w:w="140"/>
              <w:bottom w:type="dxa" w:w="100"/>
              <w:right w:type="dxa" w:w="140"/>
            </w:tcMar>
          </w:tcPr>
          <w:p>
            <w:pPr>
              <w:jc w:val="center"/>
            </w:pPr>
            <w:r>
              <w:rPr>
                <w:b/>
                <w:bCs/>
                <w:color w:val="6B4E8E"/>
                <w:sz w:val="22"/>
                <w:szCs w:val="22"/>
              </w:rPr>
              <w:t xml:space="preserve">5</w:t>
            </w:r>
          </w:p>
        </w:tc>
        <w:tc>
          <w:tcPr>
            <w:tcW w:type="dxa" w:w="2900"/>
            <w:tcMar>
              <w:top w:type="dxa" w:w="100"/>
              <w:left w:type="dxa" w:w="140"/>
              <w:bottom w:type="dxa" w:w="100"/>
              <w:right w:type="dxa" w:w="140"/>
            </w:tcMar>
          </w:tcPr>
          <w:p>
            <w:r>
              <w:rPr>
                <w:rFonts w:ascii="Consolas" w:cs="Consolas" w:eastAsia="Consolas" w:hAnsi="Consolas"/>
                <w:sz w:val="18"/>
                <w:szCs w:val="18"/>
              </w:rPr>
              <w:t xml:space="preserve">39BCA6, 3BF556, 7157DC, 57680A, 06E8E5</w:t>
            </w:r>
          </w:p>
        </w:tc>
        <w:tc>
          <w:tcPr>
            <w:tcW w:type="dxa" w:w="2200"/>
            <w:shd w:fill="E6F4DC" w:val="clear"/>
            <w:tcMar>
              <w:top w:type="dxa" w:w="100"/>
              <w:left w:type="dxa" w:w="140"/>
              <w:bottom w:type="dxa" w:w="100"/>
              <w:right w:type="dxa" w:w="140"/>
            </w:tcMar>
          </w:tcPr>
          <w:p>
            <w:r>
              <w:rPr>
                <w:rFonts w:ascii="Consolas" w:cs="Consolas" w:eastAsia="Consolas" w:hAnsi="Consolas"/>
                <w:b/>
                <w:bCs/>
                <w:color w:val="4A8A3E"/>
                <w:sz w:val="18"/>
                <w:szCs w:val="18"/>
              </w:rPr>
              <w:t xml:space="preserve">2345689, 125789, 1234569, 23489, 278</w:t>
            </w:r>
          </w:p>
        </w:tc>
      </w:tr>
      <w:tr>
        <w:tc>
          <w:tcPr>
            <w:tcW w:type="dxa" w:w="500"/>
            <w:tcMar>
              <w:top w:type="dxa" w:w="100"/>
              <w:left w:type="dxa" w:w="140"/>
              <w:bottom w:type="dxa" w:w="100"/>
              <w:right w:type="dxa" w:w="140"/>
            </w:tcMar>
          </w:tcPr>
          <w:p>
            <w:pPr>
              <w:jc w:val="center"/>
            </w:pPr>
            <w:r>
              <w:rPr>
                <w:b/>
                <w:bCs/>
                <w:sz w:val="22"/>
                <w:szCs w:val="22"/>
              </w:rPr>
              <w:t xml:space="preserve">5</w:t>
            </w:r>
          </w:p>
        </w:tc>
        <w:tc>
          <w:tcPr>
            <w:tcW w:type="dxa" w:w="2500"/>
            <w:tcMar>
              <w:top w:type="dxa" w:w="100"/>
              <w:left w:type="dxa" w:w="140"/>
              <w:bottom w:type="dxa" w:w="100"/>
              <w:right w:type="dxa" w:w="140"/>
            </w:tcMar>
          </w:tcPr>
          <w:p>
            <w:r>
              <w:rPr>
                <w:b/>
                <w:bCs/>
                <w:sz w:val="21"/>
                <w:szCs w:val="21"/>
              </w:rPr>
              <w:t xml:space="preserve">🃏 Правило-пример</w:t>
            </w:r>
          </w:p>
        </w:tc>
        <w:tc>
          <w:tcPr>
            <w:tcW w:type="dxa" w:w="1300"/>
            <w:shd w:fill="FFF8E7" w:val="clear"/>
            <w:tcMar>
              <w:top w:type="dxa" w:w="100"/>
              <w:left w:type="dxa" w:w="140"/>
              <w:bottom w:type="dxa" w:w="100"/>
              <w:right w:type="dxa" w:w="140"/>
            </w:tcMar>
          </w:tcPr>
          <w:p>
            <w:pPr>
              <w:jc w:val="center"/>
            </w:pPr>
            <w:r>
              <w:rPr>
                <w:b/>
                <w:bCs/>
                <w:color w:val="6B4E8E"/>
                <w:sz w:val="22"/>
                <w:szCs w:val="22"/>
              </w:rPr>
              <w:t xml:space="preserve">4</w:t>
            </w:r>
          </w:p>
        </w:tc>
        <w:tc>
          <w:tcPr>
            <w:tcW w:type="dxa" w:w="2900"/>
            <w:tcMar>
              <w:top w:type="dxa" w:w="100"/>
              <w:left w:type="dxa" w:w="140"/>
              <w:bottom w:type="dxa" w:w="100"/>
              <w:right w:type="dxa" w:w="140"/>
            </w:tcMar>
          </w:tcPr>
          <w:p>
            <w:r>
              <w:rPr>
                <w:rFonts w:ascii="Consolas" w:cs="Consolas" w:eastAsia="Consolas" w:hAnsi="Consolas"/>
                <w:sz w:val="18"/>
                <w:szCs w:val="18"/>
              </w:rPr>
              <w:t xml:space="preserve">D16749, 665CF4, F31B0C</w:t>
            </w:r>
          </w:p>
        </w:tc>
        <w:tc>
          <w:tcPr>
            <w:tcW w:type="dxa" w:w="2200"/>
            <w:shd w:fill="E6F4DC" w:val="clear"/>
            <w:tcMar>
              <w:top w:type="dxa" w:w="100"/>
              <w:left w:type="dxa" w:w="140"/>
              <w:bottom w:type="dxa" w:w="100"/>
              <w:right w:type="dxa" w:w="140"/>
            </w:tcMar>
          </w:tcPr>
          <w:p>
            <w:r>
              <w:rPr>
                <w:rFonts w:ascii="Consolas" w:cs="Consolas" w:eastAsia="Consolas" w:hAnsi="Consolas"/>
                <w:b/>
                <w:bCs/>
                <w:color w:val="4A8A3E"/>
                <w:sz w:val="18"/>
                <w:szCs w:val="18"/>
              </w:rPr>
              <w:t xml:space="preserve">4,5,1, 3,2,1, 4,1,3</w:t>
            </w:r>
          </w:p>
        </w:tc>
      </w:tr>
    </w:tbl>
    <w:p>
      <w:r>
        <w:br w:type="page"/>
      </w:r>
    </w:p>
    <w:p>
      <w:pPr>
        <w:pStyle w:val="Heading1"/>
        <w:spacing w:after="200" w:before="320"/>
      </w:pPr>
      <w:r>
        <w:rPr>
          <w:b/>
          <w:bCs/>
          <w:color w:val="B8860B"/>
          <w:sz w:val="32"/>
          <w:szCs w:val="32"/>
        </w:rPr>
        <w:t xml:space="preserve">Игра 1 · 🔍 Верные характеристики</w:t>
      </w:r>
    </w:p>
    <w:p>
      <w:pPr>
        <w:spacing w:after="120"/>
      </w:pPr>
      <w:r>
        <w:rPr>
          <w:sz w:val="22"/>
          <w:szCs w:val="22"/>
        </w:rPr>
        <w:t xml:space="preserve">Задание 3 ОГЭ — синтаксический анализ. Прочитать текст и выбрать ВСЕ варианты, где даны верные характеристики предложений.</w:t>
      </w:r>
    </w:p>
    <w:p>
      <w:pPr>
        <w:spacing w:after="100" w:before="200"/>
      </w:pPr>
      <w:r>
        <w:rPr>
          <w:b/>
          <w:bCs/>
          <w:color w:val="3D2817"/>
          <w:sz w:val="22"/>
          <w:szCs w:val="22"/>
        </w:rPr>
        <w:t xml:space="preserve">Раунд 1</w:t>
      </w:r>
    </w:p>
    <w:p>
      <w:pPr>
        <w:shd w:fill="3D2817" w:val="clear"/>
        <w:spacing w:after="100" w:before="200"/>
      </w:pPr>
      <w:r>
        <w:rPr>
          <w:b/>
          <w:bCs/>
          <w:color w:val="FFFFFF"/>
          <w:sz w:val="18"/>
          <w:szCs w:val="18"/>
        </w:rPr>
        <w:t xml:space="preserve"> ФИПИ C0E483  ·  Ответ: 13 </w:t>
      </w:r>
    </w:p>
    <w:p>
      <w:pPr>
        <w:spacing w:after="80" w:before="80"/>
      </w:pPr>
      <w:r>
        <w:rPr>
          <w:b/>
          <w:bCs/>
          <w:sz w:val="21"/>
          <w:szCs w:val="21"/>
        </w:rPr>
        <w:t xml:space="preserve">Текст:</w:t>
      </w:r>
    </w:p>
    <w:p>
      <w:pPr>
        <w:pBdr>
          <w:left w:val="single" w:color="D89F1A" w:sz="12" w:space="8"/>
        </w:pBdr>
        <w:spacing w:after="100" w:before="100"/>
        <w:ind w:left="360"/>
      </w:pPr>
      <w:r>
        <w:rPr>
          <w:i/>
          <w:iCs/>
          <w:sz w:val="21"/>
          <w:szCs w:val="21"/>
        </w:rPr>
        <w:t xml:space="preserve">(1) Бурый медведь обитает по всей лесной зоне, кроме юга европейской части России, и местами в лесотундре. (2) Кожа у него тёмная, почти чёрного цвета, что способствует наименьшей теплоотдаче. (3) А мех полярных медведей выглядит белым, он лишён пигментной окраски, и шерстинки полые. (4) Медведь выглядит белым, потому что неровная внутренняя поверхность трубочек меха дробит свет и отражает его под различными углами, что и создаёт видимость белого цвета. (5) Летом мех может желтеть из-за постоянного воздействия солнечного света.</w:t>
      </w:r>
    </w:p>
    <w:p>
      <w:pPr>
        <w:spacing w:after="80" w:before="80"/>
      </w:pPr>
      <w:r>
        <w:rPr>
          <w:i/>
          <w:iCs/>
          <w:sz w:val="20"/>
          <w:szCs w:val="20"/>
        </w:rPr>
        <w:t xml:space="preserve">Укажите варианты ответов, в которых даны верные характеристики предложений текста.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Предложение 1 осложнено однородными обстоятельствами и обособленным дополнением.</w:t>
      </w:r>
    </w:p>
    <w:p>
      <w:pPr>
        <w:spacing w:after="60"/>
        <w:ind w:left="200"/>
      </w:pPr>
      <w:r>
        <w:rPr>
          <w:b/>
          <w:bCs/>
          <w:color w:val="888888"/>
          <w:sz w:val="22"/>
          <w:szCs w:val="22"/>
        </w:rPr>
        <w:t xml:space="preserve">  </w:t>
      </w:r>
      <w:r>
        <w:rPr>
          <w:b/>
          <w:bCs/>
          <w:color w:val="3D2817"/>
          <w:sz w:val="22"/>
          <w:szCs w:val="22"/>
        </w:rPr>
        <w:t xml:space="preserve">2) </w:t>
      </w:r>
      <w:r>
        <w:rPr>
          <w:color w:val="3D2817"/>
          <w:sz w:val="22"/>
          <w:szCs w:val="22"/>
        </w:rPr>
        <w:t xml:space="preserve">В сложном предложении 2 первая часть представлена односоставным назывным предложением.</w:t>
      </w:r>
    </w:p>
    <w:p>
      <w:pPr>
        <w:spacing w:after="60"/>
        <w:ind w:left="200"/>
      </w:pPr>
      <w:r>
        <w:rPr>
          <w:b/>
          <w:bCs/>
          <w:color w:val="4A8A3E"/>
          <w:sz w:val="22"/>
          <w:szCs w:val="22"/>
        </w:rPr>
        <w:t xml:space="preserve">✓ </w:t>
      </w:r>
      <w:r>
        <w:rPr>
          <w:b/>
          <w:bCs/>
          <w:color w:val="4A8A3E"/>
          <w:sz w:val="22"/>
          <w:szCs w:val="22"/>
        </w:rPr>
        <w:t xml:space="preserve">3) </w:t>
      </w:r>
      <w:r>
        <w:rPr>
          <w:color w:val="4A8A3E"/>
          <w:sz w:val="22"/>
          <w:szCs w:val="22"/>
        </w:rPr>
        <w:t xml:space="preserve">Предложение 3 содержит 3 (три) грамматические основы.</w:t>
      </w:r>
    </w:p>
    <w:p>
      <w:pPr>
        <w:spacing w:after="60"/>
        <w:ind w:left="200"/>
      </w:pPr>
      <w:r>
        <w:rPr>
          <w:b/>
          <w:bCs/>
          <w:color w:val="888888"/>
          <w:sz w:val="22"/>
          <w:szCs w:val="22"/>
        </w:rPr>
        <w:t xml:space="preserve">  </w:t>
      </w:r>
      <w:r>
        <w:rPr>
          <w:b/>
          <w:bCs/>
          <w:color w:val="3D2817"/>
          <w:sz w:val="22"/>
          <w:szCs w:val="22"/>
        </w:rPr>
        <w:t xml:space="preserve">4) </w:t>
      </w:r>
      <w:r>
        <w:rPr>
          <w:color w:val="3D2817"/>
          <w:sz w:val="22"/>
          <w:szCs w:val="22"/>
        </w:rPr>
        <w:t xml:space="preserve">Предложение 4 сложносочинённое.</w:t>
      </w:r>
    </w:p>
    <w:p>
      <w:pPr>
        <w:spacing w:after="60"/>
        <w:ind w:left="200"/>
      </w:pPr>
      <w:r>
        <w:rPr>
          <w:b/>
          <w:bCs/>
          <w:color w:val="888888"/>
          <w:sz w:val="22"/>
          <w:szCs w:val="22"/>
        </w:rPr>
        <w:t xml:space="preserve">  </w:t>
      </w:r>
      <w:r>
        <w:rPr>
          <w:b/>
          <w:bCs/>
          <w:color w:val="3D2817"/>
          <w:sz w:val="22"/>
          <w:szCs w:val="22"/>
        </w:rPr>
        <w:t xml:space="preserve">5) </w:t>
      </w:r>
      <w:r>
        <w:rPr>
          <w:color w:val="3D2817"/>
          <w:sz w:val="22"/>
          <w:szCs w:val="22"/>
        </w:rPr>
        <w:t xml:space="preserve">Предложение 5 односоставное безличное.</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13</w:t>
      </w:r>
    </w:p>
    <w:p>
      <w:pPr>
        <w:spacing w:after="240"/>
      </w:pPr>
    </w:p>
    <w:p>
      <w:pPr>
        <w:spacing w:after="100" w:before="200"/>
      </w:pPr>
      <w:r>
        <w:rPr>
          <w:b/>
          <w:bCs/>
          <w:color w:val="3D2817"/>
          <w:sz w:val="22"/>
          <w:szCs w:val="22"/>
        </w:rPr>
        <w:t xml:space="preserve">Раунд 2</w:t>
      </w:r>
    </w:p>
    <w:p>
      <w:pPr>
        <w:shd w:fill="3D2817" w:val="clear"/>
        <w:spacing w:after="100" w:before="200"/>
      </w:pPr>
      <w:r>
        <w:rPr>
          <w:b/>
          <w:bCs/>
          <w:color w:val="FFFFFF"/>
          <w:sz w:val="18"/>
          <w:szCs w:val="18"/>
        </w:rPr>
        <w:t xml:space="preserve"> ФИПИ 7B8668  ·  Ответ: 234 </w:t>
      </w:r>
    </w:p>
    <w:p>
      <w:pPr>
        <w:spacing w:after="80" w:before="80"/>
      </w:pPr>
      <w:r>
        <w:rPr>
          <w:b/>
          <w:bCs/>
          <w:sz w:val="21"/>
          <w:szCs w:val="21"/>
        </w:rPr>
        <w:t xml:space="preserve">Текст:</w:t>
      </w:r>
    </w:p>
    <w:p>
      <w:pPr>
        <w:pBdr>
          <w:left w:val="single" w:color="D89F1A" w:sz="12" w:space="8"/>
        </w:pBdr>
        <w:spacing w:after="100" w:before="100"/>
        <w:ind w:left="360"/>
      </w:pPr>
      <w:r>
        <w:rPr>
          <w:i/>
          <w:iCs/>
          <w:sz w:val="21"/>
          <w:szCs w:val="21"/>
        </w:rPr>
        <w:t xml:space="preserve">(1) В воздухе пахучей струёй разливался аромат недавно распустившихся цветов. (2) Сирень, как невеста, стояла вся в белом. (3) Подстриженные щёткой акации образовали живые зелёные стены, и в них уютно прятались крошечные садовые диванчики и чугунные круглые столики. (4) В этих нишах, напоминающих зелёные гнёздышки, хотелось отдохнуть. (5) Вообще садовник хорошо знал своё дело: зимой у него расцветали камелии, ранней весной радовали глаз тюльпаны и гиацинты.</w:t>
      </w:r>
    </w:p>
    <w:p>
      <w:pPr>
        <w:spacing w:after="80" w:before="80"/>
      </w:pPr>
      <w:r>
        <w:rPr>
          <w:i/>
          <w:iCs/>
          <w:sz w:val="20"/>
          <w:szCs w:val="20"/>
        </w:rPr>
        <w:t xml:space="preserve">Укажите варианты ответов, в которых даны верные характеристики предложений текста.</w:t>
      </w:r>
    </w:p>
    <w:p>
      <w:pPr>
        <w:spacing w:after="60"/>
        <w:ind w:left="200"/>
      </w:pPr>
      <w:r>
        <w:rPr>
          <w:b/>
          <w:bCs/>
          <w:color w:val="888888"/>
          <w:sz w:val="22"/>
          <w:szCs w:val="22"/>
        </w:rPr>
        <w:t xml:space="preserve">  </w:t>
      </w:r>
      <w:r>
        <w:rPr>
          <w:b/>
          <w:bCs/>
          <w:color w:val="3D2817"/>
          <w:sz w:val="22"/>
          <w:szCs w:val="22"/>
        </w:rPr>
        <w:t xml:space="preserve">1) </w:t>
      </w:r>
      <w:r>
        <w:rPr>
          <w:color w:val="3D2817"/>
          <w:sz w:val="22"/>
          <w:szCs w:val="22"/>
        </w:rPr>
        <w:t xml:space="preserve">В предложении 1 содержится составное глагольное сказуемое.</w:t>
      </w:r>
    </w:p>
    <w:p>
      <w:pPr>
        <w:spacing w:after="60"/>
        <w:ind w:left="200"/>
      </w:pPr>
      <w:r>
        <w:rPr>
          <w:b/>
          <w:bCs/>
          <w:color w:val="4A8A3E"/>
          <w:sz w:val="22"/>
          <w:szCs w:val="22"/>
        </w:rPr>
        <w:t xml:space="preserve">✓ </w:t>
      </w:r>
      <w:r>
        <w:rPr>
          <w:b/>
          <w:bCs/>
          <w:color w:val="4A8A3E"/>
          <w:sz w:val="22"/>
          <w:szCs w:val="22"/>
        </w:rPr>
        <w:t xml:space="preserve">2) </w:t>
      </w:r>
      <w:r>
        <w:rPr>
          <w:color w:val="4A8A3E"/>
          <w:sz w:val="22"/>
          <w:szCs w:val="22"/>
        </w:rPr>
        <w:t xml:space="preserve">Предложение 2 содержит сравнительный оборот.</w:t>
      </w:r>
    </w:p>
    <w:p>
      <w:pPr>
        <w:spacing w:after="60"/>
        <w:ind w:left="200"/>
      </w:pPr>
      <w:r>
        <w:rPr>
          <w:b/>
          <w:bCs/>
          <w:color w:val="4A8A3E"/>
          <w:sz w:val="22"/>
          <w:szCs w:val="22"/>
        </w:rPr>
        <w:t xml:space="preserve">✓ </w:t>
      </w:r>
      <w:r>
        <w:rPr>
          <w:b/>
          <w:bCs/>
          <w:color w:val="4A8A3E"/>
          <w:sz w:val="22"/>
          <w:szCs w:val="22"/>
        </w:rPr>
        <w:t xml:space="preserve">3) </w:t>
      </w:r>
      <w:r>
        <w:rPr>
          <w:color w:val="4A8A3E"/>
          <w:sz w:val="22"/>
          <w:szCs w:val="22"/>
        </w:rPr>
        <w:t xml:space="preserve">Предложение 3 сложносочинённое.</w:t>
      </w:r>
    </w:p>
    <w:p>
      <w:pPr>
        <w:spacing w:after="60"/>
        <w:ind w:left="200"/>
      </w:pPr>
      <w:r>
        <w:rPr>
          <w:b/>
          <w:bCs/>
          <w:color w:val="4A8A3E"/>
          <w:sz w:val="22"/>
          <w:szCs w:val="22"/>
        </w:rPr>
        <w:t xml:space="preserve">✓ </w:t>
      </w:r>
      <w:r>
        <w:rPr>
          <w:b/>
          <w:bCs/>
          <w:color w:val="4A8A3E"/>
          <w:sz w:val="22"/>
          <w:szCs w:val="22"/>
        </w:rPr>
        <w:t xml:space="preserve">4) </w:t>
      </w:r>
      <w:r>
        <w:rPr>
          <w:color w:val="4A8A3E"/>
          <w:sz w:val="22"/>
          <w:szCs w:val="22"/>
        </w:rPr>
        <w:t xml:space="preserve">Предложение 4 односоставное безличное.</w:t>
      </w:r>
    </w:p>
    <w:p>
      <w:pPr>
        <w:spacing w:after="60"/>
        <w:ind w:left="200"/>
      </w:pPr>
      <w:r>
        <w:rPr>
          <w:b/>
          <w:bCs/>
          <w:color w:val="888888"/>
          <w:sz w:val="22"/>
          <w:szCs w:val="22"/>
        </w:rPr>
        <w:t xml:space="preserve">  </w:t>
      </w:r>
      <w:r>
        <w:rPr>
          <w:b/>
          <w:bCs/>
          <w:color w:val="3D2817"/>
          <w:sz w:val="22"/>
          <w:szCs w:val="22"/>
        </w:rPr>
        <w:t xml:space="preserve">5) </w:t>
      </w:r>
      <w:r>
        <w:rPr>
          <w:color w:val="3D2817"/>
          <w:sz w:val="22"/>
          <w:szCs w:val="22"/>
        </w:rPr>
        <w:t xml:space="preserve">Предложение 5 сложное с бессоюзной и союзной сочинительной связью.</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234</w:t>
      </w:r>
    </w:p>
    <w:p>
      <w:pPr>
        <w:spacing w:after="240"/>
      </w:pPr>
    </w:p>
    <w:p>
      <w:pPr>
        <w:spacing w:after="100" w:before="200"/>
      </w:pPr>
      <w:r>
        <w:rPr>
          <w:b/>
          <w:bCs/>
          <w:color w:val="3D2817"/>
          <w:sz w:val="22"/>
          <w:szCs w:val="22"/>
        </w:rPr>
        <w:t xml:space="preserve">Раунд 3</w:t>
      </w:r>
    </w:p>
    <w:p>
      <w:pPr>
        <w:shd w:fill="3D2817" w:val="clear"/>
        <w:spacing w:after="100" w:before="200"/>
      </w:pPr>
      <w:r>
        <w:rPr>
          <w:b/>
          <w:bCs/>
          <w:color w:val="FFFFFF"/>
          <w:sz w:val="18"/>
          <w:szCs w:val="18"/>
        </w:rPr>
        <w:t xml:space="preserve"> ФИПИ 7A0645  ·  Ответ: 124 </w:t>
      </w:r>
    </w:p>
    <w:p>
      <w:pPr>
        <w:spacing w:after="80" w:before="80"/>
      </w:pPr>
      <w:r>
        <w:rPr>
          <w:b/>
          <w:bCs/>
          <w:sz w:val="21"/>
          <w:szCs w:val="21"/>
        </w:rPr>
        <w:t xml:space="preserve">Текст:</w:t>
      </w:r>
    </w:p>
    <w:p>
      <w:pPr>
        <w:pBdr>
          <w:left w:val="single" w:color="D89F1A" w:sz="12" w:space="8"/>
        </w:pBdr>
        <w:spacing w:after="100" w:before="100"/>
        <w:ind w:left="360"/>
      </w:pPr>
      <w:r>
        <w:rPr>
          <w:i/>
          <w:iCs/>
          <w:sz w:val="21"/>
          <w:szCs w:val="21"/>
        </w:rPr>
        <w:t xml:space="preserve">(1) В истории человечества есть две формы коммуникации: устная и письменная. (2) Сегодня с появлением Интернета, новой сферы общения, можно утверждать, что возник некий промежуточный тип коммуникации, который в каком-то смысле является письменным (визуальным), а в каком-то — устным. (3) По способу восприятия это, без сомнения, визуальная речь, то есть воспринимаемая глазами. (4) К тому же мы можем делать длительные паузы в процессе интернет-разговора, что недопустимо во время устной беседы, так как «живой» диалог предполагает мгновенные реплики. (5) Итак, технически это письменная речь, а вот с точки зрения структуры используемого в Интернете языка, безусловно, устная.</w:t>
      </w:r>
    </w:p>
    <w:p>
      <w:pPr>
        <w:spacing w:after="80" w:before="80"/>
      </w:pPr>
      <w:r>
        <w:rPr>
          <w:i/>
          <w:iCs/>
          <w:sz w:val="20"/>
          <w:szCs w:val="20"/>
        </w:rPr>
        <w:t xml:space="preserve">Укажите варианты ответов, в которых даны верные характеристики предложений текста.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Предложение 1 простое, двусоставное.</w:t>
      </w:r>
    </w:p>
    <w:p>
      <w:pPr>
        <w:spacing w:after="60"/>
        <w:ind w:left="200"/>
      </w:pPr>
      <w:r>
        <w:rPr>
          <w:b/>
          <w:bCs/>
          <w:color w:val="4A8A3E"/>
          <w:sz w:val="22"/>
          <w:szCs w:val="22"/>
        </w:rPr>
        <w:t xml:space="preserve">✓ </w:t>
      </w:r>
      <w:r>
        <w:rPr>
          <w:b/>
          <w:bCs/>
          <w:color w:val="4A8A3E"/>
          <w:sz w:val="22"/>
          <w:szCs w:val="22"/>
        </w:rPr>
        <w:t xml:space="preserve">2) </w:t>
      </w:r>
      <w:r>
        <w:rPr>
          <w:color w:val="4A8A3E"/>
          <w:sz w:val="22"/>
          <w:szCs w:val="22"/>
        </w:rPr>
        <w:t xml:space="preserve">В предложении 2 последовательное подчинение придаточных.</w:t>
      </w:r>
    </w:p>
    <w:p>
      <w:pPr>
        <w:spacing w:after="60"/>
        <w:ind w:left="200"/>
      </w:pPr>
      <w:r>
        <w:rPr>
          <w:b/>
          <w:bCs/>
          <w:color w:val="888888"/>
          <w:sz w:val="22"/>
          <w:szCs w:val="22"/>
        </w:rPr>
        <w:t xml:space="preserve">  </w:t>
      </w:r>
      <w:r>
        <w:rPr>
          <w:b/>
          <w:bCs/>
          <w:color w:val="3D2817"/>
          <w:sz w:val="22"/>
          <w:szCs w:val="22"/>
        </w:rPr>
        <w:t xml:space="preserve">3) </w:t>
      </w:r>
      <w:r>
        <w:rPr>
          <w:color w:val="3D2817"/>
          <w:sz w:val="22"/>
          <w:szCs w:val="22"/>
        </w:rPr>
        <w:t xml:space="preserve">Предложение 3 осложнено обособленным обстоятельством, выраженным деепричастным оборотом.</w:t>
      </w:r>
    </w:p>
    <w:p>
      <w:pPr>
        <w:spacing w:after="60"/>
        <w:ind w:left="200"/>
      </w:pPr>
      <w:r>
        <w:rPr>
          <w:b/>
          <w:bCs/>
          <w:color w:val="4A8A3E"/>
          <w:sz w:val="22"/>
          <w:szCs w:val="22"/>
        </w:rPr>
        <w:t xml:space="preserve">✓ </w:t>
      </w:r>
      <w:r>
        <w:rPr>
          <w:b/>
          <w:bCs/>
          <w:color w:val="4A8A3E"/>
          <w:sz w:val="22"/>
          <w:szCs w:val="22"/>
        </w:rPr>
        <w:t xml:space="preserve">4) </w:t>
      </w:r>
      <w:r>
        <w:rPr>
          <w:color w:val="4A8A3E"/>
          <w:sz w:val="22"/>
          <w:szCs w:val="22"/>
        </w:rPr>
        <w:t xml:space="preserve">Предложение 4 сложное.</w:t>
      </w:r>
    </w:p>
    <w:p>
      <w:pPr>
        <w:spacing w:after="60"/>
        <w:ind w:left="200"/>
      </w:pPr>
      <w:r>
        <w:rPr>
          <w:b/>
          <w:bCs/>
          <w:color w:val="888888"/>
          <w:sz w:val="22"/>
          <w:szCs w:val="22"/>
        </w:rPr>
        <w:t xml:space="preserve">  </w:t>
      </w:r>
      <w:r>
        <w:rPr>
          <w:b/>
          <w:bCs/>
          <w:color w:val="3D2817"/>
          <w:sz w:val="22"/>
          <w:szCs w:val="22"/>
        </w:rPr>
        <w:t xml:space="preserve">5) </w:t>
      </w:r>
      <w:r>
        <w:rPr>
          <w:color w:val="3D2817"/>
          <w:sz w:val="22"/>
          <w:szCs w:val="22"/>
        </w:rPr>
        <w:t xml:space="preserve">В предложении 5 содержится 3 (три) грамматические основы.</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124</w:t>
      </w:r>
    </w:p>
    <w:p>
      <w:pPr>
        <w:spacing w:after="240"/>
      </w:pPr>
    </w:p>
    <w:p>
      <w:pPr>
        <w:spacing w:after="100" w:before="200"/>
      </w:pPr>
      <w:r>
        <w:rPr>
          <w:b/>
          <w:bCs/>
          <w:color w:val="3D2817"/>
          <w:sz w:val="22"/>
          <w:szCs w:val="22"/>
        </w:rPr>
        <w:t xml:space="preserve">Раунд 4</w:t>
      </w:r>
    </w:p>
    <w:p>
      <w:pPr>
        <w:shd w:fill="3D2817" w:val="clear"/>
        <w:spacing w:after="100" w:before="200"/>
      </w:pPr>
      <w:r>
        <w:rPr>
          <w:b/>
          <w:bCs/>
          <w:color w:val="FFFFFF"/>
          <w:sz w:val="18"/>
          <w:szCs w:val="18"/>
        </w:rPr>
        <w:t xml:space="preserve"> ФИПИ 10D166  ·  Ответ: 14 </w:t>
      </w:r>
    </w:p>
    <w:p>
      <w:pPr>
        <w:spacing w:after="80" w:before="80"/>
      </w:pPr>
      <w:r>
        <w:rPr>
          <w:b/>
          <w:bCs/>
          <w:sz w:val="21"/>
          <w:szCs w:val="21"/>
        </w:rPr>
        <w:t xml:space="preserve">Текст:</w:t>
      </w:r>
    </w:p>
    <w:p>
      <w:pPr>
        <w:pBdr>
          <w:left w:val="single" w:color="D89F1A" w:sz="12" w:space="8"/>
        </w:pBdr>
        <w:spacing w:after="100" w:before="100"/>
        <w:ind w:left="360"/>
      </w:pPr>
      <w:r>
        <w:rPr>
          <w:i/>
          <w:iCs/>
          <w:sz w:val="21"/>
          <w:szCs w:val="21"/>
        </w:rPr>
        <w:t xml:space="preserve">(1) В мировой художественной литературе немало примеров того, как с помощью слова можно описать музыку и те сложные впечатления, которые возникают у слушателя при восприятии музыкального произведения. (2) Одним из таких художников слова являлся Иван Сергеевич Тургенев. (3) Музыкальность, тонкий слух и музыкальный вкус, постоянное пребывание с раннего детства в атмосфере музыки и красоты способствовали глубокому пониманию писателем музыкального искусства и сказались на характере его творчества. (4) Произведения Тургенева в большинстве своём связаны с музыкой. (5) Музыка становится средством характеристики героев, выражением авторской позиции.</w:t>
      </w:r>
    </w:p>
    <w:p>
      <w:pPr>
        <w:spacing w:after="80" w:before="80"/>
      </w:pPr>
      <w:r>
        <w:rPr>
          <w:i/>
          <w:iCs/>
          <w:sz w:val="20"/>
          <w:szCs w:val="20"/>
        </w:rPr>
        <w:t xml:space="preserve">Укажите варианты ответов, в которых даны верные характеристики предложений текста.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Предложение 1 сложноподчинённое с последовательным подчинением придаточных.</w:t>
      </w:r>
    </w:p>
    <w:p>
      <w:pPr>
        <w:spacing w:after="60"/>
        <w:ind w:left="200"/>
      </w:pPr>
      <w:r>
        <w:rPr>
          <w:b/>
          <w:bCs/>
          <w:color w:val="888888"/>
          <w:sz w:val="22"/>
          <w:szCs w:val="22"/>
        </w:rPr>
        <w:t xml:space="preserve">  </w:t>
      </w:r>
      <w:r>
        <w:rPr>
          <w:b/>
          <w:bCs/>
          <w:color w:val="3D2817"/>
          <w:sz w:val="22"/>
          <w:szCs w:val="22"/>
        </w:rPr>
        <w:t xml:space="preserve">2) </w:t>
      </w:r>
      <w:r>
        <w:rPr>
          <w:color w:val="3D2817"/>
          <w:sz w:val="22"/>
          <w:szCs w:val="22"/>
        </w:rPr>
        <w:t xml:space="preserve">Предложение 2 неполное.</w:t>
      </w:r>
    </w:p>
    <w:p>
      <w:pPr>
        <w:spacing w:after="60"/>
        <w:ind w:left="200"/>
      </w:pPr>
      <w:r>
        <w:rPr>
          <w:b/>
          <w:bCs/>
          <w:color w:val="888888"/>
          <w:sz w:val="22"/>
          <w:szCs w:val="22"/>
        </w:rPr>
        <w:t xml:space="preserve">  </w:t>
      </w:r>
      <w:r>
        <w:rPr>
          <w:b/>
          <w:bCs/>
          <w:color w:val="3D2817"/>
          <w:sz w:val="22"/>
          <w:szCs w:val="22"/>
        </w:rPr>
        <w:t xml:space="preserve">3) </w:t>
      </w:r>
      <w:r>
        <w:rPr>
          <w:color w:val="3D2817"/>
          <w:sz w:val="22"/>
          <w:szCs w:val="22"/>
        </w:rPr>
        <w:t xml:space="preserve">Предложение 3 односоставное, распространённое.</w:t>
      </w:r>
    </w:p>
    <w:p>
      <w:pPr>
        <w:spacing w:after="60"/>
        <w:ind w:left="200"/>
      </w:pPr>
      <w:r>
        <w:rPr>
          <w:b/>
          <w:bCs/>
          <w:color w:val="4A8A3E"/>
          <w:sz w:val="22"/>
          <w:szCs w:val="22"/>
        </w:rPr>
        <w:t xml:space="preserve">✓ </w:t>
      </w:r>
      <w:r>
        <w:rPr>
          <w:b/>
          <w:bCs/>
          <w:color w:val="4A8A3E"/>
          <w:sz w:val="22"/>
          <w:szCs w:val="22"/>
        </w:rPr>
        <w:t xml:space="preserve">4) </w:t>
      </w:r>
      <w:r>
        <w:rPr>
          <w:color w:val="4A8A3E"/>
          <w:sz w:val="22"/>
          <w:szCs w:val="22"/>
        </w:rPr>
        <w:t xml:space="preserve">Предложение 4 простое двусоставное.</w:t>
      </w:r>
    </w:p>
    <w:p>
      <w:pPr>
        <w:spacing w:after="60"/>
        <w:ind w:left="200"/>
      </w:pPr>
      <w:r>
        <w:rPr>
          <w:b/>
          <w:bCs/>
          <w:color w:val="888888"/>
          <w:sz w:val="22"/>
          <w:szCs w:val="22"/>
        </w:rPr>
        <w:t xml:space="preserve">  </w:t>
      </w:r>
      <w:r>
        <w:rPr>
          <w:b/>
          <w:bCs/>
          <w:color w:val="3D2817"/>
          <w:sz w:val="22"/>
          <w:szCs w:val="22"/>
        </w:rPr>
        <w:t xml:space="preserve">5) </w:t>
      </w:r>
      <w:r>
        <w:rPr>
          <w:color w:val="3D2817"/>
          <w:sz w:val="22"/>
          <w:szCs w:val="22"/>
        </w:rPr>
        <w:t xml:space="preserve">Предложение 5 сложное бессоюзное.</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14</w:t>
      </w:r>
    </w:p>
    <w:p>
      <w:pPr>
        <w:spacing w:after="240"/>
      </w:pPr>
    </w:p>
    <w:p>
      <w:pPr>
        <w:spacing w:after="100" w:before="200"/>
      </w:pPr>
      <w:r>
        <w:rPr>
          <w:b/>
          <w:bCs/>
          <w:color w:val="3D2817"/>
          <w:sz w:val="22"/>
          <w:szCs w:val="22"/>
        </w:rPr>
        <w:t xml:space="preserve">Раунд 5</w:t>
      </w:r>
    </w:p>
    <w:p>
      <w:pPr>
        <w:shd w:fill="3D2817" w:val="clear"/>
        <w:spacing w:after="100" w:before="200"/>
      </w:pPr>
      <w:r>
        <w:rPr>
          <w:b/>
          <w:bCs/>
          <w:color w:val="FFFFFF"/>
          <w:sz w:val="18"/>
          <w:szCs w:val="18"/>
        </w:rPr>
        <w:t xml:space="preserve"> ФИПИ B63B89  ·  Ответ: 35 </w:t>
      </w:r>
    </w:p>
    <w:p>
      <w:pPr>
        <w:spacing w:after="80" w:before="80"/>
      </w:pPr>
      <w:r>
        <w:rPr>
          <w:b/>
          <w:bCs/>
          <w:sz w:val="21"/>
          <w:szCs w:val="21"/>
        </w:rPr>
        <w:t xml:space="preserve">Текст:</w:t>
      </w:r>
    </w:p>
    <w:p>
      <w:pPr>
        <w:pBdr>
          <w:left w:val="single" w:color="D89F1A" w:sz="12" w:space="8"/>
        </w:pBdr>
        <w:spacing w:after="100" w:before="100"/>
        <w:ind w:left="360"/>
      </w:pPr>
      <w:r>
        <w:rPr>
          <w:i/>
          <w:iCs/>
          <w:sz w:val="21"/>
          <w:szCs w:val="21"/>
        </w:rPr>
        <w:t xml:space="preserve">(1) В научной деятельности перед человеком стоят две основные задачи: добыть новое знание о мире и сделать это знание достоянием общества. (2) Соответственно, выделяются и два этапа в научной деятельности человека: этап совершения открытия и этап оформления открытия, когда возникает необходимость в речевом оформлении нового знания. (3) Поэтому закономерно, что исконной формой существования научной речи стала письменная форма. (4) Во-первых, письменная форма долговременно фиксирует информацию; во-вторых, она более удобна для обнаружения неточностей и логических нарушений; наконец, она не только даёт адресату возможность устанавливать свой личный темп восприятия, но и позволяет многократно обращаться к информации: это также очень важно в научной работе. (5) Устная форма всё-таки часто используется в научном общении, но она вторична: научное произведение сначала пишут, а потом воспроизводят в устной речи.</w:t>
      </w:r>
    </w:p>
    <w:p>
      <w:pPr>
        <w:spacing w:after="80" w:before="80"/>
      </w:pPr>
      <w:r>
        <w:rPr>
          <w:i/>
          <w:iCs/>
          <w:sz w:val="20"/>
          <w:szCs w:val="20"/>
        </w:rPr>
        <w:t xml:space="preserve">Укажите варианты ответов, в которых даны верные характеристики предложений текста.</w:t>
      </w:r>
    </w:p>
    <w:p>
      <w:pPr>
        <w:spacing w:after="60"/>
        <w:ind w:left="200"/>
      </w:pPr>
      <w:r>
        <w:rPr>
          <w:b/>
          <w:bCs/>
          <w:color w:val="888888"/>
          <w:sz w:val="22"/>
          <w:szCs w:val="22"/>
        </w:rPr>
        <w:t xml:space="preserve">  </w:t>
      </w:r>
      <w:r>
        <w:rPr>
          <w:b/>
          <w:bCs/>
          <w:color w:val="3D2817"/>
          <w:sz w:val="22"/>
          <w:szCs w:val="22"/>
        </w:rPr>
        <w:t xml:space="preserve">1) </w:t>
      </w:r>
      <w:r>
        <w:rPr>
          <w:color w:val="3D2817"/>
          <w:sz w:val="22"/>
          <w:szCs w:val="22"/>
        </w:rPr>
        <w:t xml:space="preserve">Предложение 1 сложное.</w:t>
      </w:r>
    </w:p>
    <w:p>
      <w:pPr>
        <w:spacing w:after="60"/>
        <w:ind w:left="200"/>
      </w:pPr>
      <w:r>
        <w:rPr>
          <w:b/>
          <w:bCs/>
          <w:color w:val="888888"/>
          <w:sz w:val="22"/>
          <w:szCs w:val="22"/>
        </w:rPr>
        <w:t xml:space="preserve">  </w:t>
      </w:r>
      <w:r>
        <w:rPr>
          <w:b/>
          <w:bCs/>
          <w:color w:val="3D2817"/>
          <w:sz w:val="22"/>
          <w:szCs w:val="22"/>
        </w:rPr>
        <w:t xml:space="preserve">2) </w:t>
      </w:r>
      <w:r>
        <w:rPr>
          <w:color w:val="3D2817"/>
          <w:sz w:val="22"/>
          <w:szCs w:val="22"/>
        </w:rPr>
        <w:t xml:space="preserve">Предложение 2 сложное с бессоюзной и союзной подчинительной связью.</w:t>
      </w:r>
    </w:p>
    <w:p>
      <w:pPr>
        <w:spacing w:after="60"/>
        <w:ind w:left="200"/>
      </w:pPr>
      <w:r>
        <w:rPr>
          <w:b/>
          <w:bCs/>
          <w:color w:val="4A8A3E"/>
          <w:sz w:val="22"/>
          <w:szCs w:val="22"/>
        </w:rPr>
        <w:t xml:space="preserve">✓ </w:t>
      </w:r>
      <w:r>
        <w:rPr>
          <w:b/>
          <w:bCs/>
          <w:color w:val="4A8A3E"/>
          <w:sz w:val="22"/>
          <w:szCs w:val="22"/>
        </w:rPr>
        <w:t xml:space="preserve">3) </w:t>
      </w:r>
      <w:r>
        <w:rPr>
          <w:color w:val="4A8A3E"/>
          <w:sz w:val="22"/>
          <w:szCs w:val="22"/>
        </w:rPr>
        <w:t xml:space="preserve">Во второй части предложения 3 содержится составное именное сказуемое.</w:t>
      </w:r>
    </w:p>
    <w:p>
      <w:pPr>
        <w:spacing w:after="60"/>
        <w:ind w:left="200"/>
      </w:pPr>
      <w:r>
        <w:rPr>
          <w:b/>
          <w:bCs/>
          <w:color w:val="888888"/>
          <w:sz w:val="22"/>
          <w:szCs w:val="22"/>
        </w:rPr>
        <w:t xml:space="preserve">  </w:t>
      </w:r>
      <w:r>
        <w:rPr>
          <w:b/>
          <w:bCs/>
          <w:color w:val="3D2817"/>
          <w:sz w:val="22"/>
          <w:szCs w:val="22"/>
        </w:rPr>
        <w:t xml:space="preserve">4) </w:t>
      </w:r>
      <w:r>
        <w:rPr>
          <w:color w:val="3D2817"/>
          <w:sz w:val="22"/>
          <w:szCs w:val="22"/>
        </w:rPr>
        <w:t xml:space="preserve">В предложении 4 содержится 3 (три) грамматические основы.</w:t>
      </w:r>
    </w:p>
    <w:p>
      <w:pPr>
        <w:spacing w:after="60"/>
        <w:ind w:left="200"/>
      </w:pPr>
      <w:r>
        <w:rPr>
          <w:b/>
          <w:bCs/>
          <w:color w:val="4A8A3E"/>
          <w:sz w:val="22"/>
          <w:szCs w:val="22"/>
        </w:rPr>
        <w:t xml:space="preserve">✓ </w:t>
      </w:r>
      <w:r>
        <w:rPr>
          <w:b/>
          <w:bCs/>
          <w:color w:val="4A8A3E"/>
          <w:sz w:val="22"/>
          <w:szCs w:val="22"/>
        </w:rPr>
        <w:t xml:space="preserve">5) </w:t>
      </w:r>
      <w:r>
        <w:rPr>
          <w:color w:val="4A8A3E"/>
          <w:sz w:val="22"/>
          <w:szCs w:val="22"/>
        </w:rPr>
        <w:t xml:space="preserve">Предложение 5 сложное с союзной сочинительной и бессоюзной связью.</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35</w:t>
      </w:r>
    </w:p>
    <w:p>
      <w:r>
        <w:br w:type="page"/>
      </w:r>
    </w:p>
    <w:p>
      <w:pPr>
        <w:pStyle w:val="Heading1"/>
        <w:spacing w:after="200" w:before="320"/>
      </w:pPr>
      <w:r>
        <w:rPr>
          <w:b/>
          <w:bCs/>
          <w:color w:val="B8860B"/>
          <w:sz w:val="32"/>
          <w:szCs w:val="32"/>
        </w:rPr>
        <w:t xml:space="preserve">Игра 2 · 🎯 5 лишний</w:t>
      </w:r>
    </w:p>
    <w:p>
      <w:pPr>
        <w:spacing w:after="120"/>
      </w:pPr>
      <w:r>
        <w:rPr>
          <w:sz w:val="22"/>
          <w:szCs w:val="22"/>
        </w:rPr>
        <w:t xml:space="preserve">Задание 6 ОГЭ — орфографический анализ. Указать варианты, в которых дано ВЕРНОЕ объяснение написания выделенного слова. В каждом задании из 5 вариантов 2–3 верных.</w:t>
      </w:r>
    </w:p>
    <w:p>
      <w:pPr>
        <w:spacing w:after="100" w:before="200"/>
      </w:pPr>
      <w:r>
        <w:rPr>
          <w:b/>
          <w:bCs/>
          <w:color w:val="3D2817"/>
          <w:sz w:val="22"/>
          <w:szCs w:val="22"/>
        </w:rPr>
        <w:t xml:space="preserve">Раунд 1</w:t>
      </w:r>
    </w:p>
    <w:p>
      <w:pPr>
        <w:shd w:fill="3D2817" w:val="clear"/>
        <w:spacing w:after="100" w:before="200"/>
      </w:pPr>
      <w:r>
        <w:rPr>
          <w:b/>
          <w:bCs/>
          <w:color w:val="FFFFFF"/>
          <w:sz w:val="18"/>
          <w:szCs w:val="18"/>
        </w:rPr>
        <w:t xml:space="preserve"> ФИПИ 399AFA  ·  Ответ: 124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(говорит) ПО-ГРУЗИНСКИ — написание наречия через дефис определяется наличием приставки ПО- и суффикса -И.</w:t>
      </w:r>
    </w:p>
    <w:p>
      <w:pPr>
        <w:spacing w:after="60"/>
        <w:ind w:left="200"/>
      </w:pPr>
      <w:r>
        <w:rPr>
          <w:b/>
          <w:bCs/>
          <w:color w:val="4A8A3E"/>
          <w:sz w:val="22"/>
          <w:szCs w:val="22"/>
        </w:rPr>
        <w:t xml:space="preserve">✓ </w:t>
      </w:r>
      <w:r>
        <w:rPr>
          <w:b/>
          <w:bCs/>
          <w:color w:val="4A8A3E"/>
          <w:sz w:val="22"/>
          <w:szCs w:val="22"/>
        </w:rPr>
        <w:t xml:space="preserve">2) </w:t>
      </w:r>
      <w:r>
        <w:rPr>
          <w:color w:val="4A8A3E"/>
          <w:sz w:val="22"/>
          <w:szCs w:val="22"/>
        </w:rPr>
        <w:t xml:space="preserve">СЖИМАТЬ (кулаки) — правописание чередующейся гласной в корне определяется наличием суффикса -А-.</w:t>
      </w:r>
    </w:p>
    <w:p>
      <w:pPr>
        <w:spacing w:after="60"/>
        <w:ind w:left="200"/>
      </w:pPr>
      <w:r>
        <w:rPr>
          <w:b/>
          <w:bCs/>
          <w:color w:val="888888"/>
          <w:sz w:val="22"/>
          <w:szCs w:val="22"/>
        </w:rPr>
        <w:t xml:space="preserve">  </w:t>
      </w:r>
      <w:r>
        <w:rPr>
          <w:b/>
          <w:bCs/>
          <w:color w:val="3D2817"/>
          <w:sz w:val="22"/>
          <w:szCs w:val="22"/>
        </w:rPr>
        <w:t xml:space="preserve">3) </w:t>
      </w:r>
      <w:r>
        <w:rPr>
          <w:color w:val="3D2817"/>
          <w:sz w:val="22"/>
          <w:szCs w:val="22"/>
        </w:rPr>
        <w:t xml:space="preserve">НЕ НАМЕРЕН — частица НЕ с кратким страдательным причастием пишется раздельно.</w:t>
      </w:r>
    </w:p>
    <w:p>
      <w:pPr>
        <w:spacing w:after="60"/>
        <w:ind w:left="200"/>
      </w:pPr>
      <w:r>
        <w:rPr>
          <w:b/>
          <w:bCs/>
          <w:color w:val="4A8A3E"/>
          <w:sz w:val="22"/>
          <w:szCs w:val="22"/>
        </w:rPr>
        <w:t xml:space="preserve">✓ </w:t>
      </w:r>
      <w:r>
        <w:rPr>
          <w:b/>
          <w:bCs/>
          <w:color w:val="4A8A3E"/>
          <w:sz w:val="22"/>
          <w:szCs w:val="22"/>
        </w:rPr>
        <w:t xml:space="preserve">4) </w:t>
      </w:r>
      <w:r>
        <w:rPr>
          <w:color w:val="4A8A3E"/>
          <w:sz w:val="22"/>
          <w:szCs w:val="22"/>
        </w:rPr>
        <w:t xml:space="preserve">ПЛЕЩУЩИЙСЯ — в действительном причастии настоящего времени, образованном от основы глагола I спряжения, пишется суффикс -УЩ-.</w:t>
      </w:r>
    </w:p>
    <w:p>
      <w:pPr>
        <w:spacing w:after="60"/>
        <w:ind w:left="200"/>
      </w:pPr>
      <w:r>
        <w:rPr>
          <w:b/>
          <w:bCs/>
          <w:color w:val="888888"/>
          <w:sz w:val="22"/>
          <w:szCs w:val="22"/>
        </w:rPr>
        <w:t xml:space="preserve">  </w:t>
      </w:r>
      <w:r>
        <w:rPr>
          <w:b/>
          <w:bCs/>
          <w:color w:val="3D2817"/>
          <w:sz w:val="22"/>
          <w:szCs w:val="22"/>
        </w:rPr>
        <w:t xml:space="preserve">5) </w:t>
      </w:r>
      <w:r>
        <w:rPr>
          <w:color w:val="3D2817"/>
          <w:sz w:val="22"/>
          <w:szCs w:val="22"/>
        </w:rPr>
        <w:t xml:space="preserve">СКОРРЕКТИРОВАТЬ — на конце приставки перед буквой, обозначающей глухой согласный звук, пишется буква С.</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124</w:t>
      </w:r>
    </w:p>
    <w:p>
      <w:pPr>
        <w:spacing w:after="240"/>
      </w:pPr>
    </w:p>
    <w:p>
      <w:pPr>
        <w:spacing w:after="100" w:before="200"/>
      </w:pPr>
      <w:r>
        <w:rPr>
          <w:b/>
          <w:bCs/>
          <w:color w:val="3D2817"/>
          <w:sz w:val="22"/>
          <w:szCs w:val="22"/>
        </w:rPr>
        <w:t xml:space="preserve">Раунд 2</w:t>
      </w:r>
    </w:p>
    <w:p>
      <w:pPr>
        <w:shd w:fill="3D2817" w:val="clear"/>
        <w:spacing w:after="100" w:before="200"/>
      </w:pPr>
      <w:r>
        <w:rPr>
          <w:b/>
          <w:bCs/>
          <w:color w:val="FFFFFF"/>
          <w:sz w:val="18"/>
          <w:szCs w:val="18"/>
        </w:rPr>
        <w:t xml:space="preserve"> ФИПИ 22A925  ·  Ответ: 235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888888"/>
          <w:sz w:val="22"/>
          <w:szCs w:val="22"/>
        </w:rPr>
        <w:t xml:space="preserve">  </w:t>
      </w:r>
      <w:r>
        <w:rPr>
          <w:b/>
          <w:bCs/>
          <w:color w:val="3D2817"/>
          <w:sz w:val="22"/>
          <w:szCs w:val="22"/>
        </w:rPr>
        <w:t xml:space="preserve">1) </w:t>
      </w:r>
      <w:r>
        <w:rPr>
          <w:color w:val="3D2817"/>
          <w:sz w:val="22"/>
          <w:szCs w:val="22"/>
        </w:rPr>
        <w:t xml:space="preserve">РОСКОШНЫЙ — в корне слова с чередующейся гласной перед -С- пишется буква О.</w:t>
      </w:r>
    </w:p>
    <w:p>
      <w:pPr>
        <w:spacing w:after="60"/>
        <w:ind w:left="200"/>
      </w:pPr>
      <w:r>
        <w:rPr>
          <w:b/>
          <w:bCs/>
          <w:color w:val="4A8A3E"/>
          <w:sz w:val="22"/>
          <w:szCs w:val="22"/>
        </w:rPr>
        <w:t xml:space="preserve">✓ </w:t>
      </w:r>
      <w:r>
        <w:rPr>
          <w:b/>
          <w:bCs/>
          <w:color w:val="4A8A3E"/>
          <w:sz w:val="22"/>
          <w:szCs w:val="22"/>
        </w:rPr>
        <w:t xml:space="preserve">2) </w:t>
      </w:r>
      <w:r>
        <w:rPr>
          <w:color w:val="4A8A3E"/>
          <w:sz w:val="22"/>
          <w:szCs w:val="22"/>
        </w:rPr>
        <w:t xml:space="preserve">ПРИМОРСКИЙ — написание приставки определяется её значением — расположение вблизи.</w:t>
      </w:r>
    </w:p>
    <w:p>
      <w:pPr>
        <w:spacing w:after="60"/>
        <w:ind w:left="200"/>
      </w:pPr>
      <w:r>
        <w:rPr>
          <w:b/>
          <w:bCs/>
          <w:color w:val="4A8A3E"/>
          <w:sz w:val="22"/>
          <w:szCs w:val="22"/>
        </w:rPr>
        <w:t xml:space="preserve">✓ </w:t>
      </w:r>
      <w:r>
        <w:rPr>
          <w:b/>
          <w:bCs/>
          <w:color w:val="4A8A3E"/>
          <w:sz w:val="22"/>
          <w:szCs w:val="22"/>
        </w:rPr>
        <w:t xml:space="preserve">3) </w:t>
      </w:r>
      <w:r>
        <w:rPr>
          <w:color w:val="4A8A3E"/>
          <w:sz w:val="22"/>
          <w:szCs w:val="22"/>
        </w:rPr>
        <w:t xml:space="preserve">ЧИСТОСЕРДЕЧНЫЙ — сложное имя прилагательное, образованное на основе подчинительного словосочетания, пишется слитно.</w:t>
      </w:r>
    </w:p>
    <w:p>
      <w:pPr>
        <w:spacing w:after="60"/>
        <w:ind w:left="200"/>
      </w:pPr>
      <w:r>
        <w:rPr>
          <w:b/>
          <w:bCs/>
          <w:color w:val="888888"/>
          <w:sz w:val="22"/>
          <w:szCs w:val="22"/>
        </w:rPr>
        <w:t xml:space="preserve">  </w:t>
      </w:r>
      <w:r>
        <w:rPr>
          <w:b/>
          <w:bCs/>
          <w:color w:val="3D2817"/>
          <w:sz w:val="22"/>
          <w:szCs w:val="22"/>
        </w:rPr>
        <w:t xml:space="preserve">4) </w:t>
      </w:r>
      <w:r>
        <w:rPr>
          <w:color w:val="3D2817"/>
          <w:sz w:val="22"/>
          <w:szCs w:val="22"/>
        </w:rPr>
        <w:t xml:space="preserve">БЛЕДНОЛИЦЫЙ (мальчик) — в суффиксе имени прилагательного после Ц пишется буква Ы.</w:t>
      </w:r>
    </w:p>
    <w:p>
      <w:pPr>
        <w:spacing w:after="60"/>
        <w:ind w:left="200"/>
      </w:pPr>
      <w:r>
        <w:rPr>
          <w:b/>
          <w:bCs/>
          <w:color w:val="4A8A3E"/>
          <w:sz w:val="22"/>
          <w:szCs w:val="22"/>
        </w:rPr>
        <w:t xml:space="preserve">✓ </w:t>
      </w:r>
      <w:r>
        <w:rPr>
          <w:b/>
          <w:bCs/>
          <w:color w:val="4A8A3E"/>
          <w:sz w:val="22"/>
          <w:szCs w:val="22"/>
        </w:rPr>
        <w:t xml:space="preserve">5) </w:t>
      </w:r>
      <w:r>
        <w:rPr>
          <w:color w:val="4A8A3E"/>
          <w:sz w:val="22"/>
          <w:szCs w:val="22"/>
        </w:rPr>
        <w:t xml:space="preserve">(отнюдь) НЕ РЕШИТЕЛЬНЫЙ (поступок) — раздельное написание частицы НЕ с именем прилагательным определяется словом, усиливающим отрицание.</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235</w:t>
      </w:r>
    </w:p>
    <w:p>
      <w:pPr>
        <w:spacing w:after="240"/>
      </w:pPr>
    </w:p>
    <w:p>
      <w:pPr>
        <w:spacing w:after="100" w:before="200"/>
      </w:pPr>
      <w:r>
        <w:rPr>
          <w:b/>
          <w:bCs/>
          <w:color w:val="3D2817"/>
          <w:sz w:val="22"/>
          <w:szCs w:val="22"/>
        </w:rPr>
        <w:t xml:space="preserve">Раунд 3</w:t>
      </w:r>
    </w:p>
    <w:p>
      <w:pPr>
        <w:shd w:fill="3D2817" w:val="clear"/>
        <w:spacing w:after="100" w:before="200"/>
      </w:pPr>
      <w:r>
        <w:rPr>
          <w:b/>
          <w:bCs/>
          <w:color w:val="FFFFFF"/>
          <w:sz w:val="18"/>
          <w:szCs w:val="18"/>
        </w:rPr>
        <w:t xml:space="preserve"> ФИПИ 9CED21  ·  Ответ: 125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ВОЗРАСТАТЬ — написание безударной чередующейся гласной в корне слова определяется сочетанием последующих согласных.</w:t>
      </w:r>
    </w:p>
    <w:p>
      <w:pPr>
        <w:spacing w:after="60"/>
        <w:ind w:left="200"/>
      </w:pPr>
      <w:r>
        <w:rPr>
          <w:b/>
          <w:bCs/>
          <w:color w:val="4A8A3E"/>
          <w:sz w:val="22"/>
          <w:szCs w:val="22"/>
        </w:rPr>
        <w:t xml:space="preserve">✓ </w:t>
      </w:r>
      <w:r>
        <w:rPr>
          <w:b/>
          <w:bCs/>
          <w:color w:val="4A8A3E"/>
          <w:sz w:val="22"/>
          <w:szCs w:val="22"/>
        </w:rPr>
        <w:t xml:space="preserve">2) </w:t>
      </w:r>
      <w:r>
        <w:rPr>
          <w:color w:val="4A8A3E"/>
          <w:sz w:val="22"/>
          <w:szCs w:val="22"/>
        </w:rPr>
        <w:t xml:space="preserve">(дуб) МОГУЧ — в кратком имени прилагательном после шипящего согласного на конце слова буква Ь не пишется.</w:t>
      </w:r>
    </w:p>
    <w:p>
      <w:pPr>
        <w:spacing w:after="60"/>
        <w:ind w:left="200"/>
      </w:pPr>
      <w:r>
        <w:rPr>
          <w:b/>
          <w:bCs/>
          <w:color w:val="888888"/>
          <w:sz w:val="22"/>
          <w:szCs w:val="22"/>
        </w:rPr>
        <w:t xml:space="preserve">  </w:t>
      </w:r>
      <w:r>
        <w:rPr>
          <w:b/>
          <w:bCs/>
          <w:color w:val="3D2817"/>
          <w:sz w:val="22"/>
          <w:szCs w:val="22"/>
        </w:rPr>
        <w:t xml:space="preserve">3) </w:t>
      </w:r>
      <w:r>
        <w:rPr>
          <w:color w:val="3D2817"/>
          <w:sz w:val="22"/>
          <w:szCs w:val="22"/>
        </w:rPr>
        <w:t xml:space="preserve">С ЛУЧОМ — в суффиксе имени существительного после шипящего согласного под ударением пишется буква О.</w:t>
      </w:r>
    </w:p>
    <w:p>
      <w:pPr>
        <w:spacing w:after="60"/>
        <w:ind w:left="200"/>
      </w:pPr>
      <w:r>
        <w:rPr>
          <w:b/>
          <w:bCs/>
          <w:color w:val="888888"/>
          <w:sz w:val="22"/>
          <w:szCs w:val="22"/>
        </w:rPr>
        <w:t xml:space="preserve">  </w:t>
      </w:r>
      <w:r>
        <w:rPr>
          <w:b/>
          <w:bCs/>
          <w:color w:val="3D2817"/>
          <w:sz w:val="22"/>
          <w:szCs w:val="22"/>
        </w:rPr>
        <w:t xml:space="preserve">4) </w:t>
      </w:r>
      <w:r>
        <w:rPr>
          <w:color w:val="3D2817"/>
          <w:sz w:val="22"/>
          <w:szCs w:val="22"/>
        </w:rPr>
        <w:t xml:space="preserve">(ещё) НЕ ТОПЛЕННАЯ (печь) — частица НЕ с кратким причастием пишется раздельно.</w:t>
      </w:r>
    </w:p>
    <w:p>
      <w:pPr>
        <w:spacing w:after="60"/>
        <w:ind w:left="200"/>
      </w:pPr>
      <w:r>
        <w:rPr>
          <w:b/>
          <w:bCs/>
          <w:color w:val="4A8A3E"/>
          <w:sz w:val="22"/>
          <w:szCs w:val="22"/>
        </w:rPr>
        <w:t xml:space="preserve">✓ </w:t>
      </w:r>
      <w:r>
        <w:rPr>
          <w:b/>
          <w:bCs/>
          <w:color w:val="4A8A3E"/>
          <w:sz w:val="22"/>
          <w:szCs w:val="22"/>
        </w:rPr>
        <w:t xml:space="preserve">5) </w:t>
      </w:r>
      <w:r>
        <w:rPr>
          <w:color w:val="4A8A3E"/>
          <w:sz w:val="22"/>
          <w:szCs w:val="22"/>
        </w:rPr>
        <w:t xml:space="preserve">ЛЕЧАЩИЙ (врач) — в суффиксе действительного причастия настоящего времени, образованного от основы глагола II спряжения, пишется буква А.</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125</w:t>
      </w:r>
    </w:p>
    <w:p>
      <w:pPr>
        <w:spacing w:after="240"/>
      </w:pPr>
    </w:p>
    <w:p>
      <w:pPr>
        <w:spacing w:after="100" w:before="200"/>
      </w:pPr>
      <w:r>
        <w:rPr>
          <w:b/>
          <w:bCs/>
          <w:color w:val="3D2817"/>
          <w:sz w:val="22"/>
          <w:szCs w:val="22"/>
        </w:rPr>
        <w:t xml:space="preserve">Раунд 4</w:t>
      </w:r>
    </w:p>
    <w:p>
      <w:pPr>
        <w:shd w:fill="3D2817" w:val="clear"/>
        <w:spacing w:after="100" w:before="200"/>
      </w:pPr>
      <w:r>
        <w:rPr>
          <w:b/>
          <w:bCs/>
          <w:color w:val="FFFFFF"/>
          <w:sz w:val="18"/>
          <w:szCs w:val="18"/>
        </w:rPr>
        <w:t xml:space="preserve"> ФИПИ 82332D  ·  Ответ: 134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ПРЕМУДРЫЙ — выбор приставки определяется её значением, близким к значению слова очень.</w:t>
      </w:r>
    </w:p>
    <w:p>
      <w:pPr>
        <w:spacing w:after="60"/>
        <w:ind w:left="200"/>
      </w:pPr>
      <w:r>
        <w:rPr>
          <w:b/>
          <w:bCs/>
          <w:color w:val="888888"/>
          <w:sz w:val="22"/>
          <w:szCs w:val="22"/>
        </w:rPr>
        <w:t xml:space="preserve">  </w:t>
      </w:r>
      <w:r>
        <w:rPr>
          <w:b/>
          <w:bCs/>
          <w:color w:val="3D2817"/>
          <w:sz w:val="22"/>
          <w:szCs w:val="22"/>
        </w:rPr>
        <w:t xml:space="preserve">2) </w:t>
      </w:r>
      <w:r>
        <w:rPr>
          <w:color w:val="3D2817"/>
          <w:sz w:val="22"/>
          <w:szCs w:val="22"/>
        </w:rPr>
        <w:t xml:space="preserve">(до новых) ВСТРЕЧ — в форме родительного падежа множественного числа существительного 3-го склонения после шипящего Ь не пишется.</w:t>
      </w:r>
    </w:p>
    <w:p>
      <w:pPr>
        <w:spacing w:after="60"/>
        <w:ind w:left="200"/>
      </w:pPr>
      <w:r>
        <w:rPr>
          <w:b/>
          <w:bCs/>
          <w:color w:val="4A8A3E"/>
          <w:sz w:val="22"/>
          <w:szCs w:val="22"/>
        </w:rPr>
        <w:t xml:space="preserve">✓ </w:t>
      </w:r>
      <w:r>
        <w:rPr>
          <w:b/>
          <w:bCs/>
          <w:color w:val="4A8A3E"/>
          <w:sz w:val="22"/>
          <w:szCs w:val="22"/>
        </w:rPr>
        <w:t xml:space="preserve">3) </w:t>
      </w:r>
      <w:r>
        <w:rPr>
          <w:color w:val="4A8A3E"/>
          <w:sz w:val="22"/>
          <w:szCs w:val="22"/>
        </w:rPr>
        <w:t xml:space="preserve">КОЖАНЫЙ — в имени прилагательном, образованном с помощью суффикса -АН-, пишется одна буква Н.</w:t>
      </w:r>
    </w:p>
    <w:p>
      <w:pPr>
        <w:spacing w:after="60"/>
        <w:ind w:left="200"/>
      </w:pPr>
      <w:r>
        <w:rPr>
          <w:b/>
          <w:bCs/>
          <w:color w:val="4A8A3E"/>
          <w:sz w:val="22"/>
          <w:szCs w:val="22"/>
        </w:rPr>
        <w:t xml:space="preserve">✓ </w:t>
      </w:r>
      <w:r>
        <w:rPr>
          <w:b/>
          <w:bCs/>
          <w:color w:val="4A8A3E"/>
          <w:sz w:val="22"/>
          <w:szCs w:val="22"/>
        </w:rPr>
        <w:t xml:space="preserve">4) </w:t>
      </w:r>
      <w:r>
        <w:rPr>
          <w:color w:val="4A8A3E"/>
          <w:sz w:val="22"/>
          <w:szCs w:val="22"/>
        </w:rPr>
        <w:t xml:space="preserve">ЗАКЛЕИЛ (конверт) — перед суффиксом -Л- глагола прошедшего времени пишется та же буква, что и перед -ТЬ в неопределённой форме глагола.</w:t>
      </w:r>
    </w:p>
    <w:p>
      <w:pPr>
        <w:spacing w:after="60"/>
        <w:ind w:left="200"/>
      </w:pPr>
      <w:r>
        <w:rPr>
          <w:b/>
          <w:bCs/>
          <w:color w:val="888888"/>
          <w:sz w:val="22"/>
          <w:szCs w:val="22"/>
        </w:rPr>
        <w:t xml:space="preserve">  </w:t>
      </w:r>
      <w:r>
        <w:rPr>
          <w:b/>
          <w:bCs/>
          <w:color w:val="3D2817"/>
          <w:sz w:val="22"/>
          <w:szCs w:val="22"/>
        </w:rPr>
        <w:t xml:space="preserve">5) </w:t>
      </w:r>
      <w:r>
        <w:rPr>
          <w:color w:val="3D2817"/>
          <w:sz w:val="22"/>
          <w:szCs w:val="22"/>
        </w:rPr>
        <w:t xml:space="preserve">ДРУЖЕЛЮБНЫЙ (вид) — в сложном слове после мягкого согласного пишется соединительная гласная Е.</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134</w:t>
      </w:r>
    </w:p>
    <w:p>
      <w:pPr>
        <w:spacing w:after="240"/>
      </w:pPr>
    </w:p>
    <w:p>
      <w:pPr>
        <w:spacing w:after="100" w:before="200"/>
      </w:pPr>
      <w:r>
        <w:rPr>
          <w:b/>
          <w:bCs/>
          <w:color w:val="3D2817"/>
          <w:sz w:val="22"/>
          <w:szCs w:val="22"/>
        </w:rPr>
        <w:t xml:space="preserve">Раунд 5</w:t>
      </w:r>
    </w:p>
    <w:p>
      <w:pPr>
        <w:shd w:fill="3D2817" w:val="clear"/>
        <w:spacing w:after="100" w:before="200"/>
      </w:pPr>
      <w:r>
        <w:rPr>
          <w:b/>
          <w:bCs/>
          <w:color w:val="FFFFFF"/>
          <w:sz w:val="18"/>
          <w:szCs w:val="18"/>
        </w:rPr>
        <w:t xml:space="preserve"> ФИПИ EC01DB  ·  Ответ: 245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888888"/>
          <w:sz w:val="22"/>
          <w:szCs w:val="22"/>
        </w:rPr>
        <w:t xml:space="preserve">  </w:t>
      </w:r>
      <w:r>
        <w:rPr>
          <w:b/>
          <w:bCs/>
          <w:color w:val="3D2817"/>
          <w:sz w:val="22"/>
          <w:szCs w:val="22"/>
        </w:rPr>
        <w:t xml:space="preserve">1) </w:t>
      </w:r>
      <w:r>
        <w:rPr>
          <w:color w:val="3D2817"/>
          <w:sz w:val="22"/>
          <w:szCs w:val="22"/>
        </w:rPr>
        <w:t xml:space="preserve">ПОДРИСОВАТЬ — на конце приставки перед звонким согласным пишется буква Д.</w:t>
      </w:r>
    </w:p>
    <w:p>
      <w:pPr>
        <w:spacing w:after="60"/>
        <w:ind w:left="200"/>
      </w:pPr>
      <w:r>
        <w:rPr>
          <w:b/>
          <w:bCs/>
          <w:color w:val="4A8A3E"/>
          <w:sz w:val="22"/>
          <w:szCs w:val="22"/>
        </w:rPr>
        <w:t xml:space="preserve">✓ </w:t>
      </w:r>
      <w:r>
        <w:rPr>
          <w:b/>
          <w:bCs/>
          <w:color w:val="4A8A3E"/>
          <w:sz w:val="22"/>
          <w:szCs w:val="22"/>
        </w:rPr>
        <w:t xml:space="preserve">2) </w:t>
      </w:r>
      <w:r>
        <w:rPr>
          <w:color w:val="4A8A3E"/>
          <w:sz w:val="22"/>
          <w:szCs w:val="22"/>
        </w:rPr>
        <w:t xml:space="preserve">ПЕШЕХОД — в сложном слове после шипящего согласного пишется соединительная гласная Е.</w:t>
      </w:r>
    </w:p>
    <w:p>
      <w:pPr>
        <w:spacing w:after="60"/>
        <w:ind w:left="200"/>
      </w:pPr>
      <w:r>
        <w:rPr>
          <w:b/>
          <w:bCs/>
          <w:color w:val="888888"/>
          <w:sz w:val="22"/>
          <w:szCs w:val="22"/>
        </w:rPr>
        <w:t xml:space="preserve">  </w:t>
      </w:r>
      <w:r>
        <w:rPr>
          <w:b/>
          <w:bCs/>
          <w:color w:val="3D2817"/>
          <w:sz w:val="22"/>
          <w:szCs w:val="22"/>
        </w:rPr>
        <w:t xml:space="preserve">3) </w:t>
      </w:r>
      <w:r>
        <w:rPr>
          <w:color w:val="3D2817"/>
          <w:sz w:val="22"/>
          <w:szCs w:val="22"/>
        </w:rPr>
        <w:t xml:space="preserve">УВИДЕВШИЙ — правописание гласной в суффиксе причастия прошедшего времени зависит от спряжения глагола.</w:t>
      </w:r>
    </w:p>
    <w:p>
      <w:pPr>
        <w:spacing w:after="60"/>
        <w:ind w:left="200"/>
      </w:pPr>
      <w:r>
        <w:rPr>
          <w:b/>
          <w:bCs/>
          <w:color w:val="4A8A3E"/>
          <w:sz w:val="22"/>
          <w:szCs w:val="22"/>
        </w:rPr>
        <w:t xml:space="preserve">✓ </w:t>
      </w:r>
      <w:r>
        <w:rPr>
          <w:b/>
          <w:bCs/>
          <w:color w:val="4A8A3E"/>
          <w:sz w:val="22"/>
          <w:szCs w:val="22"/>
        </w:rPr>
        <w:t xml:space="preserve">4) </w:t>
      </w:r>
      <w:r>
        <w:rPr>
          <w:color w:val="4A8A3E"/>
          <w:sz w:val="22"/>
          <w:szCs w:val="22"/>
        </w:rPr>
        <w:t xml:space="preserve">ОБЪЕЗДИЛ (всю страну) — после приставки, оканчивающейся на согласный, перед буквой Е пишется разделительный твёрдый знак.</w:t>
      </w:r>
    </w:p>
    <w:p>
      <w:pPr>
        <w:spacing w:after="60"/>
        <w:ind w:left="200"/>
      </w:pPr>
      <w:r>
        <w:rPr>
          <w:b/>
          <w:bCs/>
          <w:color w:val="4A8A3E"/>
          <w:sz w:val="22"/>
          <w:szCs w:val="22"/>
        </w:rPr>
        <w:t xml:space="preserve">✓ </w:t>
      </w:r>
      <w:r>
        <w:rPr>
          <w:b/>
          <w:bCs/>
          <w:color w:val="4A8A3E"/>
          <w:sz w:val="22"/>
          <w:szCs w:val="22"/>
        </w:rPr>
        <w:t xml:space="preserve">5) </w:t>
      </w:r>
      <w:r>
        <w:rPr>
          <w:color w:val="4A8A3E"/>
          <w:sz w:val="22"/>
          <w:szCs w:val="22"/>
        </w:rPr>
        <w:t xml:space="preserve">ЧИТАЕТ — в личном окончании глагола I спряжения пишется буква Е.</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245</w:t>
      </w:r>
    </w:p>
    <w:p>
      <w:pPr>
        <w:spacing w:after="240"/>
      </w:pPr>
    </w:p>
    <w:p>
      <w:pPr>
        <w:spacing w:after="100" w:before="200"/>
      </w:pPr>
      <w:r>
        <w:rPr>
          <w:b/>
          <w:bCs/>
          <w:color w:val="3D2817"/>
          <w:sz w:val="22"/>
          <w:szCs w:val="22"/>
        </w:rPr>
        <w:t xml:space="preserve">Раунд 6</w:t>
      </w:r>
    </w:p>
    <w:p>
      <w:pPr>
        <w:shd w:fill="3D2817" w:val="clear"/>
        <w:spacing w:after="100" w:before="200"/>
      </w:pPr>
      <w:r>
        <w:rPr>
          <w:b/>
          <w:bCs/>
          <w:color w:val="FFFFFF"/>
          <w:sz w:val="18"/>
          <w:szCs w:val="18"/>
        </w:rPr>
        <w:t xml:space="preserve"> ФИПИ A33EA4  ·  Ответ: 135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ИЗЖЕЛТА-КРАСНЫЙ — сложное имя прилагательное, обозначающее оттенок цвета, пишется через дефис.</w:t>
      </w:r>
    </w:p>
    <w:p>
      <w:pPr>
        <w:spacing w:after="60"/>
        <w:ind w:left="200"/>
      </w:pPr>
      <w:r>
        <w:rPr>
          <w:b/>
          <w:bCs/>
          <w:color w:val="888888"/>
          <w:sz w:val="22"/>
          <w:szCs w:val="22"/>
        </w:rPr>
        <w:t xml:space="preserve">  </w:t>
      </w:r>
      <w:r>
        <w:rPr>
          <w:b/>
          <w:bCs/>
          <w:color w:val="3D2817"/>
          <w:sz w:val="22"/>
          <w:szCs w:val="22"/>
        </w:rPr>
        <w:t xml:space="preserve">2) </w:t>
      </w:r>
      <w:r>
        <w:rPr>
          <w:color w:val="3D2817"/>
          <w:sz w:val="22"/>
          <w:szCs w:val="22"/>
        </w:rPr>
        <w:t xml:space="preserve">ЛОМАНАЯ (линия) — в имени прилагательном, образованном с помощью суффикса -АН-, пишется одна буква Н.</w:t>
      </w:r>
    </w:p>
    <w:p>
      <w:pPr>
        <w:spacing w:after="60"/>
        <w:ind w:left="200"/>
      </w:pPr>
      <w:r>
        <w:rPr>
          <w:b/>
          <w:bCs/>
          <w:color w:val="4A8A3E"/>
          <w:sz w:val="22"/>
          <w:szCs w:val="22"/>
        </w:rPr>
        <w:t xml:space="preserve">✓ </w:t>
      </w:r>
      <w:r>
        <w:rPr>
          <w:b/>
          <w:bCs/>
          <w:color w:val="4A8A3E"/>
          <w:sz w:val="22"/>
          <w:szCs w:val="22"/>
        </w:rPr>
        <w:t xml:space="preserve">3) </w:t>
      </w:r>
      <w:r>
        <w:rPr>
          <w:color w:val="4A8A3E"/>
          <w:sz w:val="22"/>
          <w:szCs w:val="22"/>
        </w:rPr>
        <w:t xml:space="preserve">КОЛОРИТ — в корне слова пишутся непроверяемые гласные.</w:t>
      </w:r>
    </w:p>
    <w:p>
      <w:pPr>
        <w:spacing w:after="60"/>
        <w:ind w:left="200"/>
      </w:pPr>
      <w:r>
        <w:rPr>
          <w:b/>
          <w:bCs/>
          <w:color w:val="888888"/>
          <w:sz w:val="22"/>
          <w:szCs w:val="22"/>
        </w:rPr>
        <w:t xml:space="preserve">  </w:t>
      </w:r>
      <w:r>
        <w:rPr>
          <w:b/>
          <w:bCs/>
          <w:color w:val="3D2817"/>
          <w:sz w:val="22"/>
          <w:szCs w:val="22"/>
        </w:rPr>
        <w:t xml:space="preserve">4) </w:t>
      </w:r>
      <w:r>
        <w:rPr>
          <w:color w:val="3D2817"/>
          <w:sz w:val="22"/>
          <w:szCs w:val="22"/>
        </w:rPr>
        <w:t xml:space="preserve">(вещь) НЕ ПОГЛАЖЕНА — частица НЕ с деепричастием пишется раздельно.</w:t>
      </w:r>
    </w:p>
    <w:p>
      <w:pPr>
        <w:spacing w:after="60"/>
        <w:ind w:left="200"/>
      </w:pPr>
      <w:r>
        <w:rPr>
          <w:b/>
          <w:bCs/>
          <w:color w:val="4A8A3E"/>
          <w:sz w:val="22"/>
          <w:szCs w:val="22"/>
        </w:rPr>
        <w:t xml:space="preserve">✓ </w:t>
      </w:r>
      <w:r>
        <w:rPr>
          <w:b/>
          <w:bCs/>
          <w:color w:val="4A8A3E"/>
          <w:sz w:val="22"/>
          <w:szCs w:val="22"/>
        </w:rPr>
        <w:t xml:space="preserve">5) </w:t>
      </w:r>
      <w:r>
        <w:rPr>
          <w:color w:val="4A8A3E"/>
          <w:sz w:val="22"/>
          <w:szCs w:val="22"/>
        </w:rPr>
        <w:t xml:space="preserve">КЛАНЯВШИЙСЯ — в причастии прошедшего времени перед суффиксом -ВШ- пишется та же буква, что и перед -ТЬ в неопределённой форме глагола.</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135</w:t>
      </w:r>
    </w:p>
    <w:p>
      <w:pPr>
        <w:spacing w:after="240"/>
      </w:pPr>
    </w:p>
    <w:p>
      <w:pPr>
        <w:spacing w:after="100" w:before="200"/>
      </w:pPr>
      <w:r>
        <w:rPr>
          <w:b/>
          <w:bCs/>
          <w:color w:val="3D2817"/>
          <w:sz w:val="22"/>
          <w:szCs w:val="22"/>
        </w:rPr>
        <w:t xml:space="preserve">Раунд 7</w:t>
      </w:r>
    </w:p>
    <w:p>
      <w:pPr>
        <w:shd w:fill="3D2817" w:val="clear"/>
        <w:spacing w:after="100" w:before="200"/>
      </w:pPr>
      <w:r>
        <w:rPr>
          <w:b/>
          <w:bCs/>
          <w:color w:val="FFFFFF"/>
          <w:sz w:val="18"/>
          <w:szCs w:val="18"/>
        </w:rPr>
        <w:t xml:space="preserve"> ФИПИ C77FAC  ·  Ответ: 13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РАСЧЕРТИТЬ — на конце приставки перед буквой, обозначающей глухой согласный звук, пишется буква С.</w:t>
      </w:r>
    </w:p>
    <w:p>
      <w:pPr>
        <w:spacing w:after="60"/>
        <w:ind w:left="200"/>
      </w:pPr>
      <w:r>
        <w:rPr>
          <w:b/>
          <w:bCs/>
          <w:color w:val="888888"/>
          <w:sz w:val="22"/>
          <w:szCs w:val="22"/>
        </w:rPr>
        <w:t xml:space="preserve">  </w:t>
      </w:r>
      <w:r>
        <w:rPr>
          <w:b/>
          <w:bCs/>
          <w:color w:val="3D2817"/>
          <w:sz w:val="22"/>
          <w:szCs w:val="22"/>
        </w:rPr>
        <w:t xml:space="preserve">2) </w:t>
      </w:r>
      <w:r>
        <w:rPr>
          <w:color w:val="3D2817"/>
          <w:sz w:val="22"/>
          <w:szCs w:val="22"/>
        </w:rPr>
        <w:t xml:space="preserve">ПРОСЕЯННЫЙ (сквозь сито) — написание гласной в суффиксе страдательного причастия прошедшего времени определяется спряжением глагола.</w:t>
      </w:r>
    </w:p>
    <w:p>
      <w:pPr>
        <w:spacing w:after="60"/>
        <w:ind w:left="200"/>
      </w:pPr>
      <w:r>
        <w:rPr>
          <w:b/>
          <w:bCs/>
          <w:color w:val="4A8A3E"/>
          <w:sz w:val="22"/>
          <w:szCs w:val="22"/>
        </w:rPr>
        <w:t xml:space="preserve">✓ </w:t>
      </w:r>
      <w:r>
        <w:rPr>
          <w:b/>
          <w:bCs/>
          <w:color w:val="4A8A3E"/>
          <w:sz w:val="22"/>
          <w:szCs w:val="22"/>
        </w:rPr>
        <w:t xml:space="preserve">3) </w:t>
      </w:r>
      <w:r>
        <w:rPr>
          <w:color w:val="4A8A3E"/>
          <w:sz w:val="22"/>
          <w:szCs w:val="22"/>
        </w:rPr>
        <w:t xml:space="preserve">(овощи) СВАРЕНЫ — в краткой форме причастия пишется одна буква Н.</w:t>
      </w:r>
    </w:p>
    <w:p>
      <w:pPr>
        <w:spacing w:after="60"/>
        <w:ind w:left="200"/>
      </w:pPr>
      <w:r>
        <w:rPr>
          <w:b/>
          <w:bCs/>
          <w:color w:val="888888"/>
          <w:sz w:val="22"/>
          <w:szCs w:val="22"/>
        </w:rPr>
        <w:t xml:space="preserve">  </w:t>
      </w:r>
      <w:r>
        <w:rPr>
          <w:b/>
          <w:bCs/>
          <w:color w:val="3D2817"/>
          <w:sz w:val="22"/>
          <w:szCs w:val="22"/>
        </w:rPr>
        <w:t xml:space="preserve">4) </w:t>
      </w:r>
      <w:r>
        <w:rPr>
          <w:color w:val="3D2817"/>
          <w:sz w:val="22"/>
          <w:szCs w:val="22"/>
        </w:rPr>
        <w:t xml:space="preserve">ПАЛЬЧИК — в имени существительном пишется суффикс -ИК-, потому что при склонении гласный И выпадает.</w:t>
      </w:r>
    </w:p>
    <w:p>
      <w:pPr>
        <w:spacing w:after="60"/>
        <w:ind w:left="200"/>
      </w:pPr>
      <w:r>
        <w:rPr>
          <w:b/>
          <w:bCs/>
          <w:color w:val="888888"/>
          <w:sz w:val="22"/>
          <w:szCs w:val="22"/>
        </w:rPr>
        <w:t xml:space="preserve">  </w:t>
      </w:r>
      <w:r>
        <w:rPr>
          <w:b/>
          <w:bCs/>
          <w:color w:val="3D2817"/>
          <w:sz w:val="22"/>
          <w:szCs w:val="22"/>
        </w:rPr>
        <w:t xml:space="preserve">5) </w:t>
      </w:r>
      <w:r>
        <w:rPr>
          <w:color w:val="3D2817"/>
          <w:sz w:val="22"/>
          <w:szCs w:val="22"/>
        </w:rPr>
        <w:t xml:space="preserve">НЕУДОБНЫЙ — НЕ пишется слитно с именем прилагательным, которое не употребляется без НЕ.</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13</w:t>
      </w:r>
    </w:p>
    <w:p>
      <w:pPr>
        <w:spacing w:after="240"/>
      </w:pPr>
    </w:p>
    <w:p>
      <w:pPr>
        <w:spacing w:after="100" w:before="200"/>
      </w:pPr>
      <w:r>
        <w:rPr>
          <w:b/>
          <w:bCs/>
          <w:color w:val="3D2817"/>
          <w:sz w:val="22"/>
          <w:szCs w:val="22"/>
        </w:rPr>
        <w:t xml:space="preserve">Раунд 8</w:t>
      </w:r>
    </w:p>
    <w:p>
      <w:pPr>
        <w:shd w:fill="3D2817" w:val="clear"/>
        <w:spacing w:after="100" w:before="200"/>
      </w:pPr>
      <w:r>
        <w:rPr>
          <w:b/>
          <w:bCs/>
          <w:color w:val="FFFFFF"/>
          <w:sz w:val="18"/>
          <w:szCs w:val="18"/>
        </w:rPr>
        <w:t xml:space="preserve"> ФИПИ 063191  ·  Ответ: 145 </w:t>
      </w:r>
    </w:p>
    <w:p>
      <w:pPr>
        <w:spacing w:after="80" w:before="80"/>
      </w:pPr>
      <w:r>
        <w:rPr>
          <w:i/>
          <w:iCs/>
          <w:sz w:val="20"/>
          <w:szCs w:val="20"/>
        </w:rPr>
        <w:t xml:space="preserve">Укажите все варианты ответов, в которых дано верное объяснение написания выделенного слова.</w:t>
      </w:r>
    </w:p>
    <w:p>
      <w:pPr>
        <w:spacing w:after="60"/>
        <w:ind w:left="200"/>
      </w:pPr>
      <w:r>
        <w:rPr>
          <w:b/>
          <w:bCs/>
          <w:color w:val="4A8A3E"/>
          <w:sz w:val="22"/>
          <w:szCs w:val="22"/>
        </w:rPr>
        <w:t xml:space="preserve">✓ </w:t>
      </w:r>
      <w:r>
        <w:rPr>
          <w:b/>
          <w:bCs/>
          <w:color w:val="4A8A3E"/>
          <w:sz w:val="22"/>
          <w:szCs w:val="22"/>
        </w:rPr>
        <w:t xml:space="preserve">1) </w:t>
      </w:r>
      <w:r>
        <w:rPr>
          <w:color w:val="4A8A3E"/>
          <w:sz w:val="22"/>
          <w:szCs w:val="22"/>
        </w:rPr>
        <w:t xml:space="preserve">ВЫМОКНУТЬ (под дождём) — написание безударной чередующейся гласной в корне зависит от лексического значения.</w:t>
      </w:r>
    </w:p>
    <w:p>
      <w:pPr>
        <w:spacing w:after="60"/>
        <w:ind w:left="200"/>
      </w:pPr>
      <w:r>
        <w:rPr>
          <w:b/>
          <w:bCs/>
          <w:color w:val="888888"/>
          <w:sz w:val="22"/>
          <w:szCs w:val="22"/>
        </w:rPr>
        <w:t xml:space="preserve">  </w:t>
      </w:r>
      <w:r>
        <w:rPr>
          <w:b/>
          <w:bCs/>
          <w:color w:val="3D2817"/>
          <w:sz w:val="22"/>
          <w:szCs w:val="22"/>
        </w:rPr>
        <w:t xml:space="preserve">2) </w:t>
      </w:r>
      <w:r>
        <w:rPr>
          <w:color w:val="3D2817"/>
          <w:sz w:val="22"/>
          <w:szCs w:val="22"/>
        </w:rPr>
        <w:t xml:space="preserve">НЕ ДУМАЯ — глагол с частицей НЕ пишется раздельно.</w:t>
      </w:r>
    </w:p>
    <w:p>
      <w:pPr>
        <w:spacing w:after="60"/>
        <w:ind w:left="200"/>
      </w:pPr>
      <w:r>
        <w:rPr>
          <w:b/>
          <w:bCs/>
          <w:color w:val="888888"/>
          <w:sz w:val="22"/>
          <w:szCs w:val="22"/>
        </w:rPr>
        <w:t xml:space="preserve">  </w:t>
      </w:r>
      <w:r>
        <w:rPr>
          <w:b/>
          <w:bCs/>
          <w:color w:val="3D2817"/>
          <w:sz w:val="22"/>
          <w:szCs w:val="22"/>
        </w:rPr>
        <w:t xml:space="preserve">3) </w:t>
      </w:r>
      <w:r>
        <w:rPr>
          <w:color w:val="3D2817"/>
          <w:sz w:val="22"/>
          <w:szCs w:val="22"/>
        </w:rPr>
        <w:t xml:space="preserve">(резать) НОЖОМ — в суффиксе имени существительного после шипящего согласного под ударением пишется буква О.</w:t>
      </w:r>
    </w:p>
    <w:p>
      <w:pPr>
        <w:spacing w:after="60"/>
        <w:ind w:left="200"/>
      </w:pPr>
      <w:r>
        <w:rPr>
          <w:b/>
          <w:bCs/>
          <w:color w:val="4A8A3E"/>
          <w:sz w:val="22"/>
          <w:szCs w:val="22"/>
        </w:rPr>
        <w:t xml:space="preserve">✓ </w:t>
      </w:r>
      <w:r>
        <w:rPr>
          <w:b/>
          <w:bCs/>
          <w:color w:val="4A8A3E"/>
          <w:sz w:val="22"/>
          <w:szCs w:val="22"/>
        </w:rPr>
        <w:t xml:space="preserve">4) </w:t>
      </w:r>
      <w:r>
        <w:rPr>
          <w:color w:val="4A8A3E"/>
          <w:sz w:val="22"/>
          <w:szCs w:val="22"/>
        </w:rPr>
        <w:t xml:space="preserve">(ландыш) ПАХУЧ — в кратком имени прилагательном после шипящего согласного на конце слова буква Ь не пишется.</w:t>
      </w:r>
    </w:p>
    <w:p>
      <w:pPr>
        <w:spacing w:after="60"/>
        <w:ind w:left="200"/>
      </w:pPr>
      <w:r>
        <w:rPr>
          <w:b/>
          <w:bCs/>
          <w:color w:val="4A8A3E"/>
          <w:sz w:val="22"/>
          <w:szCs w:val="22"/>
        </w:rPr>
        <w:t xml:space="preserve">✓ </w:t>
      </w:r>
      <w:r>
        <w:rPr>
          <w:b/>
          <w:bCs/>
          <w:color w:val="4A8A3E"/>
          <w:sz w:val="22"/>
          <w:szCs w:val="22"/>
        </w:rPr>
        <w:t xml:space="preserve">5) </w:t>
      </w:r>
      <w:r>
        <w:rPr>
          <w:color w:val="4A8A3E"/>
          <w:sz w:val="22"/>
          <w:szCs w:val="22"/>
        </w:rPr>
        <w:t xml:space="preserve">ВОСТОРЖЕННО (смотрел) — в наречии на -о пишется столько букв Н, сколько и в слове, от которого оно образовано.</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145</w:t>
      </w:r>
    </w:p>
    <w:p>
      <w:r>
        <w:br w:type="page"/>
      </w:r>
    </w:p>
    <w:p>
      <w:pPr>
        <w:pStyle w:val="Heading1"/>
        <w:spacing w:after="200" w:before="320"/>
      </w:pPr>
      <w:r>
        <w:rPr>
          <w:b/>
          <w:bCs/>
          <w:color w:val="B8860B"/>
          <w:sz w:val="32"/>
          <w:szCs w:val="32"/>
        </w:rPr>
        <w:t xml:space="preserve">Игра 3 · ❌⭕ Крестики-нолики</w:t>
      </w:r>
    </w:p>
    <w:p>
      <w:pPr>
        <w:spacing w:after="120"/>
      </w:pPr>
      <w:r>
        <w:rPr>
          <w:sz w:val="22"/>
          <w:szCs w:val="22"/>
        </w:rPr>
        <w:t xml:space="preserve">Задание 6 ОГЭ — орфографический анализ, в игровом формате крестиков-ноликов. 3 раунда по 9 слов = 27 слов из ОБЗ ФИПИ. Игрок занимает клетку, если правильно определил, верное или неверное объяснение написания слова дано.</w:t>
      </w:r>
    </w:p>
    <w:p>
      <w:pPr>
        <w:spacing w:after="100" w:before="200"/>
      </w:pPr>
      <w:r>
        <w:rPr>
          <w:b/>
          <w:bCs/>
          <w:color w:val="3D2817"/>
          <w:sz w:val="22"/>
          <w:szCs w:val="22"/>
        </w:rPr>
        <w:t xml:space="preserve">Раунд 1 — 9 слов</w:t>
      </w:r>
    </w:p>
    <w:p>
      <w:pPr>
        <w:spacing w:after="60" w:before="100"/>
      </w:pPr>
      <w:r>
        <w:rPr>
          <w:b/>
          <w:bCs/>
          <w:sz w:val="22"/>
          <w:szCs w:val="22"/>
        </w:rPr>
        <w:t xml:space="preserve">1. </w:t>
      </w:r>
      <w:r>
        <w:rPr>
          <w:b/>
          <w:bCs/>
          <w:color w:val="6B4E8E"/>
          <w:sz w:val="22"/>
          <w:szCs w:val="22"/>
        </w:rPr>
        <w:t xml:space="preserve">ОТТАЯВШИЙ</w:t>
      </w:r>
      <w:r>
        <w:rPr>
          <w:color w:val="888888"/>
          <w:sz w:val="18"/>
          <w:szCs w:val="18"/>
        </w:rPr>
        <w:t xml:space="preserve"> · ФИПИ FA317A</w:t>
      </w:r>
    </w:p>
    <w:p>
      <w:pPr>
        <w:spacing w:after="60"/>
        <w:ind w:left="360"/>
      </w:pPr>
      <w:r>
        <w:rPr>
          <w:b/>
          <w:bCs/>
          <w:sz w:val="20"/>
          <w:szCs w:val="20"/>
        </w:rPr>
        <w:t xml:space="preserve">Объяснение: </w:t>
      </w:r>
      <w:r>
        <w:rPr>
          <w:i/>
          <w:iCs/>
          <w:sz w:val="20"/>
          <w:szCs w:val="20"/>
        </w:rPr>
        <w:t xml:space="preserve">перед суффиксом -ВШ- действительного причастия прошедшего времени пишется та же буква, что перед -ТЬ в неопределённой форме глагола, от которого оно образовано.</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2. </w:t>
      </w:r>
      <w:r>
        <w:rPr>
          <w:b/>
          <w:bCs/>
          <w:color w:val="6B4E8E"/>
          <w:sz w:val="22"/>
          <w:szCs w:val="22"/>
        </w:rPr>
        <w:t xml:space="preserve">ПРЕГРАДА</w:t>
      </w:r>
      <w:r>
        <w:rPr>
          <w:color w:val="888888"/>
          <w:sz w:val="18"/>
          <w:szCs w:val="18"/>
        </w:rPr>
        <w:t xml:space="preserve"> · ФИПИ 05A40D</w:t>
      </w:r>
    </w:p>
    <w:p>
      <w:pPr>
        <w:spacing w:after="60"/>
        <w:ind w:left="360"/>
      </w:pPr>
      <w:r>
        <w:rPr>
          <w:b/>
          <w:bCs/>
          <w:sz w:val="20"/>
          <w:szCs w:val="20"/>
        </w:rPr>
        <w:t xml:space="preserve">Объяснение: </w:t>
      </w:r>
      <w:r>
        <w:rPr>
          <w:i/>
          <w:iCs/>
          <w:sz w:val="20"/>
          <w:szCs w:val="20"/>
        </w:rPr>
        <w:t xml:space="preserve">написание приставки определяется её значением, близким к значению приставки пере-.</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3. </w:t>
      </w:r>
      <w:r>
        <w:rPr>
          <w:b/>
          <w:bCs/>
          <w:color w:val="6B4E8E"/>
          <w:sz w:val="22"/>
          <w:szCs w:val="22"/>
        </w:rPr>
        <w:t xml:space="preserve">ЛЫЖНИЦЫ</w:t>
      </w:r>
      <w:r>
        <w:rPr>
          <w:color w:val="888888"/>
          <w:sz w:val="18"/>
          <w:szCs w:val="18"/>
        </w:rPr>
        <w:t xml:space="preserve"> · ФИПИ F17BBC</w:t>
      </w:r>
    </w:p>
    <w:p>
      <w:pPr>
        <w:spacing w:after="60"/>
        <w:ind w:left="360"/>
      </w:pPr>
      <w:r>
        <w:rPr>
          <w:b/>
          <w:bCs/>
          <w:sz w:val="20"/>
          <w:szCs w:val="20"/>
        </w:rPr>
        <w:t xml:space="preserve">Объяснение: </w:t>
      </w:r>
      <w:r>
        <w:rPr>
          <w:i/>
          <w:iCs/>
          <w:sz w:val="20"/>
          <w:szCs w:val="20"/>
        </w:rPr>
        <w:t xml:space="preserve">в окончании имени существительного после Ц пишется буква Ы.</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4. </w:t>
      </w:r>
      <w:r>
        <w:rPr>
          <w:b/>
          <w:bCs/>
          <w:color w:val="6B4E8E"/>
          <w:sz w:val="22"/>
          <w:szCs w:val="22"/>
        </w:rPr>
        <w:t xml:space="preserve">УХАЖЁР</w:t>
      </w:r>
      <w:r>
        <w:rPr>
          <w:color w:val="888888"/>
          <w:sz w:val="18"/>
          <w:szCs w:val="18"/>
        </w:rPr>
        <w:t xml:space="preserve"> · ФИПИ E3A4D6</w:t>
      </w:r>
    </w:p>
    <w:p>
      <w:pPr>
        <w:spacing w:after="60"/>
        <w:ind w:left="360"/>
      </w:pPr>
      <w:r>
        <w:rPr>
          <w:b/>
          <w:bCs/>
          <w:sz w:val="20"/>
          <w:szCs w:val="20"/>
        </w:rPr>
        <w:t xml:space="preserve">Объяснение: </w:t>
      </w:r>
      <w:r>
        <w:rPr>
          <w:i/>
          <w:iCs/>
          <w:sz w:val="20"/>
          <w:szCs w:val="20"/>
        </w:rPr>
        <w:t xml:space="preserve">в корне имени существительного после шипящего согласного под ударением пишется буква Ё.</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5. </w:t>
      </w:r>
      <w:r>
        <w:rPr>
          <w:b/>
          <w:bCs/>
          <w:color w:val="6B4E8E"/>
          <w:sz w:val="22"/>
          <w:szCs w:val="22"/>
        </w:rPr>
        <w:t xml:space="preserve">ДРУЖЕЛЮБНЫЙ (вид)</w:t>
      </w:r>
      <w:r>
        <w:rPr>
          <w:color w:val="888888"/>
          <w:sz w:val="18"/>
          <w:szCs w:val="18"/>
        </w:rPr>
        <w:t xml:space="preserve"> · ФИПИ 82332D</w:t>
      </w:r>
    </w:p>
    <w:p>
      <w:pPr>
        <w:spacing w:after="60"/>
        <w:ind w:left="360"/>
      </w:pPr>
      <w:r>
        <w:rPr>
          <w:b/>
          <w:bCs/>
          <w:sz w:val="20"/>
          <w:szCs w:val="20"/>
        </w:rPr>
        <w:t xml:space="preserve">Объяснение: </w:t>
      </w:r>
      <w:r>
        <w:rPr>
          <w:i/>
          <w:iCs/>
          <w:sz w:val="20"/>
          <w:szCs w:val="20"/>
        </w:rPr>
        <w:t xml:space="preserve">в сложном слове после мягкого согласного пишется соединительная гласная Е.</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6. </w:t>
      </w:r>
      <w:r>
        <w:rPr>
          <w:b/>
          <w:bCs/>
          <w:color w:val="6B4E8E"/>
          <w:sz w:val="22"/>
          <w:szCs w:val="22"/>
        </w:rPr>
        <w:t xml:space="preserve">ЗАНИМАТЬСЯ</w:t>
      </w:r>
      <w:r>
        <w:rPr>
          <w:color w:val="888888"/>
          <w:sz w:val="18"/>
          <w:szCs w:val="18"/>
        </w:rPr>
        <w:t xml:space="preserve"> · ФИПИ 47986B</w:t>
      </w:r>
    </w:p>
    <w:p>
      <w:pPr>
        <w:spacing w:after="60"/>
        <w:ind w:left="360"/>
      </w:pPr>
      <w:r>
        <w:rPr>
          <w:b/>
          <w:bCs/>
          <w:sz w:val="20"/>
          <w:szCs w:val="20"/>
        </w:rPr>
        <w:t xml:space="preserve">Объяснение: </w:t>
      </w:r>
      <w:r>
        <w:rPr>
          <w:i/>
          <w:iCs/>
          <w:sz w:val="20"/>
          <w:szCs w:val="20"/>
        </w:rPr>
        <w:t xml:space="preserve">написание безударной чередующейся гласной в корне определяется наличием суффикса -А-.</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7. </w:t>
      </w:r>
      <w:r>
        <w:rPr>
          <w:b/>
          <w:bCs/>
          <w:color w:val="6B4E8E"/>
          <w:sz w:val="22"/>
          <w:szCs w:val="22"/>
        </w:rPr>
        <w:t xml:space="preserve">(взглянул) ИСКОСА</w:t>
      </w:r>
      <w:r>
        <w:rPr>
          <w:color w:val="888888"/>
          <w:sz w:val="18"/>
          <w:szCs w:val="18"/>
        </w:rPr>
        <w:t xml:space="preserve"> · ФИПИ 8932A4</w:t>
      </w:r>
    </w:p>
    <w:p>
      <w:pPr>
        <w:spacing w:after="60"/>
        <w:ind w:left="360"/>
      </w:pPr>
      <w:r>
        <w:rPr>
          <w:b/>
          <w:bCs/>
          <w:sz w:val="20"/>
          <w:szCs w:val="20"/>
        </w:rPr>
        <w:t xml:space="preserve">Объяснение: </w:t>
      </w:r>
      <w:r>
        <w:rPr>
          <w:i/>
          <w:iCs/>
          <w:sz w:val="20"/>
          <w:szCs w:val="20"/>
        </w:rPr>
        <w:t xml:space="preserve">написание суффикса -А в наречии определяется наличием приставки ИС-.</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8. </w:t>
      </w:r>
      <w:r>
        <w:rPr>
          <w:b/>
          <w:bCs/>
          <w:color w:val="6B4E8E"/>
          <w:sz w:val="22"/>
          <w:szCs w:val="22"/>
        </w:rPr>
        <w:t xml:space="preserve">ВЛАДЕЮЩИЙ</w:t>
      </w:r>
      <w:r>
        <w:rPr>
          <w:color w:val="888888"/>
          <w:sz w:val="18"/>
          <w:szCs w:val="18"/>
        </w:rPr>
        <w:t xml:space="preserve"> · ФИПИ DA4522</w:t>
      </w:r>
    </w:p>
    <w:p>
      <w:pPr>
        <w:spacing w:after="60"/>
        <w:ind w:left="360"/>
      </w:pPr>
      <w:r>
        <w:rPr>
          <w:b/>
          <w:bCs/>
          <w:sz w:val="20"/>
          <w:szCs w:val="20"/>
        </w:rPr>
        <w:t xml:space="preserve">Объяснение: </w:t>
      </w:r>
      <w:r>
        <w:rPr>
          <w:i/>
          <w:iCs/>
          <w:sz w:val="20"/>
          <w:szCs w:val="20"/>
        </w:rPr>
        <w:t xml:space="preserve">в действительном причастии настоящего времени, образованном от основы глагола II спряжения, пишется суффикс -ЮЩ-.</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9. </w:t>
      </w:r>
      <w:r>
        <w:rPr>
          <w:b/>
          <w:bCs/>
          <w:color w:val="6B4E8E"/>
          <w:sz w:val="22"/>
          <w:szCs w:val="22"/>
        </w:rPr>
        <w:t xml:space="preserve">(ещё) НЕ ТОПЛЕННАЯ (печь)</w:t>
      </w:r>
      <w:r>
        <w:rPr>
          <w:color w:val="888888"/>
          <w:sz w:val="18"/>
          <w:szCs w:val="18"/>
        </w:rPr>
        <w:t xml:space="preserve"> · ФИПИ 9CED21</w:t>
      </w:r>
    </w:p>
    <w:p>
      <w:pPr>
        <w:spacing w:after="60"/>
        <w:ind w:left="360"/>
      </w:pPr>
      <w:r>
        <w:rPr>
          <w:b/>
          <w:bCs/>
          <w:sz w:val="20"/>
          <w:szCs w:val="20"/>
        </w:rPr>
        <w:t xml:space="preserve">Объяснение: </w:t>
      </w:r>
      <w:r>
        <w:rPr>
          <w:i/>
          <w:iCs/>
          <w:sz w:val="20"/>
          <w:szCs w:val="20"/>
        </w:rPr>
        <w:t xml:space="preserve">частица НЕ с кратким причастием пишется раздельно.</w:t>
      </w:r>
    </w:p>
    <w:p>
      <w:pPr>
        <w:spacing w:after="80"/>
        <w:ind w:left="360"/>
      </w:pPr>
      <w:r>
        <w:rPr>
          <w:b/>
          <w:bCs/>
          <w:sz w:val="20"/>
          <w:szCs w:val="20"/>
        </w:rPr>
        <w:t xml:space="preserve">Правильное объяснение? </w:t>
      </w:r>
      <w:r>
        <w:rPr>
          <w:b/>
          <w:bCs/>
          <w:color w:val="C24545"/>
          <w:sz w:val="22"/>
          <w:szCs w:val="22"/>
        </w:rPr>
        <w:t xml:space="preserve">✗ НЕТ</w:t>
      </w:r>
    </w:p>
    <w:p>
      <w:r>
        <w:br w:type="page"/>
      </w:r>
    </w:p>
    <w:p>
      <w:pPr>
        <w:spacing w:after="100" w:before="200"/>
      </w:pPr>
      <w:r>
        <w:rPr>
          <w:b/>
          <w:bCs/>
          <w:color w:val="3D2817"/>
          <w:sz w:val="22"/>
          <w:szCs w:val="22"/>
        </w:rPr>
        <w:t xml:space="preserve">Раунд 2 — 9 слов</w:t>
      </w:r>
    </w:p>
    <w:p>
      <w:pPr>
        <w:spacing w:after="60" w:before="100"/>
      </w:pPr>
      <w:r>
        <w:rPr>
          <w:b/>
          <w:bCs/>
          <w:sz w:val="22"/>
          <w:szCs w:val="22"/>
        </w:rPr>
        <w:t xml:space="preserve">1. </w:t>
      </w:r>
      <w:r>
        <w:rPr>
          <w:b/>
          <w:bCs/>
          <w:color w:val="6B4E8E"/>
          <w:sz w:val="22"/>
          <w:szCs w:val="22"/>
        </w:rPr>
        <w:t xml:space="preserve">ОКОНЧЕННАЯ (работа)</w:t>
      </w:r>
      <w:r>
        <w:rPr>
          <w:color w:val="888888"/>
          <w:sz w:val="18"/>
          <w:szCs w:val="18"/>
        </w:rPr>
        <w:t xml:space="preserve"> · ФИПИ 8020E1</w:t>
      </w:r>
    </w:p>
    <w:p>
      <w:pPr>
        <w:spacing w:after="60"/>
        <w:ind w:left="360"/>
      </w:pPr>
      <w:r>
        <w:rPr>
          <w:b/>
          <w:bCs/>
          <w:sz w:val="20"/>
          <w:szCs w:val="20"/>
        </w:rPr>
        <w:t xml:space="preserve">Объяснение: </w:t>
      </w:r>
      <w:r>
        <w:rPr>
          <w:i/>
          <w:iCs/>
          <w:sz w:val="20"/>
          <w:szCs w:val="20"/>
        </w:rPr>
        <w:t xml:space="preserve">в суффиксе имени прилагательного, образованного от имени существительного с помощью суффикса -ЕНН-, пишется НН.</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2. </w:t>
      </w:r>
      <w:r>
        <w:rPr>
          <w:b/>
          <w:bCs/>
          <w:color w:val="6B4E8E"/>
          <w:sz w:val="22"/>
          <w:szCs w:val="22"/>
        </w:rPr>
        <w:t xml:space="preserve">СТЕКОЛЬЩИК</w:t>
      </w:r>
      <w:r>
        <w:rPr>
          <w:color w:val="888888"/>
          <w:sz w:val="18"/>
          <w:szCs w:val="18"/>
        </w:rPr>
        <w:t xml:space="preserve"> · ФИПИ 738693</w:t>
      </w:r>
    </w:p>
    <w:p>
      <w:pPr>
        <w:spacing w:after="60"/>
        <w:ind w:left="360"/>
      </w:pPr>
      <w:r>
        <w:rPr>
          <w:b/>
          <w:bCs/>
          <w:sz w:val="20"/>
          <w:szCs w:val="20"/>
        </w:rPr>
        <w:t xml:space="preserve">Объяснение: </w:t>
      </w:r>
      <w:r>
        <w:rPr>
          <w:i/>
          <w:iCs/>
          <w:sz w:val="20"/>
          <w:szCs w:val="20"/>
        </w:rPr>
        <w:t xml:space="preserve">в слове пишется разделительный Ь.</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3. </w:t>
      </w:r>
      <w:r>
        <w:rPr>
          <w:b/>
          <w:bCs/>
          <w:color w:val="6B4E8E"/>
          <w:sz w:val="22"/>
          <w:szCs w:val="22"/>
        </w:rPr>
        <w:t xml:space="preserve">ПЕСЧАНЫЙ</w:t>
      </w:r>
      <w:r>
        <w:rPr>
          <w:color w:val="888888"/>
          <w:sz w:val="18"/>
          <w:szCs w:val="18"/>
        </w:rPr>
        <w:t xml:space="preserve"> · ФИПИ FA317A</w:t>
      </w:r>
    </w:p>
    <w:p>
      <w:pPr>
        <w:spacing w:after="60"/>
        <w:ind w:left="360"/>
      </w:pPr>
      <w:r>
        <w:rPr>
          <w:b/>
          <w:bCs/>
          <w:sz w:val="20"/>
          <w:szCs w:val="20"/>
        </w:rPr>
        <w:t xml:space="preserve">Объяснение: </w:t>
      </w:r>
      <w:r>
        <w:rPr>
          <w:i/>
          <w:iCs/>
          <w:sz w:val="20"/>
          <w:szCs w:val="20"/>
        </w:rPr>
        <w:t xml:space="preserve">в имени прилагательном, образованном с помощью суффикса -АН-, пишется одна буква Н.</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4. </w:t>
      </w:r>
      <w:r>
        <w:rPr>
          <w:b/>
          <w:bCs/>
          <w:color w:val="6B4E8E"/>
          <w:sz w:val="22"/>
          <w:szCs w:val="22"/>
        </w:rPr>
        <w:t xml:space="preserve">ДИСЦИПЛИНА</w:t>
      </w:r>
      <w:r>
        <w:rPr>
          <w:color w:val="888888"/>
          <w:sz w:val="18"/>
          <w:szCs w:val="18"/>
        </w:rPr>
        <w:t xml:space="preserve"> · ФИПИ 959156</w:t>
      </w:r>
    </w:p>
    <w:p>
      <w:pPr>
        <w:spacing w:after="60"/>
        <w:ind w:left="360"/>
      </w:pPr>
      <w:r>
        <w:rPr>
          <w:b/>
          <w:bCs/>
          <w:sz w:val="20"/>
          <w:szCs w:val="20"/>
        </w:rPr>
        <w:t xml:space="preserve">Объяснение: </w:t>
      </w:r>
      <w:r>
        <w:rPr>
          <w:i/>
          <w:iCs/>
          <w:sz w:val="20"/>
          <w:szCs w:val="20"/>
        </w:rPr>
        <w:t xml:space="preserve">в корне слова пишутся непроверяемые безударные гласные.</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5. </w:t>
      </w:r>
      <w:r>
        <w:rPr>
          <w:b/>
          <w:bCs/>
          <w:color w:val="6B4E8E"/>
          <w:sz w:val="22"/>
          <w:szCs w:val="22"/>
        </w:rPr>
        <w:t xml:space="preserve">ВСТРЕЧЕННЫЙ</w:t>
      </w:r>
      <w:r>
        <w:rPr>
          <w:color w:val="888888"/>
          <w:sz w:val="18"/>
          <w:szCs w:val="18"/>
        </w:rPr>
        <w:t xml:space="preserve"> · ФИПИ F23F0C</w:t>
      </w:r>
    </w:p>
    <w:p>
      <w:pPr>
        <w:spacing w:after="60"/>
        <w:ind w:left="360"/>
      </w:pPr>
      <w:r>
        <w:rPr>
          <w:b/>
          <w:bCs/>
          <w:sz w:val="20"/>
          <w:szCs w:val="20"/>
        </w:rPr>
        <w:t xml:space="preserve">Объяснение: </w:t>
      </w:r>
      <w:r>
        <w:rPr>
          <w:i/>
          <w:iCs/>
          <w:sz w:val="20"/>
          <w:szCs w:val="20"/>
        </w:rPr>
        <w:t xml:space="preserve">в полном страдательном причастии прошедшего времени совершенного вида пишется НН.</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6. </w:t>
      </w:r>
      <w:r>
        <w:rPr>
          <w:b/>
          <w:bCs/>
          <w:color w:val="6B4E8E"/>
          <w:sz w:val="22"/>
          <w:szCs w:val="22"/>
        </w:rPr>
        <w:t xml:space="preserve">(консультация с) ВРАЧОМ</w:t>
      </w:r>
      <w:r>
        <w:rPr>
          <w:color w:val="888888"/>
          <w:sz w:val="18"/>
          <w:szCs w:val="18"/>
        </w:rPr>
        <w:t xml:space="preserve"> · ФИПИ B85CE0</w:t>
      </w:r>
    </w:p>
    <w:p>
      <w:pPr>
        <w:spacing w:after="60"/>
        <w:ind w:left="360"/>
      </w:pPr>
      <w:r>
        <w:rPr>
          <w:b/>
          <w:bCs/>
          <w:sz w:val="20"/>
          <w:szCs w:val="20"/>
        </w:rPr>
        <w:t xml:space="preserve">Объяснение: </w:t>
      </w:r>
      <w:r>
        <w:rPr>
          <w:i/>
          <w:iCs/>
          <w:sz w:val="20"/>
          <w:szCs w:val="20"/>
        </w:rPr>
        <w:t xml:space="preserve">в суффиксе имени существительного после шипящего согласного под ударением пишется буква О.</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7. </w:t>
      </w:r>
      <w:r>
        <w:rPr>
          <w:b/>
          <w:bCs/>
          <w:color w:val="6B4E8E"/>
          <w:sz w:val="22"/>
          <w:szCs w:val="22"/>
        </w:rPr>
        <w:t xml:space="preserve">ИСПЕЧЬ</w:t>
      </w:r>
      <w:r>
        <w:rPr>
          <w:color w:val="888888"/>
          <w:sz w:val="18"/>
          <w:szCs w:val="18"/>
        </w:rPr>
        <w:t xml:space="preserve"> · ФИПИ 360AFE</w:t>
      </w:r>
    </w:p>
    <w:p>
      <w:pPr>
        <w:spacing w:after="60"/>
        <w:ind w:left="360"/>
      </w:pPr>
      <w:r>
        <w:rPr>
          <w:b/>
          <w:bCs/>
          <w:sz w:val="20"/>
          <w:szCs w:val="20"/>
        </w:rPr>
        <w:t xml:space="preserve">Объяснение: </w:t>
      </w:r>
      <w:r>
        <w:rPr>
          <w:i/>
          <w:iCs/>
          <w:sz w:val="20"/>
          <w:szCs w:val="20"/>
        </w:rPr>
        <w:t xml:space="preserve">на конце неопределённой формы глагола после шипящих согласных пишется буква Ь.</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8. </w:t>
      </w:r>
      <w:r>
        <w:rPr>
          <w:b/>
          <w:bCs/>
          <w:color w:val="6B4E8E"/>
          <w:sz w:val="22"/>
          <w:szCs w:val="22"/>
        </w:rPr>
        <w:t xml:space="preserve">(верен) ПО-ПРЕЖНЕМУ</w:t>
      </w:r>
      <w:r>
        <w:rPr>
          <w:color w:val="888888"/>
          <w:sz w:val="18"/>
          <w:szCs w:val="18"/>
        </w:rPr>
        <w:t xml:space="preserve"> · ФИПИ 966B67</w:t>
      </w:r>
    </w:p>
    <w:p>
      <w:pPr>
        <w:spacing w:after="60"/>
        <w:ind w:left="360"/>
      </w:pPr>
      <w:r>
        <w:rPr>
          <w:b/>
          <w:bCs/>
          <w:sz w:val="20"/>
          <w:szCs w:val="20"/>
        </w:rPr>
        <w:t xml:space="preserve">Объяснение: </w:t>
      </w:r>
      <w:r>
        <w:rPr>
          <w:i/>
          <w:iCs/>
          <w:sz w:val="20"/>
          <w:szCs w:val="20"/>
        </w:rPr>
        <w:t xml:space="preserve">наречие пишется через дефис, потому что оно образовано от основы имени прилагательного с помощью приставки ПО- и суффикса -ЕМУ.</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9. </w:t>
      </w:r>
      <w:r>
        <w:rPr>
          <w:b/>
          <w:bCs/>
          <w:color w:val="6B4E8E"/>
          <w:sz w:val="22"/>
          <w:szCs w:val="22"/>
        </w:rPr>
        <w:t xml:space="preserve">РАСКЛЕИВШИЙ</w:t>
      </w:r>
      <w:r>
        <w:rPr>
          <w:color w:val="888888"/>
          <w:sz w:val="18"/>
          <w:szCs w:val="18"/>
        </w:rPr>
        <w:t xml:space="preserve"> · ФИПИ 22D4B1</w:t>
      </w:r>
    </w:p>
    <w:p>
      <w:pPr>
        <w:spacing w:after="60"/>
        <w:ind w:left="360"/>
      </w:pPr>
      <w:r>
        <w:rPr>
          <w:b/>
          <w:bCs/>
          <w:sz w:val="20"/>
          <w:szCs w:val="20"/>
        </w:rPr>
        <w:t xml:space="preserve">Объяснение: </w:t>
      </w:r>
      <w:r>
        <w:rPr>
          <w:i/>
          <w:iCs/>
          <w:sz w:val="20"/>
          <w:szCs w:val="20"/>
        </w:rPr>
        <w:t xml:space="preserve">написание гласной перед суффиксом -ВШ- действительного причастия прошедшего времени зависит от принадлежности к спряжению глагола.</w:t>
      </w:r>
    </w:p>
    <w:p>
      <w:pPr>
        <w:spacing w:after="80"/>
        <w:ind w:left="360"/>
      </w:pPr>
      <w:r>
        <w:rPr>
          <w:b/>
          <w:bCs/>
          <w:sz w:val="20"/>
          <w:szCs w:val="20"/>
        </w:rPr>
        <w:t xml:space="preserve">Правильное объяснение? </w:t>
      </w:r>
      <w:r>
        <w:rPr>
          <w:b/>
          <w:bCs/>
          <w:color w:val="C24545"/>
          <w:sz w:val="22"/>
          <w:szCs w:val="22"/>
        </w:rPr>
        <w:t xml:space="preserve">✗ НЕТ</w:t>
      </w:r>
    </w:p>
    <w:p>
      <w:r>
        <w:br w:type="page"/>
      </w:r>
    </w:p>
    <w:p>
      <w:pPr>
        <w:spacing w:after="100" w:before="200"/>
      </w:pPr>
      <w:r>
        <w:rPr>
          <w:b/>
          <w:bCs/>
          <w:color w:val="3D2817"/>
          <w:sz w:val="22"/>
          <w:szCs w:val="22"/>
        </w:rPr>
        <w:t xml:space="preserve">Раунд 3 — 9 слов</w:t>
      </w:r>
    </w:p>
    <w:p>
      <w:pPr>
        <w:spacing w:after="60" w:before="100"/>
      </w:pPr>
      <w:r>
        <w:rPr>
          <w:b/>
          <w:bCs/>
          <w:sz w:val="22"/>
          <w:szCs w:val="22"/>
        </w:rPr>
        <w:t xml:space="preserve">1. </w:t>
      </w:r>
      <w:r>
        <w:rPr>
          <w:b/>
          <w:bCs/>
          <w:color w:val="6B4E8E"/>
          <w:sz w:val="22"/>
          <w:szCs w:val="22"/>
        </w:rPr>
        <w:t xml:space="preserve">КАРТИННАЯ (галерея)</w:t>
      </w:r>
      <w:r>
        <w:rPr>
          <w:color w:val="888888"/>
          <w:sz w:val="18"/>
          <w:szCs w:val="18"/>
        </w:rPr>
        <w:t xml:space="preserve"> · ФИПИ 772834</w:t>
      </w:r>
    </w:p>
    <w:p>
      <w:pPr>
        <w:spacing w:after="60"/>
        <w:ind w:left="360"/>
      </w:pPr>
      <w:r>
        <w:rPr>
          <w:b/>
          <w:bCs/>
          <w:sz w:val="20"/>
          <w:szCs w:val="20"/>
        </w:rPr>
        <w:t xml:space="preserve">Объяснение: </w:t>
      </w:r>
      <w:r>
        <w:rPr>
          <w:i/>
          <w:iCs/>
          <w:sz w:val="20"/>
          <w:szCs w:val="20"/>
        </w:rPr>
        <w:t xml:space="preserve">в имени прилагательном, образованном от имени существительного с основой на -Н, пишется НН.</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2. </w:t>
      </w:r>
      <w:r>
        <w:rPr>
          <w:b/>
          <w:bCs/>
          <w:color w:val="6B4E8E"/>
          <w:sz w:val="22"/>
          <w:szCs w:val="22"/>
        </w:rPr>
        <w:t xml:space="preserve">ЗАВЕДОВАТЬ</w:t>
      </w:r>
      <w:r>
        <w:rPr>
          <w:color w:val="888888"/>
          <w:sz w:val="18"/>
          <w:szCs w:val="18"/>
        </w:rPr>
        <w:t xml:space="preserve"> · ФИПИ A51FE5</w:t>
      </w:r>
    </w:p>
    <w:p>
      <w:pPr>
        <w:spacing w:after="60"/>
        <w:ind w:left="360"/>
      </w:pPr>
      <w:r>
        <w:rPr>
          <w:b/>
          <w:bCs/>
          <w:sz w:val="20"/>
          <w:szCs w:val="20"/>
        </w:rPr>
        <w:t xml:space="preserve">Объяснение: </w:t>
      </w:r>
      <w:r>
        <w:rPr>
          <w:i/>
          <w:iCs/>
          <w:sz w:val="20"/>
          <w:szCs w:val="20"/>
        </w:rPr>
        <w:t xml:space="preserve">правописание суффикса зависит от формы настоящего времени 1-го лица единственного числа этого глагола.</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3. </w:t>
      </w:r>
      <w:r>
        <w:rPr>
          <w:b/>
          <w:bCs/>
          <w:color w:val="6B4E8E"/>
          <w:sz w:val="22"/>
          <w:szCs w:val="22"/>
        </w:rPr>
        <w:t xml:space="preserve">НЕСКЛОНЯЕМЫЕ (существительные)</w:t>
      </w:r>
      <w:r>
        <w:rPr>
          <w:color w:val="888888"/>
          <w:sz w:val="18"/>
          <w:szCs w:val="18"/>
        </w:rPr>
        <w:t xml:space="preserve"> · ФИПИ E86334</w:t>
      </w:r>
    </w:p>
    <w:p>
      <w:pPr>
        <w:spacing w:after="60"/>
        <w:ind w:left="360"/>
      </w:pPr>
      <w:r>
        <w:rPr>
          <w:b/>
          <w:bCs/>
          <w:sz w:val="20"/>
          <w:szCs w:val="20"/>
        </w:rPr>
        <w:t xml:space="preserve">Объяснение: </w:t>
      </w:r>
      <w:r>
        <w:rPr>
          <w:i/>
          <w:iCs/>
          <w:sz w:val="20"/>
          <w:szCs w:val="20"/>
        </w:rPr>
        <w:t xml:space="preserve">правописание гласной в суффиксе причастия настоящего времени определяется принадлежностью ко II спряжению глагола, от основы которого оно образовано.</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4. </w:t>
      </w:r>
      <w:r>
        <w:rPr>
          <w:b/>
          <w:bCs/>
          <w:color w:val="6B4E8E"/>
          <w:sz w:val="22"/>
          <w:szCs w:val="22"/>
        </w:rPr>
        <w:t xml:space="preserve">ЗАМИРАТЬ</w:t>
      </w:r>
      <w:r>
        <w:rPr>
          <w:color w:val="888888"/>
          <w:sz w:val="18"/>
          <w:szCs w:val="18"/>
        </w:rPr>
        <w:t xml:space="preserve"> · ФИПИ E6FF38</w:t>
      </w:r>
    </w:p>
    <w:p>
      <w:pPr>
        <w:spacing w:after="60"/>
        <w:ind w:left="360"/>
      </w:pPr>
      <w:r>
        <w:rPr>
          <w:b/>
          <w:bCs/>
          <w:sz w:val="20"/>
          <w:szCs w:val="20"/>
        </w:rPr>
        <w:t xml:space="preserve">Объяснение: </w:t>
      </w:r>
      <w:r>
        <w:rPr>
          <w:i/>
          <w:iCs/>
          <w:sz w:val="20"/>
          <w:szCs w:val="20"/>
        </w:rPr>
        <w:t xml:space="preserve">безударную гласную в корне можно проверить словом мир.</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5. </w:t>
      </w:r>
      <w:r>
        <w:rPr>
          <w:b/>
          <w:bCs/>
          <w:color w:val="6B4E8E"/>
          <w:sz w:val="22"/>
          <w:szCs w:val="22"/>
        </w:rPr>
        <w:t xml:space="preserve">ПОЛАСКАТЬ (котёнка)</w:t>
      </w:r>
      <w:r>
        <w:rPr>
          <w:color w:val="888888"/>
          <w:sz w:val="18"/>
          <w:szCs w:val="18"/>
        </w:rPr>
        <w:t xml:space="preserve"> · ФИПИ A51FE5</w:t>
      </w:r>
    </w:p>
    <w:p>
      <w:pPr>
        <w:spacing w:after="60"/>
        <w:ind w:left="360"/>
      </w:pPr>
      <w:r>
        <w:rPr>
          <w:b/>
          <w:bCs/>
          <w:sz w:val="20"/>
          <w:szCs w:val="20"/>
        </w:rPr>
        <w:t xml:space="preserve">Объяснение: </w:t>
      </w:r>
      <w:r>
        <w:rPr>
          <w:i/>
          <w:iCs/>
          <w:sz w:val="20"/>
          <w:szCs w:val="20"/>
        </w:rPr>
        <w:t xml:space="preserve">в корне слова пишется непроверяемая гласная.</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6. </w:t>
      </w:r>
      <w:r>
        <w:rPr>
          <w:b/>
          <w:bCs/>
          <w:color w:val="6B4E8E"/>
          <w:sz w:val="22"/>
          <w:szCs w:val="22"/>
        </w:rPr>
        <w:t xml:space="preserve">ТАЮЩИЙ (лёд)</w:t>
      </w:r>
      <w:r>
        <w:rPr>
          <w:color w:val="888888"/>
          <w:sz w:val="18"/>
          <w:szCs w:val="18"/>
        </w:rPr>
        <w:t xml:space="preserve"> · ФИПИ 05A40D</w:t>
      </w:r>
    </w:p>
    <w:p>
      <w:pPr>
        <w:spacing w:after="60"/>
        <w:ind w:left="360"/>
      </w:pPr>
      <w:r>
        <w:rPr>
          <w:b/>
          <w:bCs/>
          <w:sz w:val="20"/>
          <w:szCs w:val="20"/>
        </w:rPr>
        <w:t xml:space="preserve">Объяснение: </w:t>
      </w:r>
      <w:r>
        <w:rPr>
          <w:i/>
          <w:iCs/>
          <w:sz w:val="20"/>
          <w:szCs w:val="20"/>
        </w:rPr>
        <w:t xml:space="preserve">в действительном причастии настоящего времени, образованном от основы глагола I спряжения, пишется суффикс -ЮЩ-.</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7. </w:t>
      </w:r>
      <w:r>
        <w:rPr>
          <w:b/>
          <w:bCs/>
          <w:color w:val="6B4E8E"/>
          <w:sz w:val="22"/>
          <w:szCs w:val="22"/>
        </w:rPr>
        <w:t xml:space="preserve">СЪЁЖИТЬСЯ</w:t>
      </w:r>
      <w:r>
        <w:rPr>
          <w:color w:val="888888"/>
          <w:sz w:val="18"/>
          <w:szCs w:val="18"/>
        </w:rPr>
        <w:t xml:space="preserve"> · ФИПИ A51FE5</w:t>
      </w:r>
    </w:p>
    <w:p>
      <w:pPr>
        <w:spacing w:after="60"/>
        <w:ind w:left="360"/>
      </w:pPr>
      <w:r>
        <w:rPr>
          <w:b/>
          <w:bCs/>
          <w:sz w:val="20"/>
          <w:szCs w:val="20"/>
        </w:rPr>
        <w:t xml:space="preserve">Объяснение: </w:t>
      </w:r>
      <w:r>
        <w:rPr>
          <w:i/>
          <w:iCs/>
          <w:sz w:val="20"/>
          <w:szCs w:val="20"/>
        </w:rPr>
        <w:t xml:space="preserve">буква разделительный Ъ пишется после приставки, оканчивающейся на согласный, перед буквой Ё.</w:t>
      </w:r>
    </w:p>
    <w:p>
      <w:pPr>
        <w:spacing w:after="80"/>
        <w:ind w:left="360"/>
      </w:pPr>
      <w:r>
        <w:rPr>
          <w:b/>
          <w:bCs/>
          <w:sz w:val="20"/>
          <w:szCs w:val="20"/>
        </w:rPr>
        <w:t xml:space="preserve">Правильное объяснение? </w:t>
      </w:r>
      <w:r>
        <w:rPr>
          <w:b/>
          <w:bCs/>
          <w:color w:val="4A8A3E"/>
          <w:sz w:val="22"/>
          <w:szCs w:val="22"/>
        </w:rPr>
        <w:t xml:space="preserve">✓ ДА</w:t>
      </w:r>
    </w:p>
    <w:p>
      <w:pPr>
        <w:spacing w:after="60" w:before="100"/>
      </w:pPr>
      <w:r>
        <w:rPr>
          <w:b/>
          <w:bCs/>
          <w:sz w:val="22"/>
          <w:szCs w:val="22"/>
        </w:rPr>
        <w:t xml:space="preserve">8. </w:t>
      </w:r>
      <w:r>
        <w:rPr>
          <w:b/>
          <w:bCs/>
          <w:color w:val="6B4E8E"/>
          <w:sz w:val="22"/>
          <w:szCs w:val="22"/>
        </w:rPr>
        <w:t xml:space="preserve">ПЯТЬДЕСЯТ</w:t>
      </w:r>
      <w:r>
        <w:rPr>
          <w:color w:val="888888"/>
          <w:sz w:val="18"/>
          <w:szCs w:val="18"/>
        </w:rPr>
        <w:t xml:space="preserve"> · ФИПИ 9AAB6F</w:t>
      </w:r>
    </w:p>
    <w:p>
      <w:pPr>
        <w:spacing w:after="60"/>
        <w:ind w:left="360"/>
      </w:pPr>
      <w:r>
        <w:rPr>
          <w:b/>
          <w:bCs/>
          <w:sz w:val="20"/>
          <w:szCs w:val="20"/>
        </w:rPr>
        <w:t xml:space="preserve">Объяснение: </w:t>
      </w:r>
      <w:r>
        <w:rPr>
          <w:i/>
          <w:iCs/>
          <w:sz w:val="20"/>
          <w:szCs w:val="20"/>
        </w:rPr>
        <w:t xml:space="preserve">в имени числительном пишется разделительный Ь.</w:t>
      </w:r>
    </w:p>
    <w:p>
      <w:pPr>
        <w:spacing w:after="80"/>
        <w:ind w:left="360"/>
      </w:pPr>
      <w:r>
        <w:rPr>
          <w:b/>
          <w:bCs/>
          <w:sz w:val="20"/>
          <w:szCs w:val="20"/>
        </w:rPr>
        <w:t xml:space="preserve">Правильное объяснение? </w:t>
      </w:r>
      <w:r>
        <w:rPr>
          <w:b/>
          <w:bCs/>
          <w:color w:val="C24545"/>
          <w:sz w:val="22"/>
          <w:szCs w:val="22"/>
        </w:rPr>
        <w:t xml:space="preserve">✗ НЕТ</w:t>
      </w:r>
    </w:p>
    <w:p>
      <w:pPr>
        <w:spacing w:after="60" w:before="100"/>
      </w:pPr>
      <w:r>
        <w:rPr>
          <w:b/>
          <w:bCs/>
          <w:sz w:val="22"/>
          <w:szCs w:val="22"/>
        </w:rPr>
        <w:t xml:space="preserve">9. </w:t>
      </w:r>
      <w:r>
        <w:rPr>
          <w:b/>
          <w:bCs/>
          <w:color w:val="6B4E8E"/>
          <w:sz w:val="22"/>
          <w:szCs w:val="22"/>
        </w:rPr>
        <w:t xml:space="preserve">ГОРЕЧЬ</w:t>
      </w:r>
      <w:r>
        <w:rPr>
          <w:color w:val="888888"/>
          <w:sz w:val="18"/>
          <w:szCs w:val="18"/>
        </w:rPr>
        <w:t xml:space="preserve"> · ФИПИ E6FF38</w:t>
      </w:r>
    </w:p>
    <w:p>
      <w:pPr>
        <w:spacing w:after="60"/>
        <w:ind w:left="360"/>
      </w:pPr>
      <w:r>
        <w:rPr>
          <w:b/>
          <w:bCs/>
          <w:sz w:val="20"/>
          <w:szCs w:val="20"/>
        </w:rPr>
        <w:t xml:space="preserve">Объяснение: </w:t>
      </w:r>
      <w:r>
        <w:rPr>
          <w:i/>
          <w:iCs/>
          <w:sz w:val="20"/>
          <w:szCs w:val="20"/>
        </w:rPr>
        <w:t xml:space="preserve">в имени существительном 3-го склонения после шипящего согласного пишется буква Ь.</w:t>
      </w:r>
    </w:p>
    <w:p>
      <w:pPr>
        <w:spacing w:after="80"/>
        <w:ind w:left="360"/>
      </w:pPr>
      <w:r>
        <w:rPr>
          <w:b/>
          <w:bCs/>
          <w:sz w:val="20"/>
          <w:szCs w:val="20"/>
        </w:rPr>
        <w:t xml:space="preserve">Правильное объяснение? </w:t>
      </w:r>
      <w:r>
        <w:rPr>
          <w:b/>
          <w:bCs/>
          <w:color w:val="4A8A3E"/>
          <w:sz w:val="22"/>
          <w:szCs w:val="22"/>
        </w:rPr>
        <w:t xml:space="preserve">✓ ДА</w:t>
      </w:r>
    </w:p>
    <w:p>
      <w:r>
        <w:br w:type="page"/>
      </w:r>
    </w:p>
    <w:p>
      <w:pPr>
        <w:pStyle w:val="Heading1"/>
        <w:spacing w:after="200" w:before="320"/>
      </w:pPr>
      <w:r>
        <w:rPr>
          <w:b/>
          <w:bCs/>
          <w:color w:val="B8860B"/>
          <w:sz w:val="32"/>
          <w:szCs w:val="32"/>
        </w:rPr>
        <w:t xml:space="preserve">Игра 4 · 🧩 Пунктуация-пазл</w:t>
      </w:r>
    </w:p>
    <w:p>
      <w:pPr>
        <w:spacing w:after="120"/>
      </w:pPr>
      <w:r>
        <w:rPr>
          <w:sz w:val="22"/>
          <w:szCs w:val="22"/>
        </w:rPr>
        <w:t xml:space="preserve">Задание 5 ОГЭ — расстановка знаков препинания. Указать все цифры, на месте которых должны стоять запятые.</w:t>
      </w:r>
    </w:p>
    <w:p>
      <w:pPr>
        <w:spacing w:after="100" w:before="200"/>
      </w:pPr>
      <w:r>
        <w:rPr>
          <w:b/>
          <w:bCs/>
          <w:color w:val="3D2817"/>
          <w:sz w:val="22"/>
          <w:szCs w:val="22"/>
        </w:rPr>
        <w:t xml:space="preserve">Текст 1</w:t>
      </w:r>
    </w:p>
    <w:p>
      <w:pPr>
        <w:shd w:fill="3D2817" w:val="clear"/>
        <w:spacing w:after="100" w:before="200"/>
      </w:pPr>
      <w:r>
        <w:rPr>
          <w:b/>
          <w:bCs/>
          <w:color w:val="FFFFFF"/>
          <w:sz w:val="18"/>
          <w:szCs w:val="18"/>
        </w:rPr>
        <w:t xml:space="preserve"> ФИПИ 39BCA6  ·  Ответ: 2345689 </w:t>
      </w:r>
    </w:p>
    <w:p>
      <w:pPr>
        <w:spacing w:after="80" w:before="80"/>
      </w:pPr>
      <w:r>
        <w:rPr>
          <w:i/>
          <w:iCs/>
          <w:sz w:val="20"/>
          <w:szCs w:val="20"/>
        </w:rPr>
        <w:t xml:space="preserve">Расставьте знаки препинания. Укажите все цифры, на месте которых должны стоять запятые.</w:t>
      </w:r>
    </w:p>
    <w:p>
      <w:pPr>
        <w:pBdr>
          <w:left w:val="single" w:color="D89F1A" w:sz="12" w:space="8"/>
        </w:pBdr>
        <w:spacing w:after="100" w:before="100"/>
        <w:ind w:left="360"/>
      </w:pPr>
      <w:r>
        <w:rPr>
          <w:i/>
          <w:iCs/>
          <w:sz w:val="21"/>
          <w:szCs w:val="21"/>
        </w:rPr>
        <w:t xml:space="preserve">В природе чувствовалась (1) какая-то тоска. Неподвижный и отяжелевший от сырости воздух (2) казалось (3) навалился на землю (4) и от этого всё кругом притаилось. Хмурое небо (5) мокрая растительность (6) лужи стоячей воды и царившая кругом тишина (7) всё свидетельствовало о ненастье (8) которое сделало передышку (9) чтобы снова вот-вот разразиться дождём с ещё большей силой.</w:t>
      </w:r>
    </w:p>
    <w:p>
      <w:pPr>
        <w:spacing w:after="80" w:before="80"/>
        <w:ind w:left="200"/>
      </w:pPr>
      <w:r>
        <w:rPr>
          <w:b/>
          <w:bCs/>
          <w:color w:val="6B4E8E"/>
          <w:sz w:val="20"/>
          <w:szCs w:val="20"/>
        </w:rPr>
        <w:t xml:space="preserve">Пояснение: </w:t>
      </w:r>
      <w:r>
        <w:rPr>
          <w:i/>
          <w:iCs/>
          <w:sz w:val="20"/>
          <w:szCs w:val="20"/>
        </w:rPr>
        <w:t xml:space="preserve">Запятые вокруг вводного слова «казалось» (2, 3), перед И в ССП (4), между однородными подлежащими (5, 6), перед придаточным определительным (8) и перед придаточным цели (9). Цифра 7 — тире перед обобщающим словом «всё», там стоит ТИРЕ, а не запятая.</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2345689</w:t>
      </w:r>
    </w:p>
    <w:p>
      <w:pPr>
        <w:spacing w:after="240"/>
      </w:pPr>
    </w:p>
    <w:p>
      <w:pPr>
        <w:spacing w:after="100" w:before="200"/>
      </w:pPr>
      <w:r>
        <w:rPr>
          <w:b/>
          <w:bCs/>
          <w:color w:val="3D2817"/>
          <w:sz w:val="22"/>
          <w:szCs w:val="22"/>
        </w:rPr>
        <w:t xml:space="preserve">Текст 2</w:t>
      </w:r>
    </w:p>
    <w:p>
      <w:pPr>
        <w:shd w:fill="3D2817" w:val="clear"/>
        <w:spacing w:after="100" w:before="200"/>
      </w:pPr>
      <w:r>
        <w:rPr>
          <w:b/>
          <w:bCs/>
          <w:color w:val="FFFFFF"/>
          <w:sz w:val="18"/>
          <w:szCs w:val="18"/>
        </w:rPr>
        <w:t xml:space="preserve"> ФИПИ 3BF556  ·  Ответ: 125789 </w:t>
      </w:r>
    </w:p>
    <w:p>
      <w:pPr>
        <w:spacing w:after="80" w:before="80"/>
      </w:pPr>
      <w:r>
        <w:rPr>
          <w:i/>
          <w:iCs/>
          <w:sz w:val="20"/>
          <w:szCs w:val="20"/>
        </w:rPr>
        <w:t xml:space="preserve">Расставьте знаки препинания. Укажите все цифры, на месте которых должны стоять запятые.</w:t>
      </w:r>
    </w:p>
    <w:p>
      <w:pPr>
        <w:pBdr>
          <w:left w:val="single" w:color="D89F1A" w:sz="12" w:space="8"/>
        </w:pBdr>
        <w:spacing w:after="100" w:before="100"/>
        <w:ind w:left="360"/>
      </w:pPr>
      <w:r>
        <w:rPr>
          <w:i/>
          <w:iCs/>
          <w:sz w:val="21"/>
          <w:szCs w:val="21"/>
        </w:rPr>
        <w:t xml:space="preserve">Водопад Серебряные струи (1) спрятавшийся среди заповедного букового леса в Большом каньоне (2) считается одной из достопримечательностей Крыма. Это (3) покрытая зелёной моховой «шапкой» (4) скала (5) по которой стекают тоненькие потоки воды (6) и падают затем с высоты 6 метров. В ясную погоду струи водопада переливаются на солнце (7) играя серебром (8) и становится понятно (9) откуда взялось такое живописное название.</w:t>
      </w:r>
    </w:p>
    <w:p>
      <w:pPr>
        <w:spacing w:after="80" w:before="80"/>
        <w:ind w:left="200"/>
      </w:pPr>
      <w:r>
        <w:rPr>
          <w:b/>
          <w:bCs/>
          <w:color w:val="6B4E8E"/>
          <w:sz w:val="20"/>
          <w:szCs w:val="20"/>
        </w:rPr>
        <w:t xml:space="preserve">Пояснение: </w:t>
      </w:r>
      <w:r>
        <w:rPr>
          <w:i/>
          <w:iCs/>
          <w:sz w:val="20"/>
          <w:szCs w:val="20"/>
        </w:rPr>
        <w:t xml:space="preserve">Запятые вокруг причастного оборота (1, 2), перед придаточным определительным (5), перед деепричастным оборотом (7), перед И в ССП (8) и перед придаточным изъяснительным (9). Цифры 3 и 4 — это причастный оборот ПЕРЕД определяемым словом «скала», поэтому НЕ обособляется.</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125789</w:t>
      </w:r>
    </w:p>
    <w:p>
      <w:pPr>
        <w:spacing w:after="240"/>
      </w:pPr>
    </w:p>
    <w:p>
      <w:pPr>
        <w:spacing w:after="100" w:before="200"/>
      </w:pPr>
      <w:r>
        <w:rPr>
          <w:b/>
          <w:bCs/>
          <w:color w:val="3D2817"/>
          <w:sz w:val="22"/>
          <w:szCs w:val="22"/>
        </w:rPr>
        <w:t xml:space="preserve">Текст 3</w:t>
      </w:r>
    </w:p>
    <w:p>
      <w:pPr>
        <w:shd w:fill="3D2817" w:val="clear"/>
        <w:spacing w:after="100" w:before="200"/>
      </w:pPr>
      <w:r>
        <w:rPr>
          <w:b/>
          <w:bCs/>
          <w:color w:val="FFFFFF"/>
          <w:sz w:val="18"/>
          <w:szCs w:val="18"/>
        </w:rPr>
        <w:t xml:space="preserve"> ФИПИ 7157DC  ·  Ответ: 1234569 </w:t>
      </w:r>
    </w:p>
    <w:p>
      <w:pPr>
        <w:spacing w:after="80" w:before="80"/>
      </w:pPr>
      <w:r>
        <w:rPr>
          <w:i/>
          <w:iCs/>
          <w:sz w:val="20"/>
          <w:szCs w:val="20"/>
        </w:rPr>
        <w:t xml:space="preserve">Расставьте знаки препинания. Укажите все цифры, на месте которых должны стоять запятые.</w:t>
      </w:r>
    </w:p>
    <w:p>
      <w:pPr>
        <w:pBdr>
          <w:left w:val="single" w:color="D89F1A" w:sz="12" w:space="8"/>
        </w:pBdr>
        <w:spacing w:after="100" w:before="100"/>
        <w:ind w:left="360"/>
      </w:pPr>
      <w:r>
        <w:rPr>
          <w:i/>
          <w:iCs/>
          <w:sz w:val="21"/>
          <w:szCs w:val="21"/>
        </w:rPr>
        <w:t xml:space="preserve">Город Кировск (1) расположенный в центре горного массива Хибины (2) знаменит не только крупнейшими залежами апатитов (3) но и самым известным российским горнолыжным курортом. Местные жители шутят (4) что дети здесь встают на лыжи раньше (5) чем начинают ходить. Это неудивительно (6) так как повсюду (7) утрамбованные свирепыми северными буранами (8) снежные поля и обширные склоны Хибин. Всё словно создано для того (9) чтобы прокатиться на лыжах или сноуборде.</w:t>
      </w:r>
    </w:p>
    <w:p>
      <w:pPr>
        <w:spacing w:after="80" w:before="80"/>
        <w:ind w:left="200"/>
      </w:pPr>
      <w:r>
        <w:rPr>
          <w:b/>
          <w:bCs/>
          <w:color w:val="6B4E8E"/>
          <w:sz w:val="20"/>
          <w:szCs w:val="20"/>
        </w:rPr>
        <w:t xml:space="preserve">Пояснение: </w:t>
      </w:r>
      <w:r>
        <w:rPr>
          <w:i/>
          <w:iCs/>
          <w:sz w:val="20"/>
          <w:szCs w:val="20"/>
        </w:rPr>
        <w:t xml:space="preserve">Запятые вокруг причастного оборота (1, 2), перед второй частью двойного союза «не только..., но и» (3), перед придаточным изъяснительным (4) и сравнительным (5), перед придаточным причины (6) и цели (9). Цифры 7 и 8 — причастный оборот ПЕРЕД определяемым словом «поля».</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1234569</w:t>
      </w:r>
    </w:p>
    <w:p>
      <w:pPr>
        <w:spacing w:after="240"/>
      </w:pPr>
    </w:p>
    <w:p>
      <w:pPr>
        <w:spacing w:after="100" w:before="200"/>
      </w:pPr>
      <w:r>
        <w:rPr>
          <w:b/>
          <w:bCs/>
          <w:color w:val="3D2817"/>
          <w:sz w:val="22"/>
          <w:szCs w:val="22"/>
        </w:rPr>
        <w:t xml:space="preserve">Текст 4</w:t>
      </w:r>
    </w:p>
    <w:p>
      <w:pPr>
        <w:shd w:fill="3D2817" w:val="clear"/>
        <w:spacing w:after="100" w:before="200"/>
      </w:pPr>
      <w:r>
        <w:rPr>
          <w:b/>
          <w:bCs/>
          <w:color w:val="FFFFFF"/>
          <w:sz w:val="18"/>
          <w:szCs w:val="18"/>
        </w:rPr>
        <w:t xml:space="preserve"> ФИПИ 57680A  ·  Ответ: 23489 </w:t>
      </w:r>
    </w:p>
    <w:p>
      <w:pPr>
        <w:spacing w:after="80" w:before="80"/>
      </w:pPr>
      <w:r>
        <w:rPr>
          <w:i/>
          <w:iCs/>
          <w:sz w:val="20"/>
          <w:szCs w:val="20"/>
        </w:rPr>
        <w:t xml:space="preserve">Расставьте знаки препинания. Укажите все цифры, на месте которых должны стоять запятые.</w:t>
      </w:r>
    </w:p>
    <w:p>
      <w:pPr>
        <w:pBdr>
          <w:left w:val="single" w:color="D89F1A" w:sz="12" w:space="8"/>
        </w:pBdr>
        <w:spacing w:after="100" w:before="100"/>
        <w:ind w:left="360"/>
      </w:pPr>
      <w:r>
        <w:rPr>
          <w:i/>
          <w:iCs/>
          <w:sz w:val="21"/>
          <w:szCs w:val="21"/>
        </w:rPr>
        <w:t xml:space="preserve">Госудáрственная Третьякóвская галерéя (1) московский художественный музей (2) основанный в 1856 году купцом Павлом Третьяковым (3) происходившим из небогатого купеческого рода. Коллекционер хотел создать национальный музей (4) в котором (5) были бы представлены работы русских художников. Сегодня (6) экспозиция галереи насчитывает более 180 000 предметов (7) и включает в себя картины (8) скульптуры и изделия из драгоценных металлов (9) созданные с X по XX век.</w:t>
      </w:r>
    </w:p>
    <w:p>
      <w:pPr>
        <w:spacing w:after="80" w:before="80"/>
        <w:ind w:left="200"/>
      </w:pPr>
      <w:r>
        <w:rPr>
          <w:b/>
          <w:bCs/>
          <w:color w:val="6B4E8E"/>
          <w:sz w:val="20"/>
          <w:szCs w:val="20"/>
        </w:rPr>
        <w:t xml:space="preserve">Пояснение: </w:t>
      </w:r>
      <w:r>
        <w:rPr>
          <w:i/>
          <w:iCs/>
          <w:sz w:val="20"/>
          <w:szCs w:val="20"/>
        </w:rPr>
        <w:t xml:space="preserve">Запятая перед причастным оборотом (2), перед вторым причастным оборотом (3), перед придаточным определительным (4), между однородными членами (8) и перед причастным оборотом (9). Цифра 1 — приложение «галерея — музей» (там должно быть тире), 6 — «сегодня» не вводное, 7 — однородные сказуемые с И без запятой.</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23489</w:t>
      </w:r>
    </w:p>
    <w:p>
      <w:pPr>
        <w:spacing w:after="240"/>
      </w:pPr>
    </w:p>
    <w:p>
      <w:pPr>
        <w:spacing w:after="100" w:before="200"/>
      </w:pPr>
      <w:r>
        <w:rPr>
          <w:b/>
          <w:bCs/>
          <w:color w:val="3D2817"/>
          <w:sz w:val="22"/>
          <w:szCs w:val="22"/>
        </w:rPr>
        <w:t xml:space="preserve">Текст 5</w:t>
      </w:r>
    </w:p>
    <w:p>
      <w:pPr>
        <w:shd w:fill="3D2817" w:val="clear"/>
        <w:spacing w:after="100" w:before="200"/>
      </w:pPr>
      <w:r>
        <w:rPr>
          <w:b/>
          <w:bCs/>
          <w:color w:val="FFFFFF"/>
          <w:sz w:val="18"/>
          <w:szCs w:val="18"/>
        </w:rPr>
        <w:t xml:space="preserve"> ФИПИ 06E8E5  ·  Ответ: 278 </w:t>
      </w:r>
    </w:p>
    <w:p>
      <w:pPr>
        <w:spacing w:after="80" w:before="80"/>
      </w:pPr>
      <w:r>
        <w:rPr>
          <w:i/>
          <w:iCs/>
          <w:sz w:val="20"/>
          <w:szCs w:val="20"/>
        </w:rPr>
        <w:t xml:space="preserve">Расставьте знаки препинания. Укажите все цифры, на месте которых должны стоять запятые.</w:t>
      </w:r>
    </w:p>
    <w:p>
      <w:pPr>
        <w:pBdr>
          <w:left w:val="single" w:color="D89F1A" w:sz="12" w:space="8"/>
        </w:pBdr>
        <w:spacing w:after="100" w:before="100"/>
        <w:ind w:left="360"/>
      </w:pPr>
      <w:r>
        <w:rPr>
          <w:i/>
          <w:iCs/>
          <w:sz w:val="21"/>
          <w:szCs w:val="21"/>
        </w:rPr>
        <w:t xml:space="preserve">Два с половиной столетия (1) историки спорят о значении петровских преобразований. Действительно (2) эти нововведения можно оценивать по-разному. Но все исследователи согласны в одном (3) Петровские реформы (4) были важнейшим этапом в истории России. Знаменитый историк С.М. Соловьёв писал (5) «Различие взглядов (6) происходило от громадности дела (7) совершённого Петром (8) от продолжительности влияния (9) этого дела».</w:t>
      </w:r>
    </w:p>
    <w:p>
      <w:pPr>
        <w:spacing w:after="80" w:before="80"/>
        <w:ind w:left="200"/>
      </w:pPr>
      <w:r>
        <w:rPr>
          <w:b/>
          <w:bCs/>
          <w:color w:val="6B4E8E"/>
          <w:sz w:val="20"/>
          <w:szCs w:val="20"/>
        </w:rPr>
        <w:t xml:space="preserve">Пояснение: </w:t>
      </w:r>
      <w:r>
        <w:rPr>
          <w:i/>
          <w:iCs/>
          <w:sz w:val="20"/>
          <w:szCs w:val="20"/>
        </w:rPr>
        <w:t xml:space="preserve">Запятая после вводного слова «действительно» (2), вокруг причастного оборота внутри цитаты (7, 8). Цифры 3 и 5 — двоеточия перед пояснением и прямой речью.</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278</w:t>
      </w:r>
    </w:p>
    <w:p>
      <w:r>
        <w:br w:type="page"/>
      </w:r>
    </w:p>
    <w:p>
      <w:pPr>
        <w:pStyle w:val="Heading1"/>
        <w:spacing w:after="200" w:before="320"/>
      </w:pPr>
      <w:r>
        <w:rPr>
          <w:b/>
          <w:bCs/>
          <w:color w:val="B8860B"/>
          <w:sz w:val="32"/>
          <w:szCs w:val="32"/>
        </w:rPr>
        <w:t xml:space="preserve">Игра 5 · 🃏 Правило-пример</w:t>
      </w:r>
    </w:p>
    <w:p>
      <w:pPr>
        <w:spacing w:after="120"/>
      </w:pPr>
      <w:r>
        <w:rPr>
          <w:sz w:val="22"/>
          <w:szCs w:val="22"/>
        </w:rPr>
        <w:t xml:space="preserve">Задание 4 ОГЭ — установить соответствие между пунктуационными правилами и предложениями. К каждому из 3 правил (А, Б, В) подобрать одно из 5 предложений.</w:t>
      </w:r>
    </w:p>
    <w:p>
      <w:pPr>
        <w:spacing w:after="100" w:before="200"/>
      </w:pPr>
      <w:r>
        <w:rPr>
          <w:b/>
          <w:bCs/>
          <w:color w:val="3D2817"/>
          <w:sz w:val="22"/>
          <w:szCs w:val="22"/>
        </w:rPr>
        <w:t xml:space="preserve">Раунд 1</w:t>
      </w:r>
    </w:p>
    <w:p>
      <w:pPr>
        <w:shd w:fill="3D2817" w:val="clear"/>
        <w:spacing w:after="100" w:before="200"/>
      </w:pPr>
      <w:r>
        <w:rPr>
          <w:b/>
          <w:bCs/>
          <w:color w:val="FFFFFF"/>
          <w:sz w:val="18"/>
          <w:szCs w:val="18"/>
        </w:rPr>
        <w:t xml:space="preserve"> ФИПИ D16749  ·  Ответ: А4 Б5 В1 (запись: 4,5,1) </w:t>
      </w:r>
    </w:p>
    <w:p>
      <w:pPr>
        <w:spacing w:after="80" w:before="100"/>
      </w:pPr>
      <w:r>
        <w:rPr>
          <w:b/>
          <w:bCs/>
          <w:sz w:val="21"/>
          <w:szCs w:val="21"/>
        </w:rPr>
        <w:t xml:space="preserve">Пунктуационные правила:</w:t>
      </w:r>
    </w:p>
    <w:p>
      <w:pPr>
        <w:spacing w:after="80"/>
        <w:ind w:left="200"/>
      </w:pPr>
      <w:r>
        <w:rPr>
          <w:b/>
          <w:bCs/>
          <w:color w:val="6B4E8E"/>
          <w:sz w:val="22"/>
          <w:szCs w:val="22"/>
        </w:rPr>
        <w:t xml:space="preserve">А) </w:t>
      </w:r>
      <w:r>
        <w:rPr>
          <w:sz w:val="22"/>
          <w:szCs w:val="22"/>
        </w:rPr>
        <w:t xml:space="preserve">Если обобщающее слово стоит после однородных членов предложения, то перед ним ставится тире.</w:t>
      </w:r>
      <w:r>
        <w:rPr>
          <w:b/>
          <w:bCs/>
          <w:i/>
          <w:iCs/>
          <w:color w:val="4A8A3E"/>
          <w:sz w:val="21"/>
          <w:szCs w:val="21"/>
        </w:rPr>
        <w:t xml:space="preserve"> → пример 4</w:t>
      </w:r>
    </w:p>
    <w:p>
      <w:pPr>
        <w:spacing w:after="80"/>
        <w:ind w:left="200"/>
      </w:pPr>
      <w:r>
        <w:rPr>
          <w:b/>
          <w:bCs/>
          <w:color w:val="6B4E8E"/>
          <w:sz w:val="22"/>
          <w:szCs w:val="22"/>
        </w:rPr>
        <w:t xml:space="preserve">Б) </w:t>
      </w:r>
      <w:r>
        <w:rPr>
          <w:sz w:val="22"/>
          <w:szCs w:val="22"/>
        </w:rPr>
        <w:t xml:space="preserve">Определение, выраженное причастным оборотом, стоящим после определяемого слова, обособляется.</w:t>
      </w:r>
      <w:r>
        <w:rPr>
          <w:b/>
          <w:bCs/>
          <w:i/>
          <w:iCs/>
          <w:color w:val="4A8A3E"/>
          <w:sz w:val="21"/>
          <w:szCs w:val="21"/>
        </w:rPr>
        <w:t xml:space="preserve"> → пример 5</w:t>
      </w:r>
    </w:p>
    <w:p>
      <w:pPr>
        <w:spacing w:after="80"/>
        <w:ind w:left="200"/>
      </w:pPr>
      <w:r>
        <w:rPr>
          <w:b/>
          <w:bCs/>
          <w:color w:val="6B4E8E"/>
          <w:sz w:val="22"/>
          <w:szCs w:val="22"/>
        </w:rPr>
        <w:t xml:space="preserve">В) </w:t>
      </w:r>
      <w:r>
        <w:rPr>
          <w:sz w:val="22"/>
          <w:szCs w:val="22"/>
        </w:rPr>
        <w:t xml:space="preserve">Между однородными членами предложения перед второй частью двойного союза ставится запятая.</w:t>
      </w:r>
      <w:r>
        <w:rPr>
          <w:b/>
          <w:bCs/>
          <w:i/>
          <w:iCs/>
          <w:color w:val="4A8A3E"/>
          <w:sz w:val="21"/>
          <w:szCs w:val="21"/>
        </w:rPr>
        <w:t xml:space="preserve"> → пример 1</w:t>
      </w:r>
    </w:p>
    <w:p>
      <w:pPr>
        <w:spacing w:after="80" w:before="120"/>
      </w:pPr>
      <w:r>
        <w:rPr>
          <w:b/>
          <w:bCs/>
          <w:sz w:val="21"/>
          <w:szCs w:val="21"/>
        </w:rPr>
        <w:t xml:space="preserve">Предложения:</w:t>
      </w:r>
    </w:p>
    <w:p>
      <w:pPr>
        <w:spacing w:after="80"/>
        <w:ind w:left="200"/>
      </w:pPr>
      <w:r>
        <w:rPr>
          <w:b/>
          <w:bCs/>
          <w:color w:val="4A8A3E"/>
          <w:sz w:val="22"/>
          <w:szCs w:val="22"/>
        </w:rPr>
        <w:t xml:space="preserve">✓ </w:t>
      </w:r>
      <w:r>
        <w:rPr>
          <w:b/>
          <w:bCs/>
          <w:color w:val="4A8A3E"/>
          <w:sz w:val="22"/>
          <w:szCs w:val="22"/>
        </w:rPr>
        <w:t xml:space="preserve">1) </w:t>
      </w:r>
      <w:r>
        <w:rPr>
          <w:color w:val="4A8A3E"/>
          <w:sz w:val="22"/>
          <w:szCs w:val="22"/>
        </w:rPr>
        <w:t xml:space="preserve">Портреты И.Н. Крамского отличаются глубиной раскрытия не только психологии, характера модели, но и её прелести и очарования.</w:t>
      </w:r>
      <w:r>
        <w:rPr>
          <w:b/>
          <w:bCs/>
          <w:i/>
          <w:iCs/>
          <w:color w:val="6B4E8E"/>
          <w:sz w:val="20"/>
          <w:szCs w:val="20"/>
        </w:rPr>
        <w:t xml:space="preserve"> ← правило В</w:t>
      </w:r>
    </w:p>
    <w:p>
      <w:pPr>
        <w:spacing w:after="80"/>
        <w:ind w:left="200"/>
      </w:pPr>
      <w:r>
        <w:rPr>
          <w:b/>
          <w:bCs/>
          <w:color w:val="888888"/>
          <w:sz w:val="22"/>
          <w:szCs w:val="22"/>
        </w:rPr>
        <w:t xml:space="preserve">  </w:t>
      </w:r>
      <w:r>
        <w:rPr>
          <w:b/>
          <w:bCs/>
          <w:color w:val="3D2817"/>
          <w:sz w:val="22"/>
          <w:szCs w:val="22"/>
        </w:rPr>
        <w:t xml:space="preserve">2) </w:t>
      </w:r>
      <w:r>
        <w:rPr>
          <w:color w:val="3D2817"/>
          <w:sz w:val="22"/>
          <w:szCs w:val="22"/>
        </w:rPr>
        <w:t xml:space="preserve">Я поднял голову: ни насмешки, ни гнева не было в лице моей собеседницы, а была лишь свежая, весёлая улыбка.</w:t>
      </w:r>
    </w:p>
    <w:p>
      <w:pPr>
        <w:spacing w:after="80"/>
        <w:ind w:left="200"/>
      </w:pPr>
      <w:r>
        <w:rPr>
          <w:b/>
          <w:bCs/>
          <w:color w:val="888888"/>
          <w:sz w:val="22"/>
          <w:szCs w:val="22"/>
        </w:rPr>
        <w:t xml:space="preserve">  </w:t>
      </w:r>
      <w:r>
        <w:rPr>
          <w:b/>
          <w:bCs/>
          <w:color w:val="3D2817"/>
          <w:sz w:val="22"/>
          <w:szCs w:val="22"/>
        </w:rPr>
        <w:t xml:space="preserve">3) </w:t>
      </w:r>
      <w:r>
        <w:rPr>
          <w:color w:val="3D2817"/>
          <w:sz w:val="22"/>
          <w:szCs w:val="22"/>
        </w:rPr>
        <w:t xml:space="preserve">«Скорей, скорей в город за лекарствами!» — кричал Владимир.</w:t>
      </w:r>
    </w:p>
    <w:p>
      <w:pPr>
        <w:spacing w:after="80"/>
        <w:ind w:left="200"/>
      </w:pPr>
      <w:r>
        <w:rPr>
          <w:b/>
          <w:bCs/>
          <w:color w:val="4A8A3E"/>
          <w:sz w:val="22"/>
          <w:szCs w:val="22"/>
        </w:rPr>
        <w:t xml:space="preserve">✓ </w:t>
      </w:r>
      <w:r>
        <w:rPr>
          <w:b/>
          <w:bCs/>
          <w:color w:val="4A8A3E"/>
          <w:sz w:val="22"/>
          <w:szCs w:val="22"/>
        </w:rPr>
        <w:t xml:space="preserve">4) </w:t>
      </w:r>
      <w:r>
        <w:rPr>
          <w:color w:val="4A8A3E"/>
          <w:sz w:val="22"/>
          <w:szCs w:val="22"/>
        </w:rPr>
        <w:t xml:space="preserve">Река, роща, оба берега, деревья и поле — всё было залито ярким солнечным светом.</w:t>
      </w:r>
      <w:r>
        <w:rPr>
          <w:b/>
          <w:bCs/>
          <w:i/>
          <w:iCs/>
          <w:color w:val="6B4E8E"/>
          <w:sz w:val="20"/>
          <w:szCs w:val="20"/>
        </w:rPr>
        <w:t xml:space="preserve"> ← правило А</w:t>
      </w:r>
    </w:p>
    <w:p>
      <w:pPr>
        <w:spacing w:after="80"/>
        <w:ind w:left="200"/>
      </w:pPr>
      <w:r>
        <w:rPr>
          <w:b/>
          <w:bCs/>
          <w:color w:val="4A8A3E"/>
          <w:sz w:val="22"/>
          <w:szCs w:val="22"/>
        </w:rPr>
        <w:t xml:space="preserve">✓ </w:t>
      </w:r>
      <w:r>
        <w:rPr>
          <w:b/>
          <w:bCs/>
          <w:color w:val="4A8A3E"/>
          <w:sz w:val="22"/>
          <w:szCs w:val="22"/>
        </w:rPr>
        <w:t xml:space="preserve">5) </w:t>
      </w:r>
      <w:r>
        <w:rPr>
          <w:color w:val="4A8A3E"/>
          <w:sz w:val="22"/>
          <w:szCs w:val="22"/>
        </w:rPr>
        <w:t xml:space="preserve">Книги — корабли мысли, странствующие по волнам времени, бережно несущие драгоценный груз от поколения к поколению.</w:t>
      </w:r>
      <w:r>
        <w:rPr>
          <w:b/>
          <w:bCs/>
          <w:i/>
          <w:iCs/>
          <w:color w:val="6B4E8E"/>
          <w:sz w:val="20"/>
          <w:szCs w:val="20"/>
        </w:rPr>
        <w:t xml:space="preserve"> ← правило Б</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А4 Б5 В1  (запись: 4,5,1)</w:t>
      </w:r>
    </w:p>
    <w:p>
      <w:pPr>
        <w:spacing w:after="240"/>
      </w:pPr>
    </w:p>
    <w:p>
      <w:pPr>
        <w:spacing w:after="100" w:before="200"/>
      </w:pPr>
      <w:r>
        <w:rPr>
          <w:b/>
          <w:bCs/>
          <w:color w:val="3D2817"/>
          <w:sz w:val="22"/>
          <w:szCs w:val="22"/>
        </w:rPr>
        <w:t xml:space="preserve">Раунд 2</w:t>
      </w:r>
    </w:p>
    <w:p>
      <w:pPr>
        <w:shd w:fill="3D2817" w:val="clear"/>
        <w:spacing w:after="100" w:before="200"/>
      </w:pPr>
      <w:r>
        <w:rPr>
          <w:b/>
          <w:bCs/>
          <w:color w:val="FFFFFF"/>
          <w:sz w:val="18"/>
          <w:szCs w:val="18"/>
        </w:rPr>
        <w:t xml:space="preserve"> ФИПИ 665CF4  ·  Ответ: А3 Б2 В1 (запись: 3,2,1) </w:t>
      </w:r>
    </w:p>
    <w:p>
      <w:pPr>
        <w:spacing w:after="80" w:before="100"/>
      </w:pPr>
      <w:r>
        <w:rPr>
          <w:b/>
          <w:bCs/>
          <w:sz w:val="21"/>
          <w:szCs w:val="21"/>
        </w:rPr>
        <w:t xml:space="preserve">Пунктуационные правила:</w:t>
      </w:r>
    </w:p>
    <w:p>
      <w:pPr>
        <w:spacing w:after="80"/>
        <w:ind w:left="200"/>
      </w:pPr>
      <w:r>
        <w:rPr>
          <w:b/>
          <w:bCs/>
          <w:color w:val="6B4E8E"/>
          <w:sz w:val="22"/>
          <w:szCs w:val="22"/>
        </w:rPr>
        <w:t xml:space="preserve">А) </w:t>
      </w:r>
      <w:r>
        <w:rPr>
          <w:sz w:val="22"/>
          <w:szCs w:val="22"/>
        </w:rPr>
        <w:t xml:space="preserve">Если вторая часть бессоюзного сложного предложения дополняет первую, то между частями предложения ставится двоеточие.</w:t>
      </w:r>
      <w:r>
        <w:rPr>
          <w:b/>
          <w:bCs/>
          <w:i/>
          <w:iCs/>
          <w:color w:val="4A8A3E"/>
          <w:sz w:val="21"/>
          <w:szCs w:val="21"/>
        </w:rPr>
        <w:t xml:space="preserve"> → пример 3</w:t>
      </w:r>
    </w:p>
    <w:p>
      <w:pPr>
        <w:spacing w:after="80"/>
        <w:ind w:left="200"/>
      </w:pPr>
      <w:r>
        <w:rPr>
          <w:b/>
          <w:bCs/>
          <w:color w:val="6B4E8E"/>
          <w:sz w:val="22"/>
          <w:szCs w:val="22"/>
        </w:rPr>
        <w:t xml:space="preserve">Б) </w:t>
      </w:r>
      <w:r>
        <w:rPr>
          <w:sz w:val="22"/>
          <w:szCs w:val="22"/>
        </w:rPr>
        <w:t xml:space="preserve">Уточняющее обстоятельство обособляется.</w:t>
      </w:r>
      <w:r>
        <w:rPr>
          <w:b/>
          <w:bCs/>
          <w:i/>
          <w:iCs/>
          <w:color w:val="4A8A3E"/>
          <w:sz w:val="21"/>
          <w:szCs w:val="21"/>
        </w:rPr>
        <w:t xml:space="preserve"> → пример 2</w:t>
      </w:r>
    </w:p>
    <w:p>
      <w:pPr>
        <w:spacing w:after="80"/>
        <w:ind w:left="200"/>
      </w:pPr>
      <w:r>
        <w:rPr>
          <w:b/>
          <w:bCs/>
          <w:color w:val="6B4E8E"/>
          <w:sz w:val="22"/>
          <w:szCs w:val="22"/>
        </w:rPr>
        <w:t xml:space="preserve">В) </w:t>
      </w:r>
      <w:r>
        <w:rPr>
          <w:sz w:val="22"/>
          <w:szCs w:val="22"/>
        </w:rPr>
        <w:t xml:space="preserve">Между частями сложносочинённого предложения ставится запятая.</w:t>
      </w:r>
      <w:r>
        <w:rPr>
          <w:b/>
          <w:bCs/>
          <w:i/>
          <w:iCs/>
          <w:color w:val="4A8A3E"/>
          <w:sz w:val="21"/>
          <w:szCs w:val="21"/>
        </w:rPr>
        <w:t xml:space="preserve"> → пример 1</w:t>
      </w:r>
    </w:p>
    <w:p>
      <w:pPr>
        <w:spacing w:after="80" w:before="120"/>
      </w:pPr>
      <w:r>
        <w:rPr>
          <w:b/>
          <w:bCs/>
          <w:sz w:val="21"/>
          <w:szCs w:val="21"/>
        </w:rPr>
        <w:t xml:space="preserve">Предложения:</w:t>
      </w:r>
    </w:p>
    <w:p>
      <w:pPr>
        <w:spacing w:after="80"/>
        <w:ind w:left="200"/>
      </w:pPr>
      <w:r>
        <w:rPr>
          <w:b/>
          <w:bCs/>
          <w:color w:val="4A8A3E"/>
          <w:sz w:val="22"/>
          <w:szCs w:val="22"/>
        </w:rPr>
        <w:t xml:space="preserve">✓ </w:t>
      </w:r>
      <w:r>
        <w:rPr>
          <w:b/>
          <w:bCs/>
          <w:color w:val="4A8A3E"/>
          <w:sz w:val="22"/>
          <w:szCs w:val="22"/>
        </w:rPr>
        <w:t xml:space="preserve">1) </w:t>
      </w:r>
      <w:r>
        <w:rPr>
          <w:color w:val="4A8A3E"/>
          <w:sz w:val="22"/>
          <w:szCs w:val="22"/>
        </w:rPr>
        <w:t xml:space="preserve">Вот север, тучи нагоняя, дохнýл, завыл, и вот сама идёт волшебница зима.</w:t>
      </w:r>
      <w:r>
        <w:rPr>
          <w:b/>
          <w:bCs/>
          <w:i/>
          <w:iCs/>
          <w:color w:val="6B4E8E"/>
          <w:sz w:val="20"/>
          <w:szCs w:val="20"/>
        </w:rPr>
        <w:t xml:space="preserve"> ← правило В</w:t>
      </w:r>
    </w:p>
    <w:p>
      <w:pPr>
        <w:spacing w:after="80"/>
        <w:ind w:left="200"/>
      </w:pPr>
      <w:r>
        <w:rPr>
          <w:b/>
          <w:bCs/>
          <w:color w:val="4A8A3E"/>
          <w:sz w:val="22"/>
          <w:szCs w:val="22"/>
        </w:rPr>
        <w:t xml:space="preserve">✓ </w:t>
      </w:r>
      <w:r>
        <w:rPr>
          <w:b/>
          <w:bCs/>
          <w:color w:val="4A8A3E"/>
          <w:sz w:val="22"/>
          <w:szCs w:val="22"/>
        </w:rPr>
        <w:t xml:space="preserve">2) </w:t>
      </w:r>
      <w:r>
        <w:rPr>
          <w:color w:val="4A8A3E"/>
          <w:sz w:val="22"/>
          <w:szCs w:val="22"/>
        </w:rPr>
        <w:t xml:space="preserve">Казалось, что там, на краю моря, облаков бесконечно много.</w:t>
      </w:r>
      <w:r>
        <w:rPr>
          <w:b/>
          <w:bCs/>
          <w:i/>
          <w:iCs/>
          <w:color w:val="6B4E8E"/>
          <w:sz w:val="20"/>
          <w:szCs w:val="20"/>
        </w:rPr>
        <w:t xml:space="preserve"> ← правило Б</w:t>
      </w:r>
    </w:p>
    <w:p>
      <w:pPr>
        <w:spacing w:after="80"/>
        <w:ind w:left="200"/>
      </w:pPr>
      <w:r>
        <w:rPr>
          <w:b/>
          <w:bCs/>
          <w:color w:val="4A8A3E"/>
          <w:sz w:val="22"/>
          <w:szCs w:val="22"/>
        </w:rPr>
        <w:t xml:space="preserve">✓ </w:t>
      </w:r>
      <w:r>
        <w:rPr>
          <w:b/>
          <w:bCs/>
          <w:color w:val="4A8A3E"/>
          <w:sz w:val="22"/>
          <w:szCs w:val="22"/>
        </w:rPr>
        <w:t xml:space="preserve">3) </w:t>
      </w:r>
      <w:r>
        <w:rPr>
          <w:color w:val="4A8A3E"/>
          <w:sz w:val="22"/>
          <w:szCs w:val="22"/>
        </w:rPr>
        <w:t xml:space="preserve">Лук царевич опустил, смотрит: коршун в море тонет и не птичьим криком стонет.</w:t>
      </w:r>
      <w:r>
        <w:rPr>
          <w:b/>
          <w:bCs/>
          <w:i/>
          <w:iCs/>
          <w:color w:val="6B4E8E"/>
          <w:sz w:val="20"/>
          <w:szCs w:val="20"/>
        </w:rPr>
        <w:t xml:space="preserve"> ← правило А</w:t>
      </w:r>
    </w:p>
    <w:p>
      <w:pPr>
        <w:spacing w:after="80"/>
        <w:ind w:left="200"/>
      </w:pPr>
      <w:r>
        <w:rPr>
          <w:b/>
          <w:bCs/>
          <w:color w:val="888888"/>
          <w:sz w:val="22"/>
          <w:szCs w:val="22"/>
        </w:rPr>
        <w:t xml:space="preserve">  </w:t>
      </w:r>
      <w:r>
        <w:rPr>
          <w:b/>
          <w:bCs/>
          <w:color w:val="3D2817"/>
          <w:sz w:val="22"/>
          <w:szCs w:val="22"/>
        </w:rPr>
        <w:t xml:space="preserve">4) </w:t>
      </w:r>
      <w:r>
        <w:rPr>
          <w:color w:val="3D2817"/>
          <w:sz w:val="22"/>
          <w:szCs w:val="22"/>
        </w:rPr>
        <w:t xml:space="preserve">Ах, поля мои, борозды милые, хороши вы в печали своей.</w:t>
      </w:r>
    </w:p>
    <w:p>
      <w:pPr>
        <w:spacing w:after="80"/>
        <w:ind w:left="200"/>
      </w:pPr>
      <w:r>
        <w:rPr>
          <w:b/>
          <w:bCs/>
          <w:color w:val="888888"/>
          <w:sz w:val="22"/>
          <w:szCs w:val="22"/>
        </w:rPr>
        <w:t xml:space="preserve">  </w:t>
      </w:r>
      <w:r>
        <w:rPr>
          <w:b/>
          <w:bCs/>
          <w:color w:val="3D2817"/>
          <w:sz w:val="22"/>
          <w:szCs w:val="22"/>
        </w:rPr>
        <w:t xml:space="preserve">5) </w:t>
      </w:r>
      <w:r>
        <w:rPr>
          <w:color w:val="3D2817"/>
          <w:sz w:val="22"/>
          <w:szCs w:val="22"/>
        </w:rPr>
        <w:t xml:space="preserve">Почти везде: на суше, в океане, в атмосфере и даже в вечных льдах — обитают живые существа.</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А3 Б2 В1  (запись: 3,2,1)</w:t>
      </w:r>
    </w:p>
    <w:p>
      <w:pPr>
        <w:spacing w:after="240"/>
      </w:pPr>
    </w:p>
    <w:p>
      <w:pPr>
        <w:spacing w:after="100" w:before="200"/>
      </w:pPr>
      <w:r>
        <w:rPr>
          <w:b/>
          <w:bCs/>
          <w:color w:val="3D2817"/>
          <w:sz w:val="22"/>
          <w:szCs w:val="22"/>
        </w:rPr>
        <w:t xml:space="preserve">Раунд 3</w:t>
      </w:r>
    </w:p>
    <w:p>
      <w:pPr>
        <w:shd w:fill="3D2817" w:val="clear"/>
        <w:spacing w:after="100" w:before="200"/>
      </w:pPr>
      <w:r>
        <w:rPr>
          <w:b/>
          <w:bCs/>
          <w:color w:val="FFFFFF"/>
          <w:sz w:val="18"/>
          <w:szCs w:val="18"/>
        </w:rPr>
        <w:t xml:space="preserve"> ФИПИ F31B0C  ·  Ответ: А4 Б1 В3 (запись: 4,1,3) </w:t>
      </w:r>
    </w:p>
    <w:p>
      <w:pPr>
        <w:spacing w:after="80" w:before="100"/>
      </w:pPr>
      <w:r>
        <w:rPr>
          <w:b/>
          <w:bCs/>
          <w:sz w:val="21"/>
          <w:szCs w:val="21"/>
        </w:rPr>
        <w:t xml:space="preserve">Пунктуационные правила:</w:t>
      </w:r>
    </w:p>
    <w:p>
      <w:pPr>
        <w:spacing w:after="80"/>
        <w:ind w:left="200"/>
      </w:pPr>
      <w:r>
        <w:rPr>
          <w:b/>
          <w:bCs/>
          <w:color w:val="6B4E8E"/>
          <w:sz w:val="22"/>
          <w:szCs w:val="22"/>
        </w:rPr>
        <w:t xml:space="preserve">А) </w:t>
      </w:r>
      <w:r>
        <w:rPr>
          <w:sz w:val="22"/>
          <w:szCs w:val="22"/>
        </w:rPr>
        <w:t xml:space="preserve">Если вторая часть бессоюзного сложного предложения указывает на результат, вывод, то между частями предложения ставится тире.</w:t>
      </w:r>
      <w:r>
        <w:rPr>
          <w:b/>
          <w:bCs/>
          <w:i/>
          <w:iCs/>
          <w:color w:val="4A8A3E"/>
          <w:sz w:val="21"/>
          <w:szCs w:val="21"/>
        </w:rPr>
        <w:t xml:space="preserve"> → пример 4</w:t>
      </w:r>
    </w:p>
    <w:p>
      <w:pPr>
        <w:spacing w:after="80"/>
        <w:ind w:left="200"/>
      </w:pPr>
      <w:r>
        <w:rPr>
          <w:b/>
          <w:bCs/>
          <w:color w:val="6B4E8E"/>
          <w:sz w:val="22"/>
          <w:szCs w:val="22"/>
        </w:rPr>
        <w:t xml:space="preserve">Б) </w:t>
      </w:r>
      <w:r>
        <w:rPr>
          <w:sz w:val="22"/>
          <w:szCs w:val="22"/>
        </w:rPr>
        <w:t xml:space="preserve">Обращение обособляется.</w:t>
      </w:r>
      <w:r>
        <w:rPr>
          <w:b/>
          <w:bCs/>
          <w:i/>
          <w:iCs/>
          <w:color w:val="4A8A3E"/>
          <w:sz w:val="21"/>
          <w:szCs w:val="21"/>
        </w:rPr>
        <w:t xml:space="preserve"> → пример 1</w:t>
      </w:r>
    </w:p>
    <w:p>
      <w:pPr>
        <w:spacing w:after="80"/>
        <w:ind w:left="200"/>
      </w:pPr>
      <w:r>
        <w:rPr>
          <w:b/>
          <w:bCs/>
          <w:color w:val="6B4E8E"/>
          <w:sz w:val="22"/>
          <w:szCs w:val="22"/>
        </w:rPr>
        <w:t xml:space="preserve">В) </w:t>
      </w:r>
      <w:r>
        <w:rPr>
          <w:sz w:val="22"/>
          <w:szCs w:val="22"/>
        </w:rPr>
        <w:t xml:space="preserve">Между подлежащим и сказуемым, выраженными именами существительными в именительном падеже, при отсутствии связки ставится тире.</w:t>
      </w:r>
      <w:r>
        <w:rPr>
          <w:b/>
          <w:bCs/>
          <w:i/>
          <w:iCs/>
          <w:color w:val="4A8A3E"/>
          <w:sz w:val="21"/>
          <w:szCs w:val="21"/>
        </w:rPr>
        <w:t xml:space="preserve"> → пример 3</w:t>
      </w:r>
    </w:p>
    <w:p>
      <w:pPr>
        <w:spacing w:after="80" w:before="120"/>
      </w:pPr>
      <w:r>
        <w:rPr>
          <w:b/>
          <w:bCs/>
          <w:sz w:val="21"/>
          <w:szCs w:val="21"/>
        </w:rPr>
        <w:t xml:space="preserve">Предложения:</w:t>
      </w:r>
    </w:p>
    <w:p>
      <w:pPr>
        <w:spacing w:after="80"/>
        <w:ind w:left="200"/>
      </w:pPr>
      <w:r>
        <w:rPr>
          <w:b/>
          <w:bCs/>
          <w:color w:val="4A8A3E"/>
          <w:sz w:val="22"/>
          <w:szCs w:val="22"/>
        </w:rPr>
        <w:t xml:space="preserve">✓ </w:t>
      </w:r>
      <w:r>
        <w:rPr>
          <w:b/>
          <w:bCs/>
          <w:color w:val="4A8A3E"/>
          <w:sz w:val="22"/>
          <w:szCs w:val="22"/>
        </w:rPr>
        <w:t xml:space="preserve">1) </w:t>
      </w:r>
      <w:r>
        <w:rPr>
          <w:color w:val="4A8A3E"/>
          <w:sz w:val="22"/>
          <w:szCs w:val="22"/>
        </w:rPr>
        <w:t xml:space="preserve">Принимаю тебя, неудача, и, удача, тебе мой привет!</w:t>
      </w:r>
      <w:r>
        <w:rPr>
          <w:b/>
          <w:bCs/>
          <w:i/>
          <w:iCs/>
          <w:color w:val="6B4E8E"/>
          <w:sz w:val="20"/>
          <w:szCs w:val="20"/>
        </w:rPr>
        <w:t xml:space="preserve"> ← правило Б</w:t>
      </w:r>
    </w:p>
    <w:p>
      <w:pPr>
        <w:spacing w:after="80"/>
        <w:ind w:left="200"/>
      </w:pPr>
      <w:r>
        <w:rPr>
          <w:b/>
          <w:bCs/>
          <w:color w:val="888888"/>
          <w:sz w:val="22"/>
          <w:szCs w:val="22"/>
        </w:rPr>
        <w:t xml:space="preserve">  </w:t>
      </w:r>
      <w:r>
        <w:rPr>
          <w:b/>
          <w:bCs/>
          <w:color w:val="3D2817"/>
          <w:sz w:val="22"/>
          <w:szCs w:val="22"/>
        </w:rPr>
        <w:t xml:space="preserve">2) </w:t>
      </w:r>
      <w:r>
        <w:rPr>
          <w:color w:val="3D2817"/>
          <w:sz w:val="22"/>
          <w:szCs w:val="22"/>
        </w:rPr>
        <w:t xml:space="preserve">Давно замечено, что одиноко растёт, не подпуская никого селиться возле себя, лишь одно дерево — берёза.</w:t>
      </w:r>
    </w:p>
    <w:p>
      <w:pPr>
        <w:spacing w:after="80"/>
        <w:ind w:left="200"/>
      </w:pPr>
      <w:r>
        <w:rPr>
          <w:b/>
          <w:bCs/>
          <w:color w:val="4A8A3E"/>
          <w:sz w:val="22"/>
          <w:szCs w:val="22"/>
        </w:rPr>
        <w:t xml:space="preserve">✓ </w:t>
      </w:r>
      <w:r>
        <w:rPr>
          <w:b/>
          <w:bCs/>
          <w:color w:val="4A8A3E"/>
          <w:sz w:val="22"/>
          <w:szCs w:val="22"/>
        </w:rPr>
        <w:t xml:space="preserve">3) </w:t>
      </w:r>
      <w:r>
        <w:rPr>
          <w:color w:val="4A8A3E"/>
          <w:sz w:val="22"/>
          <w:szCs w:val="22"/>
        </w:rPr>
        <w:t xml:space="preserve">Сила воли — это не только умение чего-то добиться, но и умение заставить себя отказаться от чего-то, когда это нужно.</w:t>
      </w:r>
      <w:r>
        <w:rPr>
          <w:b/>
          <w:bCs/>
          <w:i/>
          <w:iCs/>
          <w:color w:val="6B4E8E"/>
          <w:sz w:val="20"/>
          <w:szCs w:val="20"/>
        </w:rPr>
        <w:t xml:space="preserve"> ← правило В</w:t>
      </w:r>
    </w:p>
    <w:p>
      <w:pPr>
        <w:spacing w:after="80"/>
        <w:ind w:left="200"/>
      </w:pPr>
      <w:r>
        <w:rPr>
          <w:b/>
          <w:bCs/>
          <w:color w:val="4A8A3E"/>
          <w:sz w:val="22"/>
          <w:szCs w:val="22"/>
        </w:rPr>
        <w:t xml:space="preserve">✓ </w:t>
      </w:r>
      <w:r>
        <w:rPr>
          <w:b/>
          <w:bCs/>
          <w:color w:val="4A8A3E"/>
          <w:sz w:val="22"/>
          <w:szCs w:val="22"/>
        </w:rPr>
        <w:t xml:space="preserve">4) </w:t>
      </w:r>
      <w:r>
        <w:rPr>
          <w:color w:val="4A8A3E"/>
          <w:sz w:val="22"/>
          <w:szCs w:val="22"/>
        </w:rPr>
        <w:t xml:space="preserve">Иван подошёл к воротам, загремел щеколдой — со двора поднялся собачий лай.</w:t>
      </w:r>
      <w:r>
        <w:rPr>
          <w:b/>
          <w:bCs/>
          <w:i/>
          <w:iCs/>
          <w:color w:val="6B4E8E"/>
          <w:sz w:val="20"/>
          <w:szCs w:val="20"/>
        </w:rPr>
        <w:t xml:space="preserve"> ← правило А</w:t>
      </w:r>
    </w:p>
    <w:p>
      <w:pPr>
        <w:spacing w:after="80"/>
        <w:ind w:left="200"/>
      </w:pPr>
      <w:r>
        <w:rPr>
          <w:b/>
          <w:bCs/>
          <w:color w:val="888888"/>
          <w:sz w:val="22"/>
          <w:szCs w:val="22"/>
        </w:rPr>
        <w:t xml:space="preserve">  </w:t>
      </w:r>
      <w:r>
        <w:rPr>
          <w:b/>
          <w:bCs/>
          <w:color w:val="3D2817"/>
          <w:sz w:val="22"/>
          <w:szCs w:val="22"/>
        </w:rPr>
        <w:t xml:space="preserve">5) </w:t>
      </w:r>
      <w:r>
        <w:rPr>
          <w:color w:val="3D2817"/>
          <w:sz w:val="22"/>
          <w:szCs w:val="22"/>
        </w:rPr>
        <w:t xml:space="preserve">Местность кругом была ровная, прятаться на ней было негде, за исключением, пожалуй, кустарника, росшего на опушке.</w:t>
      </w:r>
    </w:p>
    <w:p>
      <w:pPr>
        <w:spacing w:after="200" w:before="100"/>
      </w:pPr>
      <w:r>
        <w:rPr>
          <w:b/>
          <w:bCs/>
          <w:sz w:val="22"/>
          <w:szCs w:val="22"/>
        </w:rPr>
        <w:t xml:space="preserve">Правильный ответ: </w:t>
      </w:r>
      <w:r>
        <w:rPr>
          <w:rFonts w:ascii="Consolas" w:cs="Consolas" w:eastAsia="Consolas" w:hAnsi="Consolas"/>
          <w:b/>
          <w:bCs/>
          <w:color w:val="4A8A3E"/>
          <w:sz w:val="28"/>
          <w:szCs w:val="28"/>
        </w:rPr>
        <w:t xml:space="preserve">А4 Б1 В3  (запись: 4,1,3)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nest" w:cs="Onest" w:eastAsia="Onest" w:hAnsi="Ones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2026-05-28T01:18:11.480Z</dcterms:created>
  <dcterms:modified xsi:type="dcterms:W3CDTF">2026-05-28T01:18:11.495Z</dcterms:modified>
</cp:coreProperties>
</file>

<file path=docProps/custom.xml><?xml version="1.0" encoding="utf-8"?>
<Properties xmlns="http://schemas.openxmlformats.org/officeDocument/2006/custom-properties" xmlns:vt="http://schemas.openxmlformats.org/officeDocument/2006/docPropsVTypes"/>
</file>