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97B" w:rsidRDefault="00ED197B" w:rsidP="00ED197B">
      <w:pPr>
        <w:pStyle w:val="ListParagraph"/>
        <w:numPr>
          <w:ilvl w:val="0"/>
          <w:numId w:val="1"/>
        </w:numPr>
      </w:pPr>
      <w:r w:rsidRPr="00ED197B">
        <w:rPr>
          <w:b/>
        </w:rPr>
        <w:t xml:space="preserve">Get Tenant </w:t>
      </w:r>
      <w:proofErr w:type="gramStart"/>
      <w:r w:rsidRPr="00ED197B">
        <w:rPr>
          <w:b/>
        </w:rPr>
        <w:t>ID  from</w:t>
      </w:r>
      <w:proofErr w:type="gramEnd"/>
      <w:r w:rsidRPr="00ED197B">
        <w:rPr>
          <w:b/>
        </w:rPr>
        <w:t xml:space="preserve"> azure portal  ,</w:t>
      </w:r>
      <w:r>
        <w:t xml:space="preserve"> click on user name in right upper corner , and check the </w:t>
      </w:r>
      <w:proofErr w:type="spellStart"/>
      <w:r>
        <w:t>guid</w:t>
      </w:r>
      <w:proofErr w:type="spellEnd"/>
      <w:r>
        <w:t xml:space="preserve"> for directory where AAD is residing: </w:t>
      </w:r>
    </w:p>
    <w:p w:rsidR="000B6D83" w:rsidRDefault="00ED197B">
      <w:r>
        <w:rPr>
          <w:noProof/>
        </w:rPr>
        <w:drawing>
          <wp:inline distT="0" distB="0" distL="0" distR="0" wp14:anchorId="49BC5C5A" wp14:editId="0E1BB2F8">
            <wp:extent cx="2656608" cy="5133975"/>
            <wp:effectExtent l="152400" t="152400" r="353695" b="352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579" cy="5143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197B" w:rsidRDefault="00ED197B"/>
    <w:p w:rsidR="00ED197B" w:rsidRDefault="00ED197B" w:rsidP="00ED197B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An AlterNet way is by using PowerShell and </w:t>
      </w:r>
      <w:proofErr w:type="gramStart"/>
      <w:r>
        <w:t xml:space="preserve">issuing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Login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AzureRmAccount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 w:rsidRPr="00ED197B">
        <w:t xml:space="preserve"> command</w:t>
      </w:r>
      <w:r>
        <w:t xml:space="preserve"> :</w:t>
      </w:r>
    </w:p>
    <w:p w:rsidR="00ED197B" w:rsidRDefault="00ED197B" w:rsidP="00ED197B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146C3B6" wp14:editId="78517323">
            <wp:extent cx="5943600" cy="3705225"/>
            <wp:effectExtent l="152400" t="152400" r="36195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197B" w:rsidRDefault="00ED197B" w:rsidP="00ED197B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ED197B" w:rsidRPr="00ED197B" w:rsidRDefault="00ED197B" w:rsidP="00ED197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b/>
        </w:rPr>
      </w:pPr>
      <w:r w:rsidRPr="00ED197B">
        <w:rPr>
          <w:b/>
        </w:rPr>
        <w:t xml:space="preserve">Get the client </w:t>
      </w:r>
      <w:proofErr w:type="gramStart"/>
      <w:r w:rsidRPr="00ED197B">
        <w:rPr>
          <w:b/>
        </w:rPr>
        <w:t xml:space="preserve">ID </w:t>
      </w:r>
      <w:r>
        <w:rPr>
          <w:b/>
        </w:rPr>
        <w:t xml:space="preserve"> &amp;</w:t>
      </w:r>
      <w:proofErr w:type="gramEnd"/>
      <w:r>
        <w:rPr>
          <w:b/>
        </w:rPr>
        <w:t xml:space="preserve"> Client Secret </w:t>
      </w:r>
      <w:r w:rsidRPr="00ED197B">
        <w:rPr>
          <w:b/>
        </w:rPr>
        <w:t>:</w:t>
      </w:r>
    </w:p>
    <w:p w:rsidR="00ED197B" w:rsidRDefault="00ED197B" w:rsidP="00ED197B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>
        <w:t>Open the AAD on Azure</w:t>
      </w:r>
    </w:p>
    <w:p w:rsidR="00ED197B" w:rsidRDefault="00ED197B" w:rsidP="00ED197B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>
        <w:t>Go to App registration option in blade.</w:t>
      </w:r>
    </w:p>
    <w:p w:rsidR="00ED197B" w:rsidRDefault="00ED197B" w:rsidP="00ED197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</w:pPr>
    </w:p>
    <w:p w:rsidR="00ED197B" w:rsidRDefault="00ED197B" w:rsidP="00ED197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noProof/>
        </w:rPr>
      </w:pPr>
    </w:p>
    <w:p w:rsidR="00ED197B" w:rsidRDefault="00ED197B" w:rsidP="00ED197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</w:pPr>
    </w:p>
    <w:p w:rsidR="00ED197B" w:rsidRDefault="00ED197B" w:rsidP="00ED197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</w:pPr>
    </w:p>
    <w:p w:rsidR="00ED197B" w:rsidRDefault="00ED197B" w:rsidP="00ED197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</w:pPr>
      <w:r>
        <w:rPr>
          <w:noProof/>
        </w:rPr>
        <w:drawing>
          <wp:inline distT="0" distB="0" distL="0" distR="0" wp14:anchorId="2085862D" wp14:editId="3D7939E6">
            <wp:extent cx="3143250" cy="385762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073" cy="38659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197B" w:rsidRDefault="00ED197B" w:rsidP="00ED197B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 Select the AAD app for function app.</w:t>
      </w:r>
    </w:p>
    <w:p w:rsidR="00ED197B" w:rsidRDefault="00ED197B" w:rsidP="00ED197B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>
        <w:t>Click on settings</w:t>
      </w:r>
    </w:p>
    <w:p w:rsidR="00ED197B" w:rsidRPr="00ED197B" w:rsidRDefault="00ED197B" w:rsidP="00ED197B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b/>
        </w:rPr>
      </w:pPr>
      <w:r w:rsidRPr="00ED197B">
        <w:rPr>
          <w:b/>
        </w:rPr>
        <w:t>Application Id is your Client ID</w:t>
      </w:r>
    </w:p>
    <w:p w:rsidR="00ED197B" w:rsidRDefault="00ED197B" w:rsidP="00ED197B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080"/>
      </w:pPr>
    </w:p>
    <w:p w:rsidR="00ED197B" w:rsidRDefault="00ED197B" w:rsidP="00ED197B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080"/>
      </w:pPr>
      <w:r>
        <w:rPr>
          <w:noProof/>
        </w:rPr>
        <w:lastRenderedPageBreak/>
        <w:drawing>
          <wp:inline distT="0" distB="0" distL="0" distR="0" wp14:anchorId="0E57DC4E" wp14:editId="03122A1C">
            <wp:extent cx="7795875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3993" cy="32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7B" w:rsidRDefault="00ED197B" w:rsidP="00ED197B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080"/>
      </w:pPr>
    </w:p>
    <w:p w:rsidR="00ED197B" w:rsidRDefault="00ED197B" w:rsidP="00ED197B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080"/>
      </w:pPr>
    </w:p>
    <w:p w:rsidR="00ED197B" w:rsidRDefault="00ED197B" w:rsidP="00ED197B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Select Keys </w:t>
      </w:r>
      <w:proofErr w:type="gramStart"/>
      <w:r>
        <w:t>option ,</w:t>
      </w:r>
      <w:proofErr w:type="gramEnd"/>
      <w:r>
        <w:t xml:space="preserve"> type any key name and save to  create new key , note down the key , it is your </w:t>
      </w:r>
      <w:r w:rsidRPr="00ED197B">
        <w:rPr>
          <w:b/>
        </w:rPr>
        <w:t>client secret</w:t>
      </w:r>
      <w:r>
        <w:t xml:space="preserve">  </w:t>
      </w:r>
    </w:p>
    <w:p w:rsidR="00ED197B" w:rsidRDefault="00ED197B" w:rsidP="00ED197B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080"/>
      </w:pPr>
      <w:r>
        <w:rPr>
          <w:noProof/>
        </w:rPr>
        <w:lastRenderedPageBreak/>
        <w:drawing>
          <wp:inline distT="0" distB="0" distL="0" distR="0" wp14:anchorId="684664C6" wp14:editId="6DF7F9A5">
            <wp:extent cx="6438900" cy="2981325"/>
            <wp:effectExtent l="152400" t="152400" r="36195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981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197B" w:rsidRDefault="00ED197B" w:rsidP="00ED197B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080"/>
      </w:pPr>
    </w:p>
    <w:p w:rsidR="00ED197B" w:rsidRPr="00ED197B" w:rsidRDefault="00ED197B" w:rsidP="00ED197B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ED197B" w:rsidRDefault="00ED197B">
      <w:bookmarkStart w:id="0" w:name="_GoBack"/>
      <w:bookmarkEnd w:id="0"/>
    </w:p>
    <w:sectPr w:rsidR="00ED197B" w:rsidSect="00ED19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97B" w:rsidRDefault="00ED197B" w:rsidP="00ED197B">
      <w:pPr>
        <w:spacing w:after="0" w:line="240" w:lineRule="auto"/>
      </w:pPr>
      <w:r>
        <w:separator/>
      </w:r>
    </w:p>
  </w:endnote>
  <w:endnote w:type="continuationSeparator" w:id="0">
    <w:p w:rsidR="00ED197B" w:rsidRDefault="00ED197B" w:rsidP="00ED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97B" w:rsidRDefault="00ED197B" w:rsidP="00ED197B">
      <w:pPr>
        <w:spacing w:after="0" w:line="240" w:lineRule="auto"/>
      </w:pPr>
      <w:r>
        <w:separator/>
      </w:r>
    </w:p>
  </w:footnote>
  <w:footnote w:type="continuationSeparator" w:id="0">
    <w:p w:rsidR="00ED197B" w:rsidRDefault="00ED197B" w:rsidP="00ED1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96199"/>
    <w:multiLevelType w:val="hybridMultilevel"/>
    <w:tmpl w:val="E45C3744"/>
    <w:lvl w:ilvl="0" w:tplc="8A9C13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02361A"/>
    <w:multiLevelType w:val="hybridMultilevel"/>
    <w:tmpl w:val="DF6C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7B"/>
    <w:rsid w:val="006B7FF7"/>
    <w:rsid w:val="0075635D"/>
    <w:rsid w:val="007A7793"/>
    <w:rsid w:val="00B11C2B"/>
    <w:rsid w:val="00D93B3D"/>
    <w:rsid w:val="00ED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D938F"/>
  <w15:chartTrackingRefBased/>
  <w15:docId w15:val="{F0305B06-2A33-48BB-A979-DEEFF107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Patidar</dc:creator>
  <cp:keywords/>
  <dc:description/>
  <cp:lastModifiedBy>Paras Patidar</cp:lastModifiedBy>
  <cp:revision>1</cp:revision>
  <dcterms:created xsi:type="dcterms:W3CDTF">2018-04-16T11:02:00Z</dcterms:created>
  <dcterms:modified xsi:type="dcterms:W3CDTF">2018-04-16T12:45:00Z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papatida@microsoft.com</vt:lpwstr>
  </property>
  <property fmtid="{D5CDD505-2E9C-101B-9397-08002B2CF9AE}" pid="5" name="MSIP_Label_f42aa342-8706-4288-bd11-ebb85995028c_SetDate">
    <vt:lpwstr>2018-04-16T12:45:27.7227384Z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