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EduCore</w:t>
      </w:r>
    </w:p>
    <w:p>
      <w:pPr/>
      <w:r>
        <w:rPr>
          <w:rFonts w:ascii="Helvetica" w:hAnsi="Helvetica" w:cs="Helvetica"/>
          <w:sz w:val="24"/>
          <w:sz-cs w:val="24"/>
        </w:rPr>
        <w:t xml:space="preserve">├── Onboarding</w:t>
      </w:r>
    </w:p>
    <w:p>
      <w:pPr/>
      <w:r>
        <w:rPr>
          <w:rFonts w:ascii="Helvetica" w:hAnsi="Helvetica" w:cs="Helvetica"/>
          <w:sz w:val="24"/>
          <w:sz-cs w:val="24"/>
        </w:rPr>
        <w:t xml:space="preserve">├── Dashboard (Home)</w:t>
      </w:r>
    </w:p>
    <w:p>
      <w:pPr/>
      <w:r>
        <w:rPr>
          <w:rFonts w:ascii="Helvetica" w:hAnsi="Helvetica" w:cs="Helvetica"/>
          <w:sz w:val="24"/>
          <w:sz-cs w:val="24"/>
        </w:rPr>
        <w:t xml:space="preserve">├── Learn Hub</w:t>
      </w:r>
    </w:p>
    <w:p>
      <w:pPr/>
      <w:r>
        <w:rPr>
          <w:rFonts w:ascii="Helvetica" w:hAnsi="Helvetica" w:cs="Helvetica"/>
          <w:sz w:val="24"/>
          <w:sz-cs w:val="24"/>
        </w:rPr>
        <w:t xml:space="preserve">│   ├── Fundamentals Library</w:t>
      </w:r>
    </w:p>
    <w:p>
      <w:pPr/>
      <w:r>
        <w:rPr>
          <w:rFonts w:ascii="Helvetica" w:hAnsi="Helvetica" w:cs="Helvetica"/>
          <w:sz w:val="24"/>
          <w:sz-cs w:val="24"/>
        </w:rPr>
        <w:t xml:space="preserve">│   └── Study Map Generator</w:t>
      </w:r>
    </w:p>
    <w:p>
      <w:pPr/>
      <w:r>
        <w:rPr>
          <w:rFonts w:ascii="Helvetica" w:hAnsi="Helvetica" w:cs="Helvetica"/>
          <w:sz w:val="24"/>
          <w:sz-cs w:val="24"/>
        </w:rPr>
        <w:t xml:space="preserve">├── Trend Zone</w:t>
      </w:r>
    </w:p>
    <w:p>
      <w:pPr/>
      <w:r>
        <w:rPr>
          <w:rFonts w:ascii="Helvetica" w:hAnsi="Helvetica" w:cs="Helvetica"/>
          <w:sz w:val="24"/>
          <w:sz-cs w:val="24"/>
        </w:rPr>
        <w:t xml:space="preserve">├── WorkSmart</w:t>
      </w:r>
    </w:p>
    <w:p>
      <w:pPr/>
      <w:r>
        <w:rPr>
          <w:rFonts w:ascii="Helvetica" w:hAnsi="Helvetica" w:cs="Helvetica"/>
          <w:sz w:val="24"/>
          <w:sz-cs w:val="24"/>
        </w:rPr>
        <w:t xml:space="preserve">│   ├── Assignment Navigator</w:t>
      </w:r>
    </w:p>
    <w:p>
      <w:pPr/>
      <w:r>
        <w:rPr>
          <w:rFonts w:ascii="Helvetica" w:hAnsi="Helvetica" w:cs="Helvetica"/>
          <w:sz w:val="24"/>
          <w:sz-cs w:val="24"/>
        </w:rPr>
        <w:t xml:space="preserve">│   └── Time Series Planner</w:t>
      </w:r>
    </w:p>
    <w:p>
      <w:pPr/>
      <w:r>
        <w:rPr>
          <w:rFonts w:ascii="Helvetica" w:hAnsi="Helvetica" w:cs="Helvetica"/>
          <w:sz w:val="24"/>
          <w:sz-cs w:val="24"/>
        </w:rPr>
        <w:t xml:space="preserve">├── Career Hub</w:t>
      </w:r>
    </w:p>
    <w:p>
      <w:pPr/>
      <w:r>
        <w:rPr>
          <w:rFonts w:ascii="Helvetica" w:hAnsi="Helvetica" w:cs="Helvetica"/>
          <w:sz w:val="24"/>
          <w:sz-cs w:val="24"/>
        </w:rPr>
        <w:t xml:space="preserve">│   ├── Resume Builder</w:t>
      </w:r>
    </w:p>
    <w:p>
      <w:pPr/>
      <w:r>
        <w:rPr>
          <w:rFonts w:ascii="Helvetica" w:hAnsi="Helvetica" w:cs="Helvetica"/>
          <w:sz w:val="24"/>
          <w:sz-cs w:val="24"/>
        </w:rPr>
        <w:t xml:space="preserve">│   ├── ATS Analyzer</w:t>
      </w:r>
    </w:p>
    <w:p>
      <w:pPr/>
      <w:r>
        <w:rPr>
          <w:rFonts w:ascii="Helvetica" w:hAnsi="Helvetica" w:cs="Helvetica"/>
          <w:sz w:val="24"/>
          <w:sz-cs w:val="24"/>
        </w:rPr>
        <w:t xml:space="preserve">│   └── Skill Gap Analyzer</w:t>
      </w:r>
    </w:p>
    <w:p>
      <w:pPr/>
      <w:r>
        <w:rPr>
          <w:rFonts w:ascii="Helvetica" w:hAnsi="Helvetica" w:cs="Helvetica"/>
          <w:sz w:val="24"/>
          <w:sz-cs w:val="24"/>
        </w:rPr>
        <w:t xml:space="preserve">├── Interview Arena</w:t>
      </w:r>
    </w:p>
    <w:p>
      <w:pPr/>
      <w:r>
        <w:rPr>
          <w:rFonts w:ascii="Helvetica" w:hAnsi="Helvetica" w:cs="Helvetica"/>
          <w:sz w:val="24"/>
          <w:sz-cs w:val="24"/>
        </w:rPr>
        <w:t xml:space="preserve">└── Opportunity Radar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