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bdtauvlytj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Build a Data Ingestion API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We’d like you to design and implement a simple API system to test your skills in building APIs and incorporating basic logic. Your task is to create two RESTful APIs: one for submitting a data ingestion request and another for checking its status. The system should fetch data from a simulated external API, process it in batches asynchronously, and respect a rate limit.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i03cgwbh0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 API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/ingest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JSON payload containing a list of IDs (integers) and Priority.</w:t>
        <w:br w:type="textWrapping"/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ids → list of integers → id can be in the range of (1 to 10^9+7)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priority → Enum → (HIGH, MEDIUM, LOW)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{"ids": [1, 2, 3, 4, 5], "priority": 'HIGH'}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You can process ONLY 3 id’s at any point in time.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Enqueue each batch as a job to be processed asynchronously.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Simulate fetching data for each ID from an external API (no real API calls needed—just mock the behavior with a simple delay and return a static response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{"id": &lt;id&gt;, "data": "processed"})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Respect a rate limit of </w:t>
      </w:r>
      <w:r w:rsidDel="00000000" w:rsidR="00000000" w:rsidRPr="00000000">
        <w:rPr>
          <w:b w:val="1"/>
          <w:rtl w:val="0"/>
        </w:rPr>
        <w:t xml:space="preserve">1 batch per 5 second</w:t>
      </w:r>
      <w:r w:rsidDel="00000000" w:rsidR="00000000" w:rsidRPr="00000000">
        <w:rPr>
          <w:rtl w:val="0"/>
        </w:rPr>
        <w:t xml:space="preserve">. (ie: max 3 ids per 5 second)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you get another request with higher priority, those id’s should be processed before the lower priority ids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you should process the data based on (priority, created_time)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Request 1 - T0 -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{"ids": [1, 2, 3, 4, 5], "priority": 'MEDIUM'}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Request 2 - T4 -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{"ids": [6, 7, 8, 9], "priority": 'HIGH'}</w:t>
      </w:r>
    </w:p>
    <w:p w:rsidR="00000000" w:rsidDel="00000000" w:rsidP="00000000" w:rsidRDefault="00000000" w:rsidRPr="00000000" w14:paraId="00000014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T0 to T5 it should process 1, 2, 3</w:t>
      </w:r>
    </w:p>
    <w:p w:rsidR="00000000" w:rsidDel="00000000" w:rsidP="00000000" w:rsidRDefault="00000000" w:rsidRPr="00000000" w14:paraId="00000015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T5 to T10 it should process 6, 7, 8</w:t>
      </w:r>
    </w:p>
    <w:p w:rsidR="00000000" w:rsidDel="00000000" w:rsidP="00000000" w:rsidRDefault="00000000" w:rsidRPr="00000000" w14:paraId="00000016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T10 to T15 it should precess 9, 4, 5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Return a unique ingestion_id immediately as a JSON response.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{"ingestion_id": "abc123"}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API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/status/&lt;ingestion_id&gt;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The ingestion_id returned by the ingestion API.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: Retrieve the processing status of the ingestion request.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JSON response showing the overall status and details of each batch.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ab/>
        <w:t xml:space="preserve"> {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     "ingestion_id": "abc123",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  <w:t xml:space="preserve">       "status": "triggered",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  <w:t xml:space="preserve">  "batches": [</w:t>
      </w:r>
    </w:p>
    <w:p w:rsidR="00000000" w:rsidDel="00000000" w:rsidP="00000000" w:rsidRDefault="00000000" w:rsidRPr="00000000" w14:paraId="00000022">
      <w:pPr>
        <w:ind w:left="288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{"batch_id": &lt;uuid&gt;, "ids": [1, 2, 3], "status": "completed"},</w:t>
      </w:r>
    </w:p>
    <w:p w:rsidR="00000000" w:rsidDel="00000000" w:rsidP="00000000" w:rsidRDefault="00000000" w:rsidRPr="00000000" w14:paraId="00000023">
      <w:pPr>
        <w:ind w:left="2880" w:firstLine="720"/>
        <w:rPr/>
      </w:pPr>
      <w:r w:rsidDel="00000000" w:rsidR="00000000" w:rsidRPr="00000000">
        <w:rPr>
          <w:rtl w:val="0"/>
        </w:rPr>
        <w:t xml:space="preserve">{"batch_id": &lt;uuid&gt;, "ids": [4, 5], "status": "triggered"}</w:t>
      </w:r>
    </w:p>
    <w:p w:rsidR="00000000" w:rsidDel="00000000" w:rsidP="00000000" w:rsidRDefault="00000000" w:rsidRPr="00000000" w14:paraId="00000024">
      <w:pPr>
        <w:ind w:left="288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Possible each level batch status: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yet_to_start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Possible Outer Status:</w:t>
        <w:br w:type="textWrapping"/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all the status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yet_to_start</w:t>
      </w:r>
      <w:r w:rsidDel="00000000" w:rsidR="00000000" w:rsidRPr="00000000">
        <w:rPr>
          <w:rtl w:val="0"/>
        </w:rPr>
        <w:t xml:space="preserve">, it will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yet_to_start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atleast one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triggered</w:t>
      </w:r>
      <w:r w:rsidDel="00000000" w:rsidR="00000000" w:rsidRPr="00000000">
        <w:rPr>
          <w:rtl w:val="0"/>
        </w:rPr>
        <w:t xml:space="preserve">, it will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all the status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, it will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Constraints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any programming language or framework you’re comfortable with (e.g., Python with Flask/FastAPI, Node.js with Express, etc.).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 the ingestion and batch statuses (e.g., in-memory store, database, or file system) so the status API can retrieve them.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batches asynchronously (e.g., using background tasks, queues, or threads).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the external API’s rate limit by ensuring batches are processed no faster than 1 per 5 second.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4zgnrrxn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working application hosted on a platform of your choice (e.g., Heroku, Railway, Github Pages etc).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code in a version control repository (e.g., GitHub) with clear instructions for running it locally.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documentation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README.md</w:t>
        </w:r>
      </w:hyperlink>
      <w:r w:rsidDel="00000000" w:rsidR="00000000" w:rsidRPr="00000000">
        <w:rPr>
          <w:rtl w:val="0"/>
        </w:rPr>
        <w:t xml:space="preserve">) explaining your design choices.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file which tests your endpoints. This test file should be extensive and it should verify If your endpoint is honouring all the rate limits and priorities correctly.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iiliqzhh7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Requests and Responses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Ingestion API Request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&lt;http://localhost:5000/ingest&gt; -H "Content-Type: application/json" -d '{"ids": [1, 2, 3, 4, 5]}'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{"ingestion_id": "abc123"}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 API Request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http://localhost:5000/status/abc123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"ingestion_id": "abc123",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"status": "triggered",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"batches":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{"batch_id": 1, "ids": [1, 2, 3], "status": "triggered"},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{"batch_id": 2, "ids": [4, 5], "status": "triggered"}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1gpm7zx33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We’re Looking For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Design</w:t>
      </w:r>
      <w:r w:rsidDel="00000000" w:rsidR="00000000" w:rsidRPr="00000000">
        <w:rPr>
          <w:rtl w:val="0"/>
        </w:rPr>
        <w:t xml:space="preserve">: Clear, RESTful endpoints with appropriate inputs and outputs.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Implementation</w:t>
      </w:r>
      <w:r w:rsidDel="00000000" w:rsidR="00000000" w:rsidRPr="00000000">
        <w:rPr>
          <w:rtl w:val="0"/>
        </w:rPr>
        <w:t xml:space="preserve">: Correct batching, asynchronous processing, and rate limiting.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Extensive and bullet proof test file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: Clean, readable code with proper error handling.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Brief explanation of your approach and setup instructions.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screenshot of the test run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ty8yezxep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the core functionality first (ingestion and status tracking). If time permits, feel free to add features like error recovery or retry logic (optional).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a simulated environment—don’t worry about real external APIs; just mock the behavior.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Feel free to ask questions if anything is unclear!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nvkjxztx3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a link to your repository (e.g., GitHub) with your code and documentation.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hosted URL.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 - provide any necessary instructions.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kpeiey6fj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will test your API with our internal test file, which checks for correctness, rate limits and response time etc. </w:t>
      </w:r>
      <w:r w:rsidDel="00000000" w:rsidR="00000000" w:rsidRPr="00000000">
        <w:rPr>
          <w:b w:val="1"/>
          <w:rtl w:val="0"/>
        </w:rPr>
        <w:t xml:space="preserve">IMPORTANT: DO NOT ADD AUTH TO YOUR API.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Things to share with college candidates before assignment.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will be building and deploying a service with a couple of endpoints.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have to submit the deployed endpoint and github repo.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We’ll run an automated test with the hosted url link you submit. Just submit the base URL, we’ll append the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\ingest</w:t>
      </w:r>
      <w:r w:rsidDel="00000000" w:rsidR="00000000" w:rsidRPr="00000000">
        <w:rPr>
          <w:rtl w:val="0"/>
        </w:rPr>
        <w:t xml:space="preserve"> and then we’ll call with our payload and test it)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https://forms.gle/6HWbbfHywwqeN8Hz5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dme.md" TargetMode="External"/><Relationship Id="rId7" Type="http://schemas.openxmlformats.org/officeDocument/2006/relationships/hyperlink" Target="http://localhost:5000/status/abc123" TargetMode="External"/><Relationship Id="rId8" Type="http://schemas.openxmlformats.org/officeDocument/2006/relationships/hyperlink" Target="https://forms.gle/6HWbbfHywwqeN8Hz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