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FD503" w14:textId="7035F593" w:rsidR="00EC2174" w:rsidRPr="009741CD" w:rsidRDefault="00E749DC" w:rsidP="00E749DC">
      <w:pPr>
        <w:pStyle w:val="IEEETitle"/>
        <w:rPr>
          <w:sz w:val="40"/>
          <w:szCs w:val="40"/>
        </w:rPr>
      </w:pPr>
      <w:r w:rsidRPr="009741CD">
        <w:rPr>
          <w:sz w:val="40"/>
          <w:szCs w:val="40"/>
        </w:rPr>
        <w:t>Adaptive Real-Time Dataset Framework for Fake News Detection using Hybrid Machine Learning and Transformer</w:t>
      </w:r>
      <w:r w:rsidR="009741CD">
        <w:rPr>
          <w:sz w:val="40"/>
          <w:szCs w:val="40"/>
        </w:rPr>
        <w:t xml:space="preserve"> </w:t>
      </w:r>
      <w:r w:rsidRPr="009741CD">
        <w:rPr>
          <w:sz w:val="40"/>
          <w:szCs w:val="40"/>
        </w:rPr>
        <w:t>Models</w:t>
      </w:r>
      <w:r w:rsidR="00E34213" w:rsidRPr="009741CD">
        <w:rPr>
          <w:sz w:val="40"/>
          <w:szCs w:val="40"/>
        </w:rPr>
        <w:br/>
      </w:r>
    </w:p>
    <w:p w14:paraId="77D9D601" w14:textId="03E670C1" w:rsidR="00E34213" w:rsidRPr="00E34213" w:rsidRDefault="00E34213" w:rsidP="00E34213">
      <w:pPr>
        <w:pStyle w:val="IEEEAuthorName"/>
        <w:jc w:val="left"/>
        <w:rPr>
          <w:sz w:val="20"/>
          <w:szCs w:val="20"/>
          <w:lang w:val="en-US"/>
        </w:rPr>
      </w:pPr>
      <w:r>
        <w:rPr>
          <w:sz w:val="20"/>
          <w:szCs w:val="20"/>
          <w:lang w:val="en-US"/>
        </w:rPr>
        <w:t xml:space="preserve">  </w:t>
      </w:r>
      <w:r w:rsidRPr="00E34213">
        <w:rPr>
          <w:sz w:val="20"/>
          <w:szCs w:val="20"/>
          <w:lang w:val="en-US"/>
        </w:rPr>
        <w:t xml:space="preserve">(Mentor) Prof  Dr. S.B Goyal, </w:t>
      </w:r>
      <w:r>
        <w:rPr>
          <w:sz w:val="20"/>
          <w:szCs w:val="20"/>
          <w:lang w:val="en-US"/>
        </w:rPr>
        <w:t xml:space="preserve">                           </w:t>
      </w:r>
      <w:r w:rsidR="00CF628A">
        <w:rPr>
          <w:sz w:val="20"/>
          <w:szCs w:val="20"/>
          <w:lang w:val="en-US"/>
        </w:rPr>
        <w:t xml:space="preserve">     </w:t>
      </w:r>
      <w:r>
        <w:rPr>
          <w:sz w:val="20"/>
          <w:szCs w:val="20"/>
          <w:lang w:val="en-US"/>
        </w:rPr>
        <w:t xml:space="preserve">Paras Vashist                                             </w:t>
      </w:r>
      <w:r w:rsidR="00CF628A">
        <w:rPr>
          <w:sz w:val="20"/>
          <w:szCs w:val="20"/>
          <w:lang w:val="en-US"/>
        </w:rPr>
        <w:t xml:space="preserve">      </w:t>
      </w:r>
      <w:r>
        <w:rPr>
          <w:sz w:val="20"/>
          <w:szCs w:val="20"/>
          <w:lang w:val="en-US"/>
        </w:rPr>
        <w:t xml:space="preserve"> </w:t>
      </w:r>
      <w:r w:rsidR="00CF628A">
        <w:rPr>
          <w:sz w:val="20"/>
          <w:szCs w:val="20"/>
          <w:lang w:val="en-US"/>
        </w:rPr>
        <w:t xml:space="preserve">  </w:t>
      </w:r>
      <w:r>
        <w:rPr>
          <w:sz w:val="20"/>
          <w:szCs w:val="20"/>
          <w:lang w:val="en-US"/>
        </w:rPr>
        <w:t xml:space="preserve">Pratham Khanna </w:t>
      </w:r>
      <w:r>
        <w:rPr>
          <w:sz w:val="20"/>
          <w:szCs w:val="20"/>
          <w:lang w:val="en-US"/>
        </w:rPr>
        <w:br/>
      </w:r>
      <w:r>
        <w:rPr>
          <w:sz w:val="20"/>
          <w:szCs w:val="20"/>
          <w:lang w:val="en-US"/>
        </w:rPr>
        <w:t xml:space="preserve">       </w:t>
      </w:r>
      <w:r w:rsidRPr="00E34213">
        <w:rPr>
          <w:sz w:val="20"/>
          <w:szCs w:val="20"/>
          <w:lang w:val="en-US"/>
        </w:rPr>
        <w:t xml:space="preserve">Department of Computer </w:t>
      </w:r>
      <w:r>
        <w:rPr>
          <w:sz w:val="20"/>
          <w:szCs w:val="20"/>
          <w:lang w:val="en-US"/>
        </w:rPr>
        <w:t xml:space="preserve">                     </w:t>
      </w:r>
      <w:r w:rsidR="00CF628A">
        <w:rPr>
          <w:sz w:val="20"/>
          <w:szCs w:val="20"/>
          <w:lang w:val="en-US"/>
        </w:rPr>
        <w:t xml:space="preserve">      </w:t>
      </w:r>
      <w:r w:rsidRPr="00E34213">
        <w:rPr>
          <w:sz w:val="20"/>
          <w:szCs w:val="20"/>
          <w:lang w:val="en-US"/>
        </w:rPr>
        <w:t>Department of Computer</w:t>
      </w:r>
      <w:r>
        <w:rPr>
          <w:sz w:val="20"/>
          <w:szCs w:val="20"/>
          <w:lang w:val="en-US"/>
        </w:rPr>
        <w:t xml:space="preserve">                             </w:t>
      </w:r>
      <w:r w:rsidR="00CF628A">
        <w:rPr>
          <w:sz w:val="20"/>
          <w:szCs w:val="20"/>
          <w:lang w:val="en-US"/>
        </w:rPr>
        <w:t xml:space="preserve">         </w:t>
      </w:r>
      <w:r w:rsidRPr="00E34213">
        <w:rPr>
          <w:sz w:val="20"/>
          <w:szCs w:val="20"/>
          <w:lang w:val="en-US"/>
        </w:rPr>
        <w:t>Department of Computer</w:t>
      </w:r>
      <w:r>
        <w:rPr>
          <w:sz w:val="20"/>
          <w:szCs w:val="20"/>
          <w:lang w:val="en-US"/>
        </w:rPr>
        <w:br/>
        <w:t xml:space="preserve">        </w:t>
      </w:r>
      <w:r w:rsidRPr="00E34213">
        <w:rPr>
          <w:sz w:val="20"/>
          <w:szCs w:val="20"/>
          <w:lang w:val="en-US"/>
        </w:rPr>
        <w:t>Science and Engineering</w:t>
      </w:r>
      <w:r>
        <w:rPr>
          <w:sz w:val="20"/>
          <w:szCs w:val="20"/>
          <w:lang w:val="en-US"/>
        </w:rPr>
        <w:t xml:space="preserve">                     </w:t>
      </w:r>
      <w:r w:rsidR="00CF628A">
        <w:rPr>
          <w:sz w:val="20"/>
          <w:szCs w:val="20"/>
          <w:lang w:val="en-US"/>
        </w:rPr>
        <w:t xml:space="preserve">        </w:t>
      </w:r>
      <w:r w:rsidRPr="00E34213">
        <w:rPr>
          <w:sz w:val="20"/>
          <w:szCs w:val="20"/>
          <w:lang w:val="en-US"/>
        </w:rPr>
        <w:t>Science and Engineering</w:t>
      </w:r>
      <w:r>
        <w:rPr>
          <w:sz w:val="20"/>
          <w:szCs w:val="20"/>
          <w:lang w:val="en-US"/>
        </w:rPr>
        <w:t xml:space="preserve">                              </w:t>
      </w:r>
      <w:r w:rsidR="00CF628A">
        <w:rPr>
          <w:sz w:val="20"/>
          <w:szCs w:val="20"/>
          <w:lang w:val="en-US"/>
        </w:rPr>
        <w:t xml:space="preserve">        </w:t>
      </w:r>
      <w:r w:rsidRPr="00E34213">
        <w:rPr>
          <w:sz w:val="20"/>
          <w:szCs w:val="20"/>
          <w:lang w:val="en-US"/>
        </w:rPr>
        <w:t>Science and Engineering</w:t>
      </w:r>
      <w:r>
        <w:rPr>
          <w:sz w:val="20"/>
          <w:szCs w:val="20"/>
          <w:lang w:val="en-US"/>
        </w:rPr>
        <w:br/>
      </w:r>
      <w:r w:rsidRPr="00E34213">
        <w:rPr>
          <w:sz w:val="20"/>
          <w:szCs w:val="20"/>
          <w:lang w:val="en-US"/>
        </w:rPr>
        <w:t xml:space="preserve">Chitkara University Institute of </w:t>
      </w:r>
      <w:r>
        <w:rPr>
          <w:sz w:val="20"/>
          <w:szCs w:val="20"/>
          <w:lang w:val="en-US"/>
        </w:rPr>
        <w:t xml:space="preserve">              </w:t>
      </w:r>
      <w:r w:rsidR="00CF628A">
        <w:rPr>
          <w:sz w:val="20"/>
          <w:szCs w:val="20"/>
          <w:lang w:val="en-US"/>
        </w:rPr>
        <w:t xml:space="preserve">        </w:t>
      </w:r>
      <w:r w:rsidRPr="00E34213">
        <w:rPr>
          <w:sz w:val="20"/>
          <w:szCs w:val="20"/>
          <w:lang w:val="en-US"/>
        </w:rPr>
        <w:t>Chitkara University Institute of</w:t>
      </w:r>
      <w:r>
        <w:rPr>
          <w:sz w:val="20"/>
          <w:szCs w:val="20"/>
          <w:lang w:val="en-US"/>
        </w:rPr>
        <w:t xml:space="preserve">                     </w:t>
      </w:r>
      <w:r w:rsidR="00CF628A">
        <w:rPr>
          <w:sz w:val="20"/>
          <w:szCs w:val="20"/>
          <w:lang w:val="en-US"/>
        </w:rPr>
        <w:t xml:space="preserve">     </w:t>
      </w:r>
      <w:r w:rsidRPr="00E34213">
        <w:rPr>
          <w:sz w:val="20"/>
          <w:szCs w:val="20"/>
          <w:lang w:val="en-US"/>
        </w:rPr>
        <w:t>Chitkara University Institute of</w:t>
      </w:r>
      <w:r>
        <w:rPr>
          <w:sz w:val="20"/>
          <w:szCs w:val="20"/>
          <w:lang w:val="en-US"/>
        </w:rPr>
        <w:br/>
        <w:t xml:space="preserve">    </w:t>
      </w:r>
      <w:r w:rsidRPr="00E34213">
        <w:rPr>
          <w:sz w:val="20"/>
          <w:szCs w:val="20"/>
          <w:lang w:val="en-US"/>
        </w:rPr>
        <w:t xml:space="preserve">Engineering and Technology, </w:t>
      </w:r>
      <w:r>
        <w:rPr>
          <w:sz w:val="20"/>
          <w:szCs w:val="20"/>
          <w:lang w:val="en-US"/>
        </w:rPr>
        <w:t xml:space="preserve">            </w:t>
      </w:r>
      <w:r>
        <w:rPr>
          <w:sz w:val="20"/>
          <w:szCs w:val="20"/>
          <w:lang w:val="en-US"/>
        </w:rPr>
        <w:t xml:space="preserve">  </w:t>
      </w:r>
      <w:r w:rsidR="00CF628A">
        <w:rPr>
          <w:sz w:val="20"/>
          <w:szCs w:val="20"/>
          <w:lang w:val="en-US"/>
        </w:rPr>
        <w:t xml:space="preserve">         </w:t>
      </w:r>
      <w:r>
        <w:rPr>
          <w:sz w:val="20"/>
          <w:szCs w:val="20"/>
          <w:lang w:val="en-US"/>
        </w:rPr>
        <w:t xml:space="preserve"> </w:t>
      </w:r>
      <w:r w:rsidRPr="00E34213">
        <w:rPr>
          <w:sz w:val="20"/>
          <w:szCs w:val="20"/>
          <w:lang w:val="en-US"/>
        </w:rPr>
        <w:t>Engineering and Technology</w:t>
      </w:r>
      <w:r w:rsidR="009741CD">
        <w:rPr>
          <w:sz w:val="20"/>
          <w:szCs w:val="20"/>
          <w:lang w:val="en-US"/>
        </w:rPr>
        <w:t>,</w:t>
      </w:r>
      <w:r>
        <w:rPr>
          <w:sz w:val="20"/>
          <w:szCs w:val="20"/>
          <w:lang w:val="en-US"/>
        </w:rPr>
        <w:t xml:space="preserve">                            </w:t>
      </w:r>
      <w:r w:rsidR="00CF628A">
        <w:rPr>
          <w:sz w:val="20"/>
          <w:szCs w:val="20"/>
          <w:lang w:val="en-US"/>
        </w:rPr>
        <w:t xml:space="preserve">  </w:t>
      </w:r>
      <w:r w:rsidRPr="00E34213">
        <w:rPr>
          <w:sz w:val="20"/>
          <w:szCs w:val="20"/>
          <w:lang w:val="en-US"/>
        </w:rPr>
        <w:t>Engineering and Technology</w:t>
      </w:r>
      <w:r w:rsidR="009741CD">
        <w:rPr>
          <w:sz w:val="20"/>
          <w:szCs w:val="20"/>
          <w:lang w:val="en-US"/>
        </w:rPr>
        <w:t>,</w:t>
      </w:r>
      <w:r>
        <w:rPr>
          <w:sz w:val="20"/>
          <w:szCs w:val="20"/>
          <w:lang w:val="en-US"/>
        </w:rPr>
        <w:br/>
        <w:t xml:space="preserve">          </w:t>
      </w:r>
      <w:r w:rsidRPr="00E34213">
        <w:rPr>
          <w:sz w:val="20"/>
          <w:szCs w:val="20"/>
          <w:lang w:val="en-US"/>
        </w:rPr>
        <w:t>Chitkara University</w:t>
      </w:r>
      <w:r>
        <w:rPr>
          <w:sz w:val="20"/>
          <w:szCs w:val="20"/>
          <w:lang w:val="en-US"/>
        </w:rPr>
        <w:t xml:space="preserve">                             </w:t>
      </w:r>
      <w:r w:rsidR="00CF628A">
        <w:rPr>
          <w:sz w:val="20"/>
          <w:szCs w:val="20"/>
          <w:lang w:val="en-US"/>
        </w:rPr>
        <w:t xml:space="preserve">     </w:t>
      </w:r>
      <w:r>
        <w:rPr>
          <w:sz w:val="20"/>
          <w:szCs w:val="20"/>
          <w:lang w:val="en-US"/>
        </w:rPr>
        <w:t xml:space="preserve"> </w:t>
      </w:r>
      <w:r>
        <w:rPr>
          <w:sz w:val="20"/>
          <w:szCs w:val="20"/>
          <w:lang w:val="en-US"/>
        </w:rPr>
        <w:t xml:space="preserve">  </w:t>
      </w:r>
      <w:r w:rsidR="00CF628A">
        <w:rPr>
          <w:sz w:val="20"/>
          <w:szCs w:val="20"/>
          <w:lang w:val="en-US"/>
        </w:rPr>
        <w:t xml:space="preserve"> </w:t>
      </w:r>
      <w:r>
        <w:rPr>
          <w:sz w:val="20"/>
          <w:szCs w:val="20"/>
          <w:lang w:val="en-US"/>
        </w:rPr>
        <w:t xml:space="preserve"> </w:t>
      </w:r>
      <w:r w:rsidRPr="00E34213">
        <w:rPr>
          <w:sz w:val="20"/>
          <w:szCs w:val="20"/>
          <w:lang w:val="en-US"/>
        </w:rPr>
        <w:t>Chitkara University</w:t>
      </w:r>
      <w:r>
        <w:rPr>
          <w:sz w:val="20"/>
          <w:szCs w:val="20"/>
          <w:lang w:val="en-US"/>
        </w:rPr>
        <w:t xml:space="preserve">                               </w:t>
      </w:r>
      <w:r w:rsidR="00CF628A">
        <w:rPr>
          <w:sz w:val="20"/>
          <w:szCs w:val="20"/>
          <w:lang w:val="en-US"/>
        </w:rPr>
        <w:t xml:space="preserve">             </w:t>
      </w:r>
      <w:r w:rsidRPr="00E34213">
        <w:rPr>
          <w:sz w:val="20"/>
          <w:szCs w:val="20"/>
          <w:lang w:val="en-US"/>
        </w:rPr>
        <w:t>Chitkara University</w:t>
      </w:r>
      <w:r>
        <w:rPr>
          <w:sz w:val="20"/>
          <w:szCs w:val="20"/>
          <w:lang w:val="en-US"/>
        </w:rPr>
        <w:br/>
        <w:t xml:space="preserve">        </w:t>
      </w:r>
      <w:r w:rsidRPr="00E34213">
        <w:rPr>
          <w:sz w:val="20"/>
          <w:szCs w:val="20"/>
          <w:lang w:val="en-US"/>
        </w:rPr>
        <w:t>Rajpura, Punjab, India</w:t>
      </w:r>
      <w:r>
        <w:rPr>
          <w:sz w:val="20"/>
          <w:szCs w:val="20"/>
          <w:lang w:val="en-US"/>
        </w:rPr>
        <w:t xml:space="preserve">                      </w:t>
      </w:r>
      <w:r>
        <w:rPr>
          <w:sz w:val="20"/>
          <w:szCs w:val="20"/>
          <w:lang w:val="en-US"/>
        </w:rPr>
        <w:t xml:space="preserve">     </w:t>
      </w:r>
      <w:r w:rsidR="00CF628A">
        <w:rPr>
          <w:sz w:val="20"/>
          <w:szCs w:val="20"/>
          <w:lang w:val="en-US"/>
        </w:rPr>
        <w:t xml:space="preserve">       </w:t>
      </w:r>
      <w:r w:rsidRPr="00E34213">
        <w:rPr>
          <w:sz w:val="20"/>
          <w:szCs w:val="20"/>
          <w:lang w:val="en-US"/>
        </w:rPr>
        <w:t>Rajpura, Punjab, India</w:t>
      </w:r>
      <w:r>
        <w:rPr>
          <w:sz w:val="20"/>
          <w:szCs w:val="20"/>
          <w:lang w:val="en-US"/>
        </w:rPr>
        <w:t xml:space="preserve">                           </w:t>
      </w:r>
      <w:r w:rsidR="00CF628A">
        <w:rPr>
          <w:sz w:val="20"/>
          <w:szCs w:val="20"/>
          <w:lang w:val="en-US"/>
        </w:rPr>
        <w:t xml:space="preserve">          </w:t>
      </w:r>
      <w:r>
        <w:rPr>
          <w:sz w:val="20"/>
          <w:szCs w:val="20"/>
          <w:lang w:val="en-US"/>
        </w:rPr>
        <w:t xml:space="preserve">   </w:t>
      </w:r>
      <w:r w:rsidRPr="00E34213">
        <w:rPr>
          <w:sz w:val="20"/>
          <w:szCs w:val="20"/>
          <w:lang w:val="en-US"/>
        </w:rPr>
        <w:t>Rajpura, Punjab, India</w:t>
      </w:r>
      <w:r>
        <w:rPr>
          <w:sz w:val="20"/>
          <w:szCs w:val="20"/>
          <w:lang w:val="en-US"/>
        </w:rPr>
        <w:t xml:space="preserve"> </w:t>
      </w:r>
      <w:r w:rsidRPr="00E34213">
        <w:rPr>
          <w:sz w:val="20"/>
          <w:szCs w:val="20"/>
          <w:lang w:val="en-US"/>
        </w:rPr>
        <w:br/>
      </w:r>
      <w:r>
        <w:rPr>
          <w:sz w:val="20"/>
          <w:szCs w:val="20"/>
          <w:lang w:val="en-US"/>
        </w:rPr>
        <w:t xml:space="preserve">  </w:t>
      </w:r>
      <w:hyperlink r:id="rId8" w:history="1">
        <w:r w:rsidRPr="00E34213">
          <w:rPr>
            <w:rStyle w:val="Hyperlink"/>
            <w:sz w:val="20"/>
            <w:szCs w:val="20"/>
            <w:lang w:val="en-US"/>
          </w:rPr>
          <w:t>shyam.goyal@chitkara.edu.in</w:t>
        </w:r>
      </w:hyperlink>
      <w:r>
        <w:rPr>
          <w:sz w:val="20"/>
          <w:szCs w:val="20"/>
          <w:lang w:val="en-US"/>
        </w:rPr>
        <w:t xml:space="preserve">              </w:t>
      </w:r>
      <w:r w:rsidR="00CF628A">
        <w:rPr>
          <w:sz w:val="20"/>
          <w:szCs w:val="20"/>
          <w:lang w:val="en-US"/>
        </w:rPr>
        <w:t xml:space="preserve">        </w:t>
      </w:r>
      <w:r>
        <w:rPr>
          <w:sz w:val="20"/>
          <w:szCs w:val="20"/>
          <w:lang w:val="en-US"/>
        </w:rPr>
        <w:t xml:space="preserve"> paras2022.be22@chitkara.edu.in</w:t>
      </w:r>
      <w:r>
        <w:rPr>
          <w:sz w:val="20"/>
          <w:szCs w:val="20"/>
          <w:lang w:val="en-US"/>
        </w:rPr>
        <w:t xml:space="preserve">    </w:t>
      </w:r>
      <w:r>
        <w:rPr>
          <w:sz w:val="20"/>
          <w:szCs w:val="20"/>
          <w:lang w:val="en-US"/>
        </w:rPr>
        <w:t xml:space="preserve">      </w:t>
      </w:r>
      <w:r w:rsidR="00CF628A">
        <w:rPr>
          <w:sz w:val="20"/>
          <w:szCs w:val="20"/>
          <w:lang w:val="en-US"/>
        </w:rPr>
        <w:t xml:space="preserve">           </w:t>
      </w:r>
      <w:r>
        <w:rPr>
          <w:sz w:val="20"/>
          <w:szCs w:val="20"/>
          <w:lang w:val="en-US"/>
        </w:rPr>
        <w:t xml:space="preserve"> pratham673.be22@chitkara.edu.in</w:t>
      </w:r>
      <w:r>
        <w:rPr>
          <w:sz w:val="20"/>
          <w:szCs w:val="20"/>
          <w:lang w:val="en-US"/>
        </w:rPr>
        <w:t xml:space="preserve">      </w:t>
      </w:r>
      <w:r w:rsidR="00CF628A">
        <w:rPr>
          <w:sz w:val="20"/>
          <w:szCs w:val="20"/>
          <w:lang w:val="en-US"/>
        </w:rPr>
        <w:br/>
      </w:r>
      <w:r w:rsidR="00CF628A">
        <w:rPr>
          <w:sz w:val="20"/>
          <w:szCs w:val="20"/>
          <w:lang w:val="en-US"/>
        </w:rPr>
        <w:br/>
      </w:r>
      <w:r w:rsidR="00CF628A">
        <w:rPr>
          <w:sz w:val="20"/>
          <w:szCs w:val="20"/>
          <w:lang w:val="en-US"/>
        </w:rPr>
        <w:t xml:space="preserve">  </w:t>
      </w:r>
      <w:r w:rsidR="00CF628A">
        <w:rPr>
          <w:sz w:val="20"/>
          <w:szCs w:val="20"/>
          <w:lang w:val="en-US"/>
        </w:rPr>
        <w:t xml:space="preserve">                   Palak</w:t>
      </w:r>
      <w:r w:rsidR="00CF628A" w:rsidRPr="00E34213">
        <w:rPr>
          <w:sz w:val="20"/>
          <w:szCs w:val="20"/>
          <w:lang w:val="en-US"/>
        </w:rPr>
        <w:t xml:space="preserve"> </w:t>
      </w:r>
      <w:r w:rsidR="00CF628A">
        <w:rPr>
          <w:sz w:val="20"/>
          <w:szCs w:val="20"/>
          <w:lang w:val="en-US"/>
        </w:rPr>
        <w:t xml:space="preserve">                              </w:t>
      </w:r>
      <w:r w:rsidR="00CF628A">
        <w:rPr>
          <w:sz w:val="20"/>
          <w:szCs w:val="20"/>
          <w:lang w:val="en-US"/>
        </w:rPr>
        <w:t xml:space="preserve">                     </w:t>
      </w:r>
      <w:r w:rsidR="00CF628A">
        <w:rPr>
          <w:sz w:val="20"/>
          <w:szCs w:val="20"/>
          <w:lang w:val="en-US"/>
        </w:rPr>
        <w:t xml:space="preserve"> </w:t>
      </w:r>
      <w:r w:rsidR="00CF628A">
        <w:rPr>
          <w:sz w:val="20"/>
          <w:szCs w:val="20"/>
          <w:lang w:val="en-US"/>
        </w:rPr>
        <w:t>Aman Gupta</w:t>
      </w:r>
      <w:r w:rsidR="00CF628A">
        <w:rPr>
          <w:sz w:val="20"/>
          <w:szCs w:val="20"/>
          <w:lang w:val="en-US"/>
        </w:rPr>
        <w:t xml:space="preserve">                                                     </w:t>
      </w:r>
      <w:r w:rsidR="00CF628A">
        <w:rPr>
          <w:sz w:val="20"/>
          <w:szCs w:val="20"/>
          <w:lang w:val="en-US"/>
        </w:rPr>
        <w:br/>
        <w:t xml:space="preserve">       </w:t>
      </w:r>
      <w:r w:rsidR="00CF628A" w:rsidRPr="00E34213">
        <w:rPr>
          <w:sz w:val="20"/>
          <w:szCs w:val="20"/>
          <w:lang w:val="en-US"/>
        </w:rPr>
        <w:t xml:space="preserve">Department of Computer </w:t>
      </w:r>
      <w:r w:rsidR="00CF628A">
        <w:rPr>
          <w:sz w:val="20"/>
          <w:szCs w:val="20"/>
          <w:lang w:val="en-US"/>
        </w:rPr>
        <w:t xml:space="preserve">                            </w:t>
      </w:r>
      <w:r w:rsidR="00CF628A" w:rsidRPr="00E34213">
        <w:rPr>
          <w:sz w:val="20"/>
          <w:szCs w:val="20"/>
          <w:lang w:val="en-US"/>
        </w:rPr>
        <w:t>Department of Computer</w:t>
      </w:r>
      <w:r w:rsidR="00CF628A">
        <w:rPr>
          <w:sz w:val="20"/>
          <w:szCs w:val="20"/>
          <w:lang w:val="en-US"/>
        </w:rPr>
        <w:t xml:space="preserve">                                  </w:t>
      </w:r>
      <w:r w:rsidR="00CF628A">
        <w:rPr>
          <w:sz w:val="20"/>
          <w:szCs w:val="20"/>
          <w:lang w:val="en-US"/>
        </w:rPr>
        <w:br/>
        <w:t xml:space="preserve">        </w:t>
      </w:r>
      <w:r w:rsidR="00CF628A" w:rsidRPr="00E34213">
        <w:rPr>
          <w:sz w:val="20"/>
          <w:szCs w:val="20"/>
          <w:lang w:val="en-US"/>
        </w:rPr>
        <w:t>Science and Engineering</w:t>
      </w:r>
      <w:r w:rsidR="00CF628A">
        <w:rPr>
          <w:sz w:val="20"/>
          <w:szCs w:val="20"/>
          <w:lang w:val="en-US"/>
        </w:rPr>
        <w:t xml:space="preserve">                             </w:t>
      </w:r>
      <w:r w:rsidR="00CF628A" w:rsidRPr="00E34213">
        <w:rPr>
          <w:sz w:val="20"/>
          <w:szCs w:val="20"/>
          <w:lang w:val="en-US"/>
        </w:rPr>
        <w:t>Science and Engineering</w:t>
      </w:r>
      <w:r w:rsidR="00CF628A">
        <w:rPr>
          <w:sz w:val="20"/>
          <w:szCs w:val="20"/>
          <w:lang w:val="en-US"/>
        </w:rPr>
        <w:t xml:space="preserve">                                    </w:t>
      </w:r>
      <w:r w:rsidR="00CF628A">
        <w:rPr>
          <w:sz w:val="20"/>
          <w:szCs w:val="20"/>
          <w:lang w:val="en-US"/>
        </w:rPr>
        <w:br/>
      </w:r>
      <w:r w:rsidR="00CF628A" w:rsidRPr="00E34213">
        <w:rPr>
          <w:sz w:val="20"/>
          <w:szCs w:val="20"/>
          <w:lang w:val="en-US"/>
        </w:rPr>
        <w:t xml:space="preserve">Chitkara University Institute of </w:t>
      </w:r>
      <w:r w:rsidR="00CF628A">
        <w:rPr>
          <w:sz w:val="20"/>
          <w:szCs w:val="20"/>
          <w:lang w:val="en-US"/>
        </w:rPr>
        <w:t xml:space="preserve">                     </w:t>
      </w:r>
      <w:r w:rsidR="00CF628A" w:rsidRPr="00E34213">
        <w:rPr>
          <w:sz w:val="20"/>
          <w:szCs w:val="20"/>
          <w:lang w:val="en-US"/>
        </w:rPr>
        <w:t>Chitkara University Institute of</w:t>
      </w:r>
      <w:r w:rsidR="00CF628A">
        <w:rPr>
          <w:sz w:val="20"/>
          <w:szCs w:val="20"/>
          <w:lang w:val="en-US"/>
        </w:rPr>
        <w:t xml:space="preserve">                        </w:t>
      </w:r>
      <w:r w:rsidR="00CF628A">
        <w:rPr>
          <w:sz w:val="20"/>
          <w:szCs w:val="20"/>
          <w:lang w:val="en-US"/>
        </w:rPr>
        <w:br/>
        <w:t xml:space="preserve">    </w:t>
      </w:r>
      <w:r w:rsidR="00CF628A" w:rsidRPr="00E34213">
        <w:rPr>
          <w:sz w:val="20"/>
          <w:szCs w:val="20"/>
          <w:lang w:val="en-US"/>
        </w:rPr>
        <w:t xml:space="preserve">Engineering and Technology, </w:t>
      </w:r>
      <w:r w:rsidR="00CF628A">
        <w:rPr>
          <w:sz w:val="20"/>
          <w:szCs w:val="20"/>
          <w:lang w:val="en-US"/>
        </w:rPr>
        <w:t xml:space="preserve">                    </w:t>
      </w:r>
      <w:r w:rsidR="00CF628A" w:rsidRPr="00E34213">
        <w:rPr>
          <w:sz w:val="20"/>
          <w:szCs w:val="20"/>
          <w:lang w:val="en-US"/>
        </w:rPr>
        <w:t>Engineering and Technology</w:t>
      </w:r>
      <w:r w:rsidR="00CF628A">
        <w:rPr>
          <w:sz w:val="20"/>
          <w:szCs w:val="20"/>
          <w:lang w:val="en-US"/>
        </w:rPr>
        <w:t xml:space="preserve">                              </w:t>
      </w:r>
      <w:r w:rsidR="00CF628A">
        <w:rPr>
          <w:sz w:val="20"/>
          <w:szCs w:val="20"/>
          <w:lang w:val="en-US"/>
        </w:rPr>
        <w:br/>
        <w:t xml:space="preserve">          </w:t>
      </w:r>
      <w:r w:rsidR="00CF628A" w:rsidRPr="00E34213">
        <w:rPr>
          <w:sz w:val="20"/>
          <w:szCs w:val="20"/>
          <w:lang w:val="en-US"/>
        </w:rPr>
        <w:t>Chitkara University</w:t>
      </w:r>
      <w:r w:rsidR="00CF628A">
        <w:rPr>
          <w:sz w:val="20"/>
          <w:szCs w:val="20"/>
          <w:lang w:val="en-US"/>
        </w:rPr>
        <w:t xml:space="preserve">                                      </w:t>
      </w:r>
      <w:r w:rsidR="00CF628A" w:rsidRPr="00E34213">
        <w:rPr>
          <w:sz w:val="20"/>
          <w:szCs w:val="20"/>
          <w:lang w:val="en-US"/>
        </w:rPr>
        <w:t>Chitkara University</w:t>
      </w:r>
      <w:r w:rsidR="00CF628A">
        <w:rPr>
          <w:sz w:val="20"/>
          <w:szCs w:val="20"/>
          <w:lang w:val="en-US"/>
        </w:rPr>
        <w:t xml:space="preserve">                                            </w:t>
      </w:r>
      <w:r w:rsidR="00CF628A">
        <w:rPr>
          <w:sz w:val="20"/>
          <w:szCs w:val="20"/>
          <w:lang w:val="en-US"/>
        </w:rPr>
        <w:br/>
        <w:t xml:space="preserve">        </w:t>
      </w:r>
      <w:r w:rsidR="00CF628A" w:rsidRPr="00E34213">
        <w:rPr>
          <w:sz w:val="20"/>
          <w:szCs w:val="20"/>
          <w:lang w:val="en-US"/>
        </w:rPr>
        <w:t>Rajpura, Punjab, India</w:t>
      </w:r>
      <w:r w:rsidR="00CF628A">
        <w:rPr>
          <w:sz w:val="20"/>
          <w:szCs w:val="20"/>
          <w:lang w:val="en-US"/>
        </w:rPr>
        <w:t xml:space="preserve">                                 </w:t>
      </w:r>
      <w:r w:rsidR="00CF628A" w:rsidRPr="00E34213">
        <w:rPr>
          <w:sz w:val="20"/>
          <w:szCs w:val="20"/>
          <w:lang w:val="en-US"/>
        </w:rPr>
        <w:t>Rajpura, Punjab, India</w:t>
      </w:r>
      <w:r w:rsidR="00CF628A">
        <w:rPr>
          <w:sz w:val="20"/>
          <w:szCs w:val="20"/>
          <w:lang w:val="en-US"/>
        </w:rPr>
        <w:t xml:space="preserve">                                        </w:t>
      </w:r>
      <w:r w:rsidR="00CF628A" w:rsidRPr="00E34213">
        <w:rPr>
          <w:sz w:val="20"/>
          <w:szCs w:val="20"/>
          <w:lang w:val="en-US"/>
        </w:rPr>
        <w:br/>
      </w:r>
      <w:r w:rsidR="00CF628A">
        <w:rPr>
          <w:sz w:val="20"/>
          <w:szCs w:val="20"/>
          <w:lang w:val="en-US"/>
        </w:rPr>
        <w:t>palak2011.be22@chitkara.edu.in</w:t>
      </w:r>
      <w:r w:rsidR="00CF628A">
        <w:rPr>
          <w:sz w:val="20"/>
          <w:szCs w:val="20"/>
          <w:lang w:val="en-US"/>
        </w:rPr>
        <w:t xml:space="preserve">                 </w:t>
      </w:r>
      <w:r w:rsidR="00CF628A">
        <w:rPr>
          <w:sz w:val="20"/>
          <w:szCs w:val="20"/>
          <w:lang w:val="en-US"/>
        </w:rPr>
        <w:t>aman1244</w:t>
      </w:r>
      <w:r w:rsidR="00CF628A">
        <w:rPr>
          <w:sz w:val="20"/>
          <w:szCs w:val="20"/>
          <w:lang w:val="en-US"/>
        </w:rPr>
        <w:t xml:space="preserve">.be22@chitkara.edu.in                                       </w:t>
      </w:r>
      <w:r>
        <w:rPr>
          <w:sz w:val="20"/>
          <w:szCs w:val="20"/>
          <w:lang w:val="en-US"/>
        </w:rPr>
        <w:t xml:space="preserve">            </w:t>
      </w:r>
      <w:r>
        <w:rPr>
          <w:sz w:val="20"/>
          <w:szCs w:val="20"/>
          <w:lang w:val="en-US"/>
        </w:rPr>
        <w:br/>
        <w:t xml:space="preserve">       </w:t>
      </w:r>
      <w:r w:rsidR="00CF628A">
        <w:rPr>
          <w:sz w:val="20"/>
          <w:szCs w:val="20"/>
          <w:lang w:val="en-US"/>
        </w:rPr>
        <w:t xml:space="preserve"> </w:t>
      </w:r>
    </w:p>
    <w:p w14:paraId="1EBBAADC" w14:textId="44A5DF3D" w:rsidR="00CF628A" w:rsidRPr="00E749DC" w:rsidRDefault="00E34213" w:rsidP="00CF628A">
      <w:pPr>
        <w:pStyle w:val="IEEEAuthorName"/>
        <w:rPr>
          <w:lang w:val="en-IN"/>
        </w:rPr>
      </w:pPr>
      <w:r w:rsidRPr="00E34213">
        <w:rPr>
          <w:sz w:val="20"/>
          <w:szCs w:val="20"/>
          <w:lang w:val="en-US"/>
        </w:rPr>
        <w:br/>
      </w:r>
    </w:p>
    <w:p w14:paraId="2F8591E0" w14:textId="77777777" w:rsidR="00EC2174" w:rsidRPr="001A5966" w:rsidRDefault="00EC2174" w:rsidP="00EC2174">
      <w:pPr>
        <w:ind w:right="-811"/>
      </w:pPr>
    </w:p>
    <w:p w14:paraId="323A0B2D" w14:textId="77777777" w:rsidR="00A15139" w:rsidRPr="001A5966" w:rsidRDefault="00A15139" w:rsidP="00EC2174">
      <w:pPr>
        <w:ind w:right="-811"/>
        <w:sectPr w:rsidR="00A15139" w:rsidRPr="001A5966" w:rsidSect="003916A8">
          <w:type w:val="continuous"/>
          <w:pgSz w:w="11906" w:h="16838"/>
          <w:pgMar w:top="1077" w:right="811" w:bottom="2438" w:left="567" w:header="709" w:footer="709" w:gutter="0"/>
          <w:cols w:space="708"/>
          <w:docGrid w:linePitch="360"/>
        </w:sectPr>
      </w:pPr>
    </w:p>
    <w:p w14:paraId="73889B49" w14:textId="0EEDFF1C" w:rsidR="00E749DC" w:rsidRDefault="00EC2174" w:rsidP="00E749DC">
      <w:pPr>
        <w:pStyle w:val="IEEEAbtract"/>
        <w:rPr>
          <w:b w:val="0"/>
          <w:bCs/>
          <w:lang w:val="en-IN"/>
        </w:rPr>
      </w:pPr>
      <w:r w:rsidRPr="001A5966">
        <w:rPr>
          <w:rStyle w:val="IEEEAbstractHeadingChar"/>
          <w:b/>
          <w:bCs/>
          <w:sz w:val="20"/>
          <w:szCs w:val="28"/>
          <w:lang w:val="en-IN"/>
        </w:rPr>
        <w:t>Abstract</w:t>
      </w:r>
      <w:r w:rsidR="009741CD">
        <w:rPr>
          <w:sz w:val="20"/>
          <w:szCs w:val="28"/>
          <w:lang w:val="en-IN"/>
        </w:rPr>
        <w:t>-</w:t>
      </w:r>
      <w:r w:rsidR="00E749DC" w:rsidRPr="00E749DC">
        <w:t xml:space="preserve"> </w:t>
      </w:r>
      <w:r w:rsidR="00ED5841" w:rsidRPr="00ED5841">
        <w:rPr>
          <w:b w:val="0"/>
          <w:bCs/>
          <w:lang w:val="en-IN"/>
        </w:rPr>
        <w:t>The fast propagation of false information in the online media environment has become a significant social problem that impacts people’s opinion, well-being, and political activities. Various approaches that involve machine learning and deep learning have been used to solve the problem of detecting fake news; however, the key limitation of contemporary research work in this sphere is the utilization of outdated and static data sets, which fail to depict the actual dynamics of news dissemination. The novel technique for fake news detection that has been developed is focused on solving the problem via integrating real-time web scraping and the use of a hybrid approach to features and transformers for classification tasks.</w:t>
      </w:r>
    </w:p>
    <w:p w14:paraId="29F11130" w14:textId="77777777" w:rsidR="00E749DC" w:rsidRPr="00E749DC" w:rsidRDefault="00E749DC" w:rsidP="00E749DC">
      <w:pPr>
        <w:rPr>
          <w:lang w:eastAsia="en-GB"/>
        </w:rPr>
      </w:pPr>
    </w:p>
    <w:p w14:paraId="26CD8267" w14:textId="61249132" w:rsidR="00E749DC" w:rsidRPr="00E749DC" w:rsidRDefault="00ED5841" w:rsidP="00E749DC">
      <w:pPr>
        <w:rPr>
          <w:lang w:eastAsia="en-GB"/>
        </w:rPr>
      </w:pPr>
      <w:r w:rsidRPr="00ED5841">
        <w:rPr>
          <w:bCs/>
          <w:sz w:val="18"/>
          <w:lang w:eastAsia="en-GB"/>
        </w:rPr>
        <w:t>Creating the dataset included approximately 15,000 articles that were trained using various features, such as TF-IDF features, stylometric features, and source credibility features. The features used helped to train two types of classifiers, i.e., support vector machine classifiers and BERT models. While transformers performed better in understanding the context, we evaluate the performance scores along with the chances of overfitting with respect to the domain under consideration. In addition, the discussion also covers potential problems concerning the accuracy of the dataset created and labeling bias, among others.</w:t>
      </w:r>
    </w:p>
    <w:p w14:paraId="7FB12977" w14:textId="7FD4E57A" w:rsidR="00EC2174" w:rsidRPr="00E749DC" w:rsidRDefault="00ED5841" w:rsidP="00E749DC">
      <w:pPr>
        <w:pStyle w:val="IEEEAbtract"/>
      </w:pPr>
      <w:r w:rsidRPr="00ED5841">
        <w:rPr>
          <w:b w:val="0"/>
          <w:bCs/>
          <w:lang w:val="en-IN"/>
        </w:rPr>
        <w:t>The focus has been on continuous learning and adaptation in the proposed system, making the model work better in real-world deployment scenarios compared to static models. However, it is also important to note that there have been some limitations in the proposed research, including language dependency, inability to blend multimedia data, and other computational constraints.</w:t>
      </w:r>
      <w:r w:rsidR="00823295" w:rsidRPr="001A5966">
        <w:rPr>
          <w:rStyle w:val="IEEEAbtractChar"/>
          <w:bCs/>
          <w:szCs w:val="18"/>
          <w:lang w:val="en-IN"/>
        </w:rPr>
        <w:t xml:space="preserve"> </w:t>
      </w:r>
    </w:p>
    <w:p w14:paraId="4A90B244" w14:textId="77777777" w:rsidR="00C34D6E" w:rsidRPr="001A5966" w:rsidRDefault="00EC2174">
      <w:pPr>
        <w:pStyle w:val="IEEEHeading1"/>
        <w:tabs>
          <w:tab w:val="clear" w:pos="288"/>
          <w:tab w:val="num" w:pos="180"/>
        </w:tabs>
      </w:pPr>
      <w:r w:rsidRPr="001A5966">
        <w:t>I</w:t>
      </w:r>
      <w:r w:rsidR="00A35EDC" w:rsidRPr="001A5966">
        <w:t xml:space="preserve">NTRODUCTION </w:t>
      </w:r>
    </w:p>
    <w:p w14:paraId="5263AB5F" w14:textId="77777777" w:rsidR="00E749DC" w:rsidRDefault="00E749DC" w:rsidP="00E749DC">
      <w:pPr>
        <w:pStyle w:val="IEEEParagraph"/>
        <w:ind w:firstLine="0"/>
      </w:pPr>
    </w:p>
    <w:p w14:paraId="53B58F5E" w14:textId="67D4A9A4" w:rsidR="00E749DC" w:rsidRPr="00E749DC" w:rsidRDefault="004664FA" w:rsidP="00E749DC">
      <w:pPr>
        <w:pStyle w:val="IEEEParagraph"/>
        <w:ind w:firstLine="0"/>
        <w:rPr>
          <w:szCs w:val="20"/>
        </w:rPr>
      </w:pPr>
      <w:r w:rsidRPr="004664FA">
        <w:rPr>
          <w:szCs w:val="20"/>
        </w:rPr>
        <w:t>Introduction With the coming up of many different social media platforms, a lot has changed about the way information is being created, processed, and transmitted. First, through social media platforms, equal opportunities have been provided to everyone for accessing information. But on the contrary, social media platforms have enabled quick transmission of misinformation. Misinformation gets around quicker than truthful information since the former has much more captivating features. The role of misinformation can be seen from examples during various global occurrences, like the Coronavirus outbreak.</w:t>
      </w:r>
    </w:p>
    <w:p w14:paraId="6884965B" w14:textId="6D13ED30" w:rsidR="00E749DC" w:rsidRPr="00E749DC" w:rsidRDefault="004664FA" w:rsidP="00E749DC">
      <w:pPr>
        <w:pStyle w:val="IEEEParagraph"/>
        <w:ind w:firstLine="0"/>
        <w:rPr>
          <w:szCs w:val="20"/>
        </w:rPr>
      </w:pPr>
      <w:r w:rsidRPr="004664FA">
        <w:rPr>
          <w:szCs w:val="20"/>
        </w:rPr>
        <w:t>Despite much research being done in the field of detecting fake news, several concerns have been expressed in connection with some of the approaches already developed. The first problem refers to the use of frozen datasets for training like LIAR [12] and FakeNewsNet [5]. While these datasets are widely used, they do not provide any information about contemporary linguistic style of fake news. As stated by Zhou and Zafarani [8], the issue of outdated datasets is currently the most crucial one.</w:t>
      </w:r>
    </w:p>
    <w:p w14:paraId="016C4208" w14:textId="6FEB033D" w:rsidR="00E749DC" w:rsidRPr="00E749DC" w:rsidRDefault="00655155" w:rsidP="00E749DC">
      <w:pPr>
        <w:pStyle w:val="IEEEParagraph"/>
        <w:ind w:firstLine="0"/>
        <w:rPr>
          <w:szCs w:val="20"/>
        </w:rPr>
      </w:pPr>
      <w:r w:rsidRPr="00655155">
        <w:rPr>
          <w:szCs w:val="20"/>
        </w:rPr>
        <w:t xml:space="preserve">Another drawback identified in prior research is the domain bias problem. Since most of the researches conducted by many authors involve political news data that are primarily collected from Western countries, it makes this model inappropriate for </w:t>
      </w:r>
      <w:r w:rsidRPr="00655155">
        <w:rPr>
          <w:szCs w:val="20"/>
        </w:rPr>
        <w:lastRenderedPageBreak/>
        <w:t>any other context. In addition to this, most research work focuses only on text-based misinformation and fails to incorporate multimedia-based disinformation, such as photographs and videos that can be quickly shared via social media platforms [22], [23].</w:t>
      </w:r>
    </w:p>
    <w:p w14:paraId="65EF249D" w14:textId="04A87DCB" w:rsidR="00E749DC" w:rsidRPr="001A5966" w:rsidRDefault="00655155" w:rsidP="00E749DC">
      <w:pPr>
        <w:pStyle w:val="IEEEParagraph"/>
        <w:ind w:firstLine="0"/>
        <w:rPr>
          <w:szCs w:val="20"/>
        </w:rPr>
      </w:pPr>
      <w:r w:rsidRPr="00655155">
        <w:rPr>
          <w:szCs w:val="20"/>
        </w:rPr>
        <w:t>Although attempts have been made to study the application of machine learning and deep learning techniques, such as Agarwal et al. [1] and Ahmad et al. [2], these studies have only relied on static datasets and cannot be used for adaptive applications. In a similar vein, scraping-based approaches have been suggested by Lee et al. [3].</w:t>
      </w:r>
    </w:p>
    <w:p w14:paraId="175C3B01" w14:textId="72F04467" w:rsidR="00E749DC" w:rsidRPr="001A3C71" w:rsidRDefault="00E749DC" w:rsidP="00E749DC">
      <w:pPr>
        <w:pStyle w:val="IEEEParagraph"/>
        <w:ind w:firstLine="0"/>
        <w:rPr>
          <w:b/>
          <w:bCs/>
          <w:szCs w:val="20"/>
        </w:rPr>
      </w:pPr>
      <w:r w:rsidRPr="001A3C71">
        <w:rPr>
          <w:b/>
          <w:bCs/>
          <w:szCs w:val="20"/>
        </w:rPr>
        <w:t>Research Gap</w:t>
      </w:r>
    </w:p>
    <w:p w14:paraId="538D6B67" w14:textId="77777777" w:rsidR="00E749DC" w:rsidRDefault="00E749DC" w:rsidP="00E749DC">
      <w:pPr>
        <w:pStyle w:val="IEEEParagraph"/>
        <w:ind w:firstLine="0"/>
        <w:rPr>
          <w:szCs w:val="20"/>
        </w:rPr>
      </w:pPr>
      <w:r w:rsidRPr="00E749DC">
        <w:rPr>
          <w:szCs w:val="20"/>
        </w:rPr>
        <w:t>From the literature review, the following gaps have been identified:</w:t>
      </w:r>
    </w:p>
    <w:p w14:paraId="734B7470" w14:textId="77777777" w:rsidR="001A3C71" w:rsidRDefault="001A3C71" w:rsidP="00E749DC">
      <w:pPr>
        <w:pStyle w:val="IEEEParagraph"/>
        <w:ind w:firstLine="0"/>
        <w:rPr>
          <w:szCs w:val="20"/>
        </w:rPr>
      </w:pPr>
    </w:p>
    <w:p w14:paraId="23234B96" w14:textId="54E8C6E3" w:rsidR="001A3C71" w:rsidRDefault="001A3C71" w:rsidP="001A3C71">
      <w:pPr>
        <w:pStyle w:val="IEEEParagraph"/>
        <w:numPr>
          <w:ilvl w:val="0"/>
          <w:numId w:val="67"/>
        </w:numPr>
        <w:rPr>
          <w:szCs w:val="20"/>
        </w:rPr>
      </w:pPr>
      <w:r w:rsidRPr="00E749DC">
        <w:rPr>
          <w:szCs w:val="20"/>
        </w:rPr>
        <w:t>The absence of real-time data set creation tools</w:t>
      </w:r>
    </w:p>
    <w:p w14:paraId="7FDCCEDD" w14:textId="42E47C30" w:rsidR="001A3C71" w:rsidRDefault="001A3C71" w:rsidP="001A3C71">
      <w:pPr>
        <w:pStyle w:val="IEEEParagraph"/>
        <w:numPr>
          <w:ilvl w:val="0"/>
          <w:numId w:val="67"/>
        </w:numPr>
        <w:rPr>
          <w:szCs w:val="20"/>
        </w:rPr>
      </w:pPr>
      <w:r w:rsidRPr="00E749DC">
        <w:rPr>
          <w:szCs w:val="20"/>
        </w:rPr>
        <w:t>Domain bias present in existing data sets</w:t>
      </w:r>
    </w:p>
    <w:p w14:paraId="08764BD4" w14:textId="67CE4441" w:rsidR="001A3C71" w:rsidRDefault="001A3C71" w:rsidP="001A3C71">
      <w:pPr>
        <w:pStyle w:val="IEEEParagraph"/>
        <w:numPr>
          <w:ilvl w:val="0"/>
          <w:numId w:val="67"/>
        </w:numPr>
        <w:rPr>
          <w:szCs w:val="20"/>
        </w:rPr>
      </w:pPr>
      <w:r w:rsidRPr="00E749DC">
        <w:rPr>
          <w:szCs w:val="20"/>
        </w:rPr>
        <w:t xml:space="preserve">No model updating tools  </w:t>
      </w:r>
    </w:p>
    <w:p w14:paraId="2B508770" w14:textId="4B68ACED" w:rsidR="001A3C71" w:rsidRDefault="001A3C71" w:rsidP="001A3C71">
      <w:pPr>
        <w:pStyle w:val="IEEEParagraph"/>
        <w:numPr>
          <w:ilvl w:val="0"/>
          <w:numId w:val="67"/>
        </w:numPr>
        <w:rPr>
          <w:szCs w:val="20"/>
        </w:rPr>
      </w:pPr>
      <w:r w:rsidRPr="00E749DC">
        <w:rPr>
          <w:szCs w:val="20"/>
        </w:rPr>
        <w:t>Hybrid feature engineering techniques using</w:t>
      </w:r>
      <w:r>
        <w:rPr>
          <w:szCs w:val="20"/>
        </w:rPr>
        <w:t xml:space="preserve"> </w:t>
      </w:r>
      <w:r w:rsidRPr="00E749DC">
        <w:rPr>
          <w:szCs w:val="20"/>
        </w:rPr>
        <w:t>transformers remain unexplored</w:t>
      </w:r>
    </w:p>
    <w:p w14:paraId="1610A5D8" w14:textId="2D09610D" w:rsidR="001A3C71" w:rsidRDefault="001A3C71" w:rsidP="001A3C71">
      <w:pPr>
        <w:pStyle w:val="IEEEParagraph"/>
        <w:numPr>
          <w:ilvl w:val="0"/>
          <w:numId w:val="67"/>
        </w:numPr>
        <w:rPr>
          <w:szCs w:val="20"/>
        </w:rPr>
      </w:pPr>
      <w:r w:rsidRPr="00E749DC">
        <w:rPr>
          <w:szCs w:val="20"/>
        </w:rPr>
        <w:t>Generalization ability is poor Contribution</w:t>
      </w:r>
    </w:p>
    <w:p w14:paraId="7BA727BE" w14:textId="77777777" w:rsidR="001A3C71" w:rsidRDefault="001A3C71" w:rsidP="00E749DC">
      <w:pPr>
        <w:pStyle w:val="IEEEParagraph"/>
        <w:ind w:firstLine="0"/>
        <w:rPr>
          <w:szCs w:val="20"/>
        </w:rPr>
      </w:pPr>
    </w:p>
    <w:p w14:paraId="5607FAE3" w14:textId="77777777" w:rsidR="00E749DC" w:rsidRDefault="00E749DC" w:rsidP="001A3C71">
      <w:pPr>
        <w:pStyle w:val="IEEEParagraph"/>
        <w:ind w:firstLine="0"/>
        <w:rPr>
          <w:szCs w:val="20"/>
        </w:rPr>
      </w:pPr>
      <w:r w:rsidRPr="00E749DC">
        <w:rPr>
          <w:szCs w:val="20"/>
        </w:rPr>
        <w:t>In an attempt to fill in these knowledge gaps, this paper aims at proposing:</w:t>
      </w:r>
    </w:p>
    <w:p w14:paraId="7E5A06E4" w14:textId="77777777" w:rsidR="001A3C71" w:rsidRPr="00E749DC" w:rsidRDefault="001A3C71" w:rsidP="001A3C71">
      <w:pPr>
        <w:pStyle w:val="IEEEParagraph"/>
        <w:ind w:firstLine="0"/>
        <w:rPr>
          <w:szCs w:val="20"/>
        </w:rPr>
      </w:pPr>
    </w:p>
    <w:p w14:paraId="6E7D5832" w14:textId="77777777" w:rsidR="001A3C71" w:rsidRDefault="00E749DC" w:rsidP="001A3C71">
      <w:pPr>
        <w:pStyle w:val="IEEEParagraph"/>
        <w:numPr>
          <w:ilvl w:val="0"/>
          <w:numId w:val="68"/>
        </w:numPr>
        <w:rPr>
          <w:szCs w:val="20"/>
        </w:rPr>
      </w:pPr>
      <w:r w:rsidRPr="00E749DC">
        <w:rPr>
          <w:szCs w:val="20"/>
        </w:rPr>
        <w:t>Real-time data collection mechanism by means of static and dynamic web scraping</w:t>
      </w:r>
    </w:p>
    <w:p w14:paraId="68FC0E92" w14:textId="6885C256" w:rsidR="00E749DC" w:rsidRPr="00E749DC" w:rsidRDefault="00E749DC" w:rsidP="001A3C71">
      <w:pPr>
        <w:pStyle w:val="IEEEParagraph"/>
        <w:numPr>
          <w:ilvl w:val="0"/>
          <w:numId w:val="68"/>
        </w:numPr>
        <w:rPr>
          <w:szCs w:val="20"/>
        </w:rPr>
      </w:pPr>
      <w:r w:rsidRPr="00E749DC">
        <w:rPr>
          <w:szCs w:val="20"/>
        </w:rPr>
        <w:t>Hybrid technique of feature extraction based on the use of TF-IDF, Stylometric features, and credibility-based features</w:t>
      </w:r>
    </w:p>
    <w:p w14:paraId="68A70A90" w14:textId="0C8B9317" w:rsidR="002F2BBA" w:rsidRPr="001A5966" w:rsidRDefault="00E749DC" w:rsidP="001A3C71">
      <w:pPr>
        <w:pStyle w:val="IEEEParagraph"/>
        <w:numPr>
          <w:ilvl w:val="0"/>
          <w:numId w:val="68"/>
        </w:numPr>
        <w:rPr>
          <w:sz w:val="18"/>
          <w:szCs w:val="22"/>
        </w:rPr>
      </w:pPr>
      <w:r w:rsidRPr="00E749DC">
        <w:rPr>
          <w:szCs w:val="20"/>
        </w:rPr>
        <w:t>Comparison of performance between classical machine learning techniques and transformer-based models</w:t>
      </w:r>
    </w:p>
    <w:p w14:paraId="45629985" w14:textId="77777777" w:rsidR="005476B8" w:rsidRPr="001A5966" w:rsidRDefault="005476B8" w:rsidP="002F2BBA">
      <w:pPr>
        <w:pStyle w:val="IEEEParagraph"/>
        <w:ind w:firstLine="0"/>
        <w:rPr>
          <w:sz w:val="16"/>
          <w:szCs w:val="16"/>
        </w:rPr>
      </w:pPr>
    </w:p>
    <w:p w14:paraId="768030BC" w14:textId="62F3D42A" w:rsidR="005476B8" w:rsidRPr="001A5966" w:rsidRDefault="001A3C71" w:rsidP="001A3C71">
      <w:pPr>
        <w:pStyle w:val="IEEEHeading1"/>
        <w:tabs>
          <w:tab w:val="clear" w:pos="288"/>
          <w:tab w:val="num" w:pos="180"/>
        </w:tabs>
      </w:pPr>
      <w:r w:rsidRPr="001A3C71">
        <w:t>PROPOSED METHODOLOGY</w:t>
      </w:r>
    </w:p>
    <w:p w14:paraId="2EDA807A" w14:textId="77777777" w:rsidR="005476B8" w:rsidRPr="001A5966" w:rsidRDefault="005476B8" w:rsidP="005476B8">
      <w:pPr>
        <w:pStyle w:val="IEEEParagraph"/>
        <w:ind w:firstLine="0"/>
        <w:rPr>
          <w:b/>
          <w:bCs/>
        </w:rPr>
      </w:pPr>
    </w:p>
    <w:p w14:paraId="518D3583" w14:textId="25A35D85" w:rsidR="001A3C71" w:rsidRPr="001A3C71" w:rsidRDefault="00987DBF" w:rsidP="001A3C71">
      <w:pPr>
        <w:pStyle w:val="IEEEParagraph"/>
        <w:ind w:firstLine="0"/>
        <w:rPr>
          <w:szCs w:val="20"/>
        </w:rPr>
      </w:pPr>
      <w:r w:rsidRPr="00987DBF">
        <w:rPr>
          <w:szCs w:val="20"/>
        </w:rPr>
        <w:t>In the proposed framework, the use of modularity in the pipeline, which is a set of steps like data acquisition, data preprocessing, feature extraction, training, and testing is used. These processes can all be done independently.</w:t>
      </w:r>
      <w:r>
        <w:rPr>
          <w:szCs w:val="20"/>
        </w:rPr>
        <w:br/>
      </w:r>
    </w:p>
    <w:p w14:paraId="079E0D9F" w14:textId="77777777" w:rsidR="001A3C71" w:rsidRPr="001A3C71" w:rsidRDefault="001A3C71" w:rsidP="001A3C71">
      <w:pPr>
        <w:pStyle w:val="IEEEParagraph"/>
        <w:ind w:firstLine="0"/>
        <w:rPr>
          <w:b/>
          <w:bCs/>
          <w:szCs w:val="20"/>
        </w:rPr>
      </w:pPr>
      <w:r w:rsidRPr="001A3C71">
        <w:rPr>
          <w:b/>
          <w:bCs/>
          <w:szCs w:val="20"/>
        </w:rPr>
        <w:t>A. Multi-Tier Data Acquisition</w:t>
      </w:r>
    </w:p>
    <w:p w14:paraId="557D3F56" w14:textId="77777777" w:rsidR="001A3C71" w:rsidRPr="001A3C71" w:rsidRDefault="001A3C71" w:rsidP="001A3C71">
      <w:pPr>
        <w:pStyle w:val="IEEEParagraph"/>
        <w:ind w:firstLine="0"/>
        <w:rPr>
          <w:szCs w:val="20"/>
        </w:rPr>
      </w:pPr>
      <w:r w:rsidRPr="001A3C71">
        <w:rPr>
          <w:szCs w:val="20"/>
        </w:rPr>
        <w:t>In order to maintain the currency of the datasets, there is a system of dual scraping employed:</w:t>
      </w:r>
    </w:p>
    <w:p w14:paraId="1E3F3633" w14:textId="77777777" w:rsidR="001A3C71" w:rsidRPr="001A3C71" w:rsidRDefault="001A3C71" w:rsidP="001A3C71">
      <w:pPr>
        <w:pStyle w:val="IEEEParagraph"/>
        <w:ind w:firstLine="0"/>
        <w:rPr>
          <w:szCs w:val="20"/>
        </w:rPr>
      </w:pPr>
    </w:p>
    <w:p w14:paraId="40F3B762" w14:textId="77777777" w:rsidR="001A3C71" w:rsidRPr="001A3C71" w:rsidRDefault="001A3C71" w:rsidP="001A3C71">
      <w:pPr>
        <w:pStyle w:val="IEEEParagraph"/>
        <w:numPr>
          <w:ilvl w:val="0"/>
          <w:numId w:val="69"/>
        </w:numPr>
        <w:rPr>
          <w:szCs w:val="20"/>
        </w:rPr>
      </w:pPr>
      <w:r w:rsidRPr="001A3C71">
        <w:rPr>
          <w:b/>
          <w:bCs/>
          <w:szCs w:val="20"/>
        </w:rPr>
        <w:t>Static Scraping:</w:t>
      </w:r>
      <w:r w:rsidRPr="001A3C71">
        <w:rPr>
          <w:szCs w:val="20"/>
        </w:rPr>
        <w:t xml:space="preserve"> This method involves using libraries like BeautifulSoup and Request for extracting data from websites that have HTML structure.</w:t>
      </w:r>
    </w:p>
    <w:p w14:paraId="0282625D" w14:textId="7A0F0B48" w:rsidR="001A3C71" w:rsidRPr="001A3C71" w:rsidRDefault="001A3C71" w:rsidP="001A3C71">
      <w:pPr>
        <w:pStyle w:val="IEEEParagraph"/>
        <w:numPr>
          <w:ilvl w:val="0"/>
          <w:numId w:val="69"/>
        </w:numPr>
        <w:rPr>
          <w:szCs w:val="20"/>
        </w:rPr>
      </w:pPr>
      <w:r w:rsidRPr="001A3C71">
        <w:rPr>
          <w:b/>
          <w:bCs/>
          <w:szCs w:val="20"/>
        </w:rPr>
        <w:t>Dynamic Scraping:</w:t>
      </w:r>
      <w:r w:rsidRPr="001A3C71">
        <w:rPr>
          <w:szCs w:val="20"/>
        </w:rPr>
        <w:t xml:space="preserve"> This method involves using Selenium WebDriver, which works perfectly fine when handling JavaScript rendered sites and infinite scrolling issues.</w:t>
      </w:r>
    </w:p>
    <w:p w14:paraId="5F043312" w14:textId="77777777" w:rsidR="001A3C71" w:rsidRDefault="001A3C71" w:rsidP="001A3C71">
      <w:pPr>
        <w:pStyle w:val="IEEEParagraph"/>
        <w:rPr>
          <w:szCs w:val="20"/>
        </w:rPr>
      </w:pPr>
    </w:p>
    <w:p w14:paraId="3F28169A" w14:textId="1B44D131" w:rsidR="001A3C71" w:rsidRPr="001A3C71" w:rsidRDefault="001A3C71" w:rsidP="001A3C71">
      <w:pPr>
        <w:pStyle w:val="IEEEParagraph"/>
        <w:jc w:val="center"/>
        <w:rPr>
          <w:szCs w:val="20"/>
        </w:rPr>
      </w:pPr>
      <w:r>
        <w:drawing>
          <wp:inline distT="0" distB="0" distL="0" distR="0" wp14:anchorId="38D25A52" wp14:editId="0E81280A">
            <wp:extent cx="3022600" cy="2267585"/>
            <wp:effectExtent l="0" t="0" r="6350" b="0"/>
            <wp:docPr id="1" name="Fig. 1. System Architecture Overview" descr="Fig. 1. System Architecture Overview" title="Fig. 1. 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23372" cy="2268164"/>
                    </a:xfrm>
                    <a:prstGeom prst="rect">
                      <a:avLst/>
                    </a:prstGeom>
                  </pic:spPr>
                </pic:pic>
              </a:graphicData>
            </a:graphic>
          </wp:inline>
        </w:drawing>
      </w:r>
    </w:p>
    <w:p w14:paraId="7FF7F359" w14:textId="18FE341C" w:rsidR="001A3C71" w:rsidRDefault="001A3C71" w:rsidP="001A3C71">
      <w:pPr>
        <w:pStyle w:val="IEEEParagraph"/>
        <w:ind w:firstLine="0"/>
        <w:rPr>
          <w:sz w:val="16"/>
          <w:szCs w:val="16"/>
        </w:rPr>
      </w:pPr>
      <w:r w:rsidRPr="001A3C71">
        <w:rPr>
          <w:sz w:val="16"/>
          <w:szCs w:val="16"/>
        </w:rPr>
        <w:t>Figure 1: System Architecture Overview</w:t>
      </w:r>
    </w:p>
    <w:p w14:paraId="10EC3241" w14:textId="77777777" w:rsidR="001A3C71" w:rsidRPr="001A3C71" w:rsidRDefault="001A3C71" w:rsidP="001A3C71">
      <w:pPr>
        <w:pStyle w:val="IEEEParagraph"/>
        <w:ind w:firstLine="0"/>
        <w:jc w:val="center"/>
        <w:rPr>
          <w:sz w:val="16"/>
          <w:szCs w:val="16"/>
        </w:rPr>
      </w:pPr>
    </w:p>
    <w:p w14:paraId="663FA2A1" w14:textId="77777777" w:rsidR="001A3C71" w:rsidRPr="00A11270" w:rsidRDefault="001A3C71" w:rsidP="001A3C71">
      <w:pPr>
        <w:pStyle w:val="IEEEParagraph"/>
        <w:ind w:firstLine="0"/>
        <w:rPr>
          <w:b/>
          <w:bCs/>
          <w:szCs w:val="20"/>
        </w:rPr>
      </w:pPr>
      <w:r w:rsidRPr="00A11270">
        <w:rPr>
          <w:b/>
          <w:bCs/>
          <w:szCs w:val="20"/>
        </w:rPr>
        <w:t>B. Data Preprocessing and Normalization</w:t>
      </w:r>
    </w:p>
    <w:p w14:paraId="324ED9B9" w14:textId="77777777" w:rsidR="001A3C71" w:rsidRDefault="001A3C71" w:rsidP="001A3C71">
      <w:pPr>
        <w:pStyle w:val="IEEEParagraph"/>
        <w:ind w:firstLine="0"/>
        <w:rPr>
          <w:szCs w:val="20"/>
        </w:rPr>
      </w:pPr>
      <w:r w:rsidRPr="001A3C71">
        <w:rPr>
          <w:szCs w:val="20"/>
        </w:rPr>
        <w:t>Data consistency and quality is achieved during the preprocessing phase by:</w:t>
      </w:r>
    </w:p>
    <w:p w14:paraId="651DEDB0" w14:textId="77777777" w:rsidR="00A11270" w:rsidRPr="001A3C71" w:rsidRDefault="00A11270" w:rsidP="001A3C71">
      <w:pPr>
        <w:pStyle w:val="IEEEParagraph"/>
        <w:ind w:firstLine="0"/>
        <w:rPr>
          <w:szCs w:val="20"/>
        </w:rPr>
      </w:pPr>
    </w:p>
    <w:p w14:paraId="55935678" w14:textId="77777777" w:rsidR="00A11270" w:rsidRDefault="001A3C71" w:rsidP="00A11270">
      <w:pPr>
        <w:pStyle w:val="IEEEParagraph"/>
        <w:numPr>
          <w:ilvl w:val="0"/>
          <w:numId w:val="72"/>
        </w:numPr>
        <w:rPr>
          <w:szCs w:val="20"/>
        </w:rPr>
      </w:pPr>
      <w:r w:rsidRPr="001A3C71">
        <w:rPr>
          <w:szCs w:val="20"/>
        </w:rPr>
        <w:t>Stripping away any HTML tags, scripts, and noise</w:t>
      </w:r>
    </w:p>
    <w:p w14:paraId="6F36B51F" w14:textId="10692C63" w:rsidR="00A11270" w:rsidRDefault="001A3C71" w:rsidP="00A11270">
      <w:pPr>
        <w:pStyle w:val="IEEEParagraph"/>
        <w:numPr>
          <w:ilvl w:val="0"/>
          <w:numId w:val="72"/>
        </w:numPr>
        <w:rPr>
          <w:szCs w:val="20"/>
        </w:rPr>
      </w:pPr>
      <w:r w:rsidRPr="001A3C71">
        <w:rPr>
          <w:szCs w:val="20"/>
        </w:rPr>
        <w:t>Normalizing text (lowercase and expanding contractions)</w:t>
      </w:r>
    </w:p>
    <w:p w14:paraId="464B8FD7" w14:textId="3EEB9818" w:rsidR="001A3C71" w:rsidRDefault="001A3C71" w:rsidP="00A11270">
      <w:pPr>
        <w:pStyle w:val="IEEEParagraph"/>
        <w:numPr>
          <w:ilvl w:val="0"/>
          <w:numId w:val="72"/>
        </w:numPr>
        <w:rPr>
          <w:szCs w:val="20"/>
        </w:rPr>
      </w:pPr>
      <w:r w:rsidRPr="001A3C71">
        <w:rPr>
          <w:szCs w:val="20"/>
        </w:rPr>
        <w:t>Tokenization and Lemmatization</w:t>
      </w:r>
    </w:p>
    <w:p w14:paraId="4C255CCF" w14:textId="77777777" w:rsidR="00A11270" w:rsidRPr="001A3C71" w:rsidRDefault="00A11270" w:rsidP="00A11270">
      <w:pPr>
        <w:pStyle w:val="IEEEParagraph"/>
        <w:ind w:firstLine="0"/>
        <w:rPr>
          <w:szCs w:val="20"/>
        </w:rPr>
      </w:pPr>
    </w:p>
    <w:p w14:paraId="001876B1" w14:textId="5BDA05D8" w:rsidR="003B37FA" w:rsidRDefault="001A3C71" w:rsidP="001A3C71">
      <w:pPr>
        <w:pStyle w:val="IEEEParagraph"/>
        <w:ind w:firstLine="0"/>
        <w:rPr>
          <w:szCs w:val="20"/>
        </w:rPr>
      </w:pPr>
      <w:r w:rsidRPr="001A3C71">
        <w:rPr>
          <w:szCs w:val="20"/>
        </w:rPr>
        <w:t>An initial manual validation for preprocessing accuracy was conducted for a sample of 200 articles.</w:t>
      </w:r>
    </w:p>
    <w:p w14:paraId="25238480" w14:textId="77777777" w:rsidR="00656E61" w:rsidRDefault="00656E61" w:rsidP="001A3C71">
      <w:pPr>
        <w:pStyle w:val="IEEEParagraph"/>
        <w:ind w:firstLine="0"/>
        <w:rPr>
          <w:szCs w:val="20"/>
        </w:rPr>
      </w:pPr>
    </w:p>
    <w:p w14:paraId="20A3B804" w14:textId="77777777" w:rsidR="00656E61" w:rsidRDefault="00656E61" w:rsidP="001A3C71">
      <w:pPr>
        <w:pStyle w:val="IEEEParagraph"/>
        <w:ind w:firstLine="0"/>
        <w:rPr>
          <w:szCs w:val="20"/>
        </w:rPr>
      </w:pPr>
    </w:p>
    <w:p w14:paraId="1B955C12" w14:textId="24DEE51F" w:rsidR="00DC54EA" w:rsidRPr="001A5966" w:rsidRDefault="00A11270" w:rsidP="00DC54EA">
      <w:pPr>
        <w:pStyle w:val="IEEEHeading1"/>
        <w:tabs>
          <w:tab w:val="clear" w:pos="288"/>
          <w:tab w:val="num" w:pos="180"/>
        </w:tabs>
      </w:pPr>
      <w:r w:rsidRPr="00A11270">
        <w:t>FEATURE ENGINEERING</w:t>
      </w:r>
    </w:p>
    <w:p w14:paraId="4BF9D84F" w14:textId="77777777" w:rsidR="00DC54EA" w:rsidRPr="001A5966" w:rsidRDefault="00DC54EA" w:rsidP="00DC54EA">
      <w:pPr>
        <w:pStyle w:val="IEEEParagraph"/>
      </w:pPr>
    </w:p>
    <w:p w14:paraId="35D72826" w14:textId="77777777" w:rsidR="00A11270" w:rsidRDefault="00A11270" w:rsidP="00A11270">
      <w:pPr>
        <w:pStyle w:val="IEEEParagraph"/>
        <w:ind w:firstLine="0"/>
        <w:rPr>
          <w:szCs w:val="20"/>
        </w:rPr>
      </w:pPr>
      <w:r w:rsidRPr="00A11270">
        <w:rPr>
          <w:szCs w:val="20"/>
        </w:rPr>
        <w:t>To capture different characteristics of fake news, a multi-dimensional feature set is used:</w:t>
      </w:r>
    </w:p>
    <w:p w14:paraId="0C0AB6B5" w14:textId="77777777" w:rsidR="00A11270" w:rsidRPr="00A11270" w:rsidRDefault="00A11270" w:rsidP="00A11270">
      <w:pPr>
        <w:pStyle w:val="IEEEParagraph"/>
        <w:ind w:firstLine="0"/>
        <w:rPr>
          <w:szCs w:val="20"/>
        </w:rPr>
      </w:pPr>
    </w:p>
    <w:p w14:paraId="1A2BFF1E" w14:textId="6EA4B611" w:rsidR="00A11270" w:rsidRPr="00A11270" w:rsidRDefault="00987DBF" w:rsidP="00A11270">
      <w:pPr>
        <w:pStyle w:val="IEEEParagraph"/>
        <w:ind w:firstLine="0"/>
        <w:rPr>
          <w:b/>
          <w:bCs/>
          <w:szCs w:val="20"/>
        </w:rPr>
      </w:pPr>
      <w:r>
        <w:rPr>
          <w:b/>
          <w:bCs/>
          <w:szCs w:val="20"/>
        </w:rPr>
        <w:br/>
      </w:r>
      <w:r w:rsidR="00A11270" w:rsidRPr="00A11270">
        <w:rPr>
          <w:b/>
          <w:bCs/>
          <w:szCs w:val="20"/>
        </w:rPr>
        <w:t>A. Semantic Features (TF-IDF)</w:t>
      </w:r>
    </w:p>
    <w:p w14:paraId="24E6D60D" w14:textId="77777777" w:rsidR="00A11270" w:rsidRDefault="00A11270" w:rsidP="00A11270">
      <w:pPr>
        <w:pStyle w:val="IEEEParagraph"/>
        <w:ind w:firstLine="0"/>
        <w:rPr>
          <w:szCs w:val="20"/>
        </w:rPr>
      </w:pPr>
      <w:r w:rsidRPr="00A11270">
        <w:rPr>
          <w:szCs w:val="20"/>
        </w:rPr>
        <w:t>TF-IDF vectors are used to represent textual importance across documents.</w:t>
      </w:r>
    </w:p>
    <w:p w14:paraId="0C0D2EEC" w14:textId="77777777" w:rsidR="00A11270" w:rsidRPr="00A11270" w:rsidRDefault="00A11270" w:rsidP="00A11270">
      <w:pPr>
        <w:pStyle w:val="IEEEParagraph"/>
        <w:ind w:firstLine="0"/>
        <w:rPr>
          <w:szCs w:val="20"/>
        </w:rPr>
      </w:pPr>
    </w:p>
    <w:p w14:paraId="46AE7462" w14:textId="77777777" w:rsidR="00A11270" w:rsidRPr="00A11270" w:rsidRDefault="00A11270" w:rsidP="00A11270">
      <w:pPr>
        <w:pStyle w:val="IEEEParagraph"/>
        <w:ind w:firstLine="0"/>
        <w:rPr>
          <w:b/>
          <w:bCs/>
          <w:szCs w:val="20"/>
        </w:rPr>
      </w:pPr>
      <w:r w:rsidRPr="00A11270">
        <w:rPr>
          <w:b/>
          <w:bCs/>
          <w:szCs w:val="20"/>
        </w:rPr>
        <w:t>B. Stylometric Features</w:t>
      </w:r>
    </w:p>
    <w:p w14:paraId="2DB3AE44" w14:textId="77777777" w:rsidR="00A11270" w:rsidRDefault="00A11270" w:rsidP="00A11270">
      <w:pPr>
        <w:pStyle w:val="IEEEParagraph"/>
        <w:ind w:firstLine="0"/>
        <w:rPr>
          <w:szCs w:val="20"/>
        </w:rPr>
      </w:pPr>
      <w:r w:rsidRPr="00A11270">
        <w:rPr>
          <w:szCs w:val="20"/>
        </w:rPr>
        <w:t>Includes:</w:t>
      </w:r>
    </w:p>
    <w:p w14:paraId="4C6A7762" w14:textId="77777777" w:rsidR="00A11270" w:rsidRDefault="00A11270" w:rsidP="00A11270">
      <w:pPr>
        <w:pStyle w:val="IEEEParagraph"/>
        <w:ind w:firstLine="0"/>
        <w:rPr>
          <w:szCs w:val="20"/>
        </w:rPr>
      </w:pPr>
    </w:p>
    <w:p w14:paraId="6E5F83C7" w14:textId="77777777" w:rsidR="00A11270" w:rsidRPr="00A11270" w:rsidRDefault="00A11270" w:rsidP="00A11270">
      <w:pPr>
        <w:pStyle w:val="IEEEParagraph"/>
        <w:ind w:firstLine="0"/>
        <w:rPr>
          <w:szCs w:val="20"/>
        </w:rPr>
      </w:pPr>
    </w:p>
    <w:p w14:paraId="7942CA4A" w14:textId="77777777" w:rsidR="00A11270" w:rsidRDefault="00A11270" w:rsidP="00A11270">
      <w:pPr>
        <w:pStyle w:val="IEEEParagraph"/>
        <w:numPr>
          <w:ilvl w:val="0"/>
          <w:numId w:val="73"/>
        </w:numPr>
        <w:rPr>
          <w:szCs w:val="20"/>
        </w:rPr>
      </w:pPr>
      <w:r w:rsidRPr="00A11270">
        <w:rPr>
          <w:szCs w:val="20"/>
        </w:rPr>
        <w:t xml:space="preserve">Capitalization ratio </w:t>
      </w:r>
    </w:p>
    <w:p w14:paraId="3849B465" w14:textId="2C0FE7F7" w:rsidR="00A11270" w:rsidRPr="00A11270" w:rsidRDefault="00A11270" w:rsidP="00A11270">
      <w:pPr>
        <w:pStyle w:val="IEEEParagraph"/>
        <w:numPr>
          <w:ilvl w:val="0"/>
          <w:numId w:val="73"/>
        </w:numPr>
        <w:rPr>
          <w:szCs w:val="20"/>
        </w:rPr>
      </w:pPr>
      <w:r w:rsidRPr="00A11270">
        <w:rPr>
          <w:szCs w:val="20"/>
        </w:rPr>
        <w:t xml:space="preserve">Punctuation patterns </w:t>
      </w:r>
    </w:p>
    <w:p w14:paraId="7E9A5909" w14:textId="40995511" w:rsidR="00A11270" w:rsidRPr="00A11270" w:rsidRDefault="00A11270" w:rsidP="00A11270">
      <w:pPr>
        <w:pStyle w:val="IEEEParagraph"/>
        <w:numPr>
          <w:ilvl w:val="0"/>
          <w:numId w:val="73"/>
        </w:numPr>
        <w:rPr>
          <w:szCs w:val="20"/>
        </w:rPr>
      </w:pPr>
      <w:r w:rsidRPr="00A11270">
        <w:rPr>
          <w:szCs w:val="20"/>
        </w:rPr>
        <w:t xml:space="preserve">Sensationalism score </w:t>
      </w:r>
    </w:p>
    <w:p w14:paraId="0256A004" w14:textId="125777BD" w:rsidR="00A11270" w:rsidRDefault="00A11270" w:rsidP="00A11270">
      <w:pPr>
        <w:pStyle w:val="IEEEParagraph"/>
        <w:numPr>
          <w:ilvl w:val="0"/>
          <w:numId w:val="73"/>
        </w:numPr>
        <w:rPr>
          <w:szCs w:val="20"/>
        </w:rPr>
      </w:pPr>
      <w:r w:rsidRPr="00A11270">
        <w:rPr>
          <w:szCs w:val="20"/>
        </w:rPr>
        <w:t xml:space="preserve">Sentence length </w:t>
      </w:r>
    </w:p>
    <w:p w14:paraId="2E642E58" w14:textId="77777777" w:rsidR="00A11270" w:rsidRDefault="00A11270" w:rsidP="00A11270">
      <w:pPr>
        <w:pStyle w:val="IEEEParagraph"/>
        <w:ind w:firstLine="0"/>
        <w:rPr>
          <w:szCs w:val="20"/>
        </w:rPr>
      </w:pPr>
    </w:p>
    <w:p w14:paraId="504562BD" w14:textId="6B797AAD" w:rsidR="00A11270" w:rsidRDefault="00A11270" w:rsidP="00A11270">
      <w:pPr>
        <w:pStyle w:val="IEEEParagraph"/>
        <w:ind w:firstLine="0"/>
        <w:rPr>
          <w:szCs w:val="20"/>
        </w:rPr>
      </w:pPr>
      <w:r w:rsidRPr="00A11270">
        <w:rPr>
          <w:szCs w:val="20"/>
        </w:rPr>
        <w:t>These features are supported by findings in prior works [10], [11].</w:t>
      </w:r>
    </w:p>
    <w:p w14:paraId="01736978" w14:textId="77777777" w:rsidR="00A11270" w:rsidRPr="00A11270" w:rsidRDefault="00A11270" w:rsidP="00A11270">
      <w:pPr>
        <w:pStyle w:val="IEEEParagraph"/>
        <w:ind w:firstLine="0"/>
        <w:rPr>
          <w:szCs w:val="20"/>
        </w:rPr>
      </w:pPr>
    </w:p>
    <w:p w14:paraId="10E9C9BA" w14:textId="731F4F97" w:rsidR="00A11270" w:rsidRPr="00A11270" w:rsidRDefault="00CF628A" w:rsidP="00A11270">
      <w:pPr>
        <w:pStyle w:val="IEEEParagraph"/>
        <w:ind w:firstLine="0"/>
        <w:rPr>
          <w:b/>
          <w:bCs/>
          <w:szCs w:val="20"/>
        </w:rPr>
      </w:pPr>
      <w:r>
        <w:rPr>
          <w:b/>
          <w:bCs/>
          <w:szCs w:val="20"/>
        </w:rPr>
        <w:br/>
      </w:r>
      <w:r>
        <w:rPr>
          <w:b/>
          <w:bCs/>
          <w:szCs w:val="20"/>
        </w:rPr>
        <w:br/>
      </w:r>
      <w:r w:rsidR="009741CD">
        <w:rPr>
          <w:b/>
          <w:bCs/>
          <w:szCs w:val="20"/>
        </w:rPr>
        <w:br/>
      </w:r>
      <w:r>
        <w:rPr>
          <w:b/>
          <w:bCs/>
          <w:szCs w:val="20"/>
        </w:rPr>
        <w:lastRenderedPageBreak/>
        <w:br/>
      </w:r>
      <w:r w:rsidR="00A11270" w:rsidRPr="00A11270">
        <w:rPr>
          <w:b/>
          <w:bCs/>
          <w:szCs w:val="20"/>
        </w:rPr>
        <w:t>C. Metadata Features</w:t>
      </w:r>
    </w:p>
    <w:p w14:paraId="73EC9F9C" w14:textId="3345D15D" w:rsidR="00A11270" w:rsidRDefault="009741CD" w:rsidP="00A11270">
      <w:pPr>
        <w:pStyle w:val="IEEEParagraph"/>
        <w:ind w:firstLine="0"/>
        <w:rPr>
          <w:szCs w:val="20"/>
        </w:rPr>
      </w:pPr>
      <w:r>
        <w:rPr>
          <w:szCs w:val="20"/>
        </w:rPr>
        <w:t xml:space="preserve">           </w:t>
      </w:r>
      <w:r w:rsidR="00A11270" w:rsidRPr="00A11270">
        <w:rPr>
          <w:szCs w:val="20"/>
        </w:rPr>
        <w:t>Includes:</w:t>
      </w:r>
    </w:p>
    <w:p w14:paraId="57B428F8" w14:textId="10245930" w:rsidR="00A11270" w:rsidRPr="00A11270" w:rsidRDefault="00A11270" w:rsidP="00A11270">
      <w:pPr>
        <w:pStyle w:val="IEEEParagraph"/>
        <w:numPr>
          <w:ilvl w:val="0"/>
          <w:numId w:val="74"/>
        </w:numPr>
        <w:rPr>
          <w:szCs w:val="20"/>
        </w:rPr>
      </w:pPr>
      <w:r w:rsidRPr="00A11270">
        <w:rPr>
          <w:szCs w:val="20"/>
        </w:rPr>
        <w:t xml:space="preserve">Domain age </w:t>
      </w:r>
    </w:p>
    <w:p w14:paraId="35949154" w14:textId="65B5F27C" w:rsidR="00A11270" w:rsidRPr="00A11270" w:rsidRDefault="00A11270" w:rsidP="00A11270">
      <w:pPr>
        <w:pStyle w:val="IEEEParagraph"/>
        <w:numPr>
          <w:ilvl w:val="0"/>
          <w:numId w:val="74"/>
        </w:numPr>
        <w:rPr>
          <w:szCs w:val="20"/>
        </w:rPr>
      </w:pPr>
      <w:r w:rsidRPr="00A11270">
        <w:rPr>
          <w:szCs w:val="20"/>
        </w:rPr>
        <w:t xml:space="preserve">Source credibility </w:t>
      </w:r>
    </w:p>
    <w:p w14:paraId="1F981830" w14:textId="78796F76" w:rsidR="00A11270" w:rsidRDefault="00A11270" w:rsidP="00A11270">
      <w:pPr>
        <w:pStyle w:val="IEEEParagraph"/>
        <w:numPr>
          <w:ilvl w:val="0"/>
          <w:numId w:val="74"/>
        </w:numPr>
        <w:rPr>
          <w:szCs w:val="20"/>
        </w:rPr>
      </w:pPr>
      <w:r w:rsidRPr="00A11270">
        <w:rPr>
          <w:szCs w:val="20"/>
        </w:rPr>
        <w:t xml:space="preserve">HTTPS presence </w:t>
      </w:r>
    </w:p>
    <w:p w14:paraId="23FAB2FC" w14:textId="77777777" w:rsidR="00106059" w:rsidRDefault="00106059" w:rsidP="00106059">
      <w:pPr>
        <w:pStyle w:val="IEEEParagraph"/>
        <w:ind w:firstLine="0"/>
        <w:rPr>
          <w:szCs w:val="20"/>
        </w:rPr>
      </w:pPr>
    </w:p>
    <w:p w14:paraId="1DEDAD9D" w14:textId="6DE8DCD5" w:rsidR="00106059" w:rsidRDefault="00106059" w:rsidP="00106059">
      <w:pPr>
        <w:pStyle w:val="IEEEParagraph"/>
        <w:ind w:firstLine="0"/>
        <w:rPr>
          <w:szCs w:val="20"/>
        </w:rPr>
      </w:pPr>
      <w:r w:rsidRPr="00106059">
        <w:rPr>
          <w:szCs w:val="20"/>
        </w:rPr>
        <w:t>This combination enables the system to evaluate both content and source reliability.</w:t>
      </w:r>
    </w:p>
    <w:p w14:paraId="359A2739" w14:textId="77777777" w:rsidR="00106059" w:rsidRDefault="00106059" w:rsidP="00106059">
      <w:pPr>
        <w:pStyle w:val="IEEEParagraph"/>
        <w:ind w:firstLine="0"/>
        <w:rPr>
          <w:szCs w:val="20"/>
        </w:rPr>
      </w:pPr>
    </w:p>
    <w:p w14:paraId="6E7E25B4" w14:textId="2A73903A" w:rsidR="00A11270" w:rsidRDefault="00106059" w:rsidP="00106059">
      <w:pPr>
        <w:pStyle w:val="IEEEParagraph"/>
        <w:ind w:firstLine="0"/>
        <w:rPr>
          <w:b/>
          <w:bCs/>
          <w:sz w:val="16"/>
          <w:szCs w:val="16"/>
        </w:rPr>
      </w:pPr>
      <w:r w:rsidRPr="00106059">
        <w:rPr>
          <w:b/>
          <w:bCs/>
          <w:sz w:val="16"/>
          <w:szCs w:val="16"/>
        </w:rPr>
        <w:t>TABLE I</w:t>
      </w:r>
    </w:p>
    <w:p w14:paraId="036F9D79" w14:textId="77777777" w:rsidR="00106059" w:rsidRPr="00106059" w:rsidRDefault="00106059" w:rsidP="00106059">
      <w:pPr>
        <w:pStyle w:val="IEEEParagraph"/>
        <w:ind w:firstLine="0"/>
        <w:rPr>
          <w:b/>
          <w:bCs/>
          <w:sz w:val="16"/>
          <w:szCs w:val="16"/>
        </w:rPr>
      </w:pPr>
    </w:p>
    <w:p w14:paraId="32D88ABF" w14:textId="0BE9B6FE" w:rsidR="00D159D4" w:rsidRDefault="00106059" w:rsidP="00656E61">
      <w:pPr>
        <w:spacing w:after="100"/>
        <w:jc w:val="both"/>
        <w:rPr>
          <w:b/>
          <w:bCs/>
          <w:smallCaps/>
          <w:sz w:val="16"/>
          <w:szCs w:val="16"/>
        </w:rPr>
      </w:pPr>
      <w:r w:rsidRPr="00106059">
        <w:rPr>
          <w:b/>
          <w:bCs/>
          <w:smallCaps/>
          <w:sz w:val="16"/>
          <w:szCs w:val="16"/>
        </w:rPr>
        <w:t>Summary of Extracted Features</w:t>
      </w:r>
    </w:p>
    <w:tbl>
      <w:tblPr>
        <w:tblStyle w:val="TableGrid"/>
        <w:tblW w:w="0" w:type="auto"/>
        <w:tblLook w:val="04A0" w:firstRow="1" w:lastRow="0" w:firstColumn="1" w:lastColumn="0" w:noHBand="0" w:noVBand="1"/>
      </w:tblPr>
      <w:tblGrid>
        <w:gridCol w:w="1671"/>
        <w:gridCol w:w="1671"/>
        <w:gridCol w:w="1671"/>
      </w:tblGrid>
      <w:tr w:rsidR="001E74EA" w:rsidRPr="001E74EA" w14:paraId="673ECF8C" w14:textId="77777777" w:rsidTr="001E74EA">
        <w:tc>
          <w:tcPr>
            <w:tcW w:w="1671" w:type="dxa"/>
            <w:shd w:val="clear" w:color="auto" w:fill="A5A5A5" w:themeFill="accent3"/>
          </w:tcPr>
          <w:p w14:paraId="2DCF1838" w14:textId="77777777" w:rsidR="001E74EA" w:rsidRPr="001E74EA" w:rsidRDefault="001E74EA" w:rsidP="009765D7">
            <w:pPr>
              <w:spacing w:after="100"/>
              <w:jc w:val="both"/>
              <w:rPr>
                <w:b/>
                <w:bCs/>
                <w:sz w:val="20"/>
                <w:szCs w:val="20"/>
              </w:rPr>
            </w:pPr>
            <w:r w:rsidRPr="001E74EA">
              <w:rPr>
                <w:b/>
                <w:bCs/>
                <w:sz w:val="20"/>
                <w:szCs w:val="20"/>
              </w:rPr>
              <w:t>Category</w:t>
            </w:r>
          </w:p>
        </w:tc>
        <w:tc>
          <w:tcPr>
            <w:tcW w:w="1671" w:type="dxa"/>
            <w:shd w:val="clear" w:color="auto" w:fill="A5A5A5" w:themeFill="accent3"/>
          </w:tcPr>
          <w:p w14:paraId="7CE0E95E" w14:textId="77777777" w:rsidR="001E74EA" w:rsidRPr="001E74EA" w:rsidRDefault="001E74EA" w:rsidP="009765D7">
            <w:pPr>
              <w:spacing w:after="100"/>
              <w:jc w:val="both"/>
              <w:rPr>
                <w:b/>
                <w:bCs/>
                <w:sz w:val="20"/>
                <w:szCs w:val="20"/>
              </w:rPr>
            </w:pPr>
            <w:r w:rsidRPr="001E74EA">
              <w:rPr>
                <w:b/>
                <w:bCs/>
                <w:sz w:val="20"/>
                <w:szCs w:val="20"/>
              </w:rPr>
              <w:t>Feature</w:t>
            </w:r>
          </w:p>
        </w:tc>
        <w:tc>
          <w:tcPr>
            <w:tcW w:w="1671" w:type="dxa"/>
            <w:shd w:val="clear" w:color="auto" w:fill="A5A5A5" w:themeFill="accent3"/>
          </w:tcPr>
          <w:p w14:paraId="5B65B0DC" w14:textId="77777777" w:rsidR="001E74EA" w:rsidRPr="001E74EA" w:rsidRDefault="001E74EA" w:rsidP="009765D7">
            <w:pPr>
              <w:spacing w:after="100"/>
              <w:jc w:val="both"/>
              <w:rPr>
                <w:b/>
                <w:bCs/>
                <w:sz w:val="20"/>
                <w:szCs w:val="20"/>
              </w:rPr>
            </w:pPr>
            <w:r w:rsidRPr="001E74EA">
              <w:rPr>
                <w:b/>
                <w:bCs/>
                <w:sz w:val="20"/>
                <w:szCs w:val="20"/>
              </w:rPr>
              <w:t>Description</w:t>
            </w:r>
          </w:p>
        </w:tc>
      </w:tr>
      <w:tr w:rsidR="001E74EA" w:rsidRPr="001E74EA" w14:paraId="50039FAA" w14:textId="77777777" w:rsidTr="001E74EA">
        <w:tc>
          <w:tcPr>
            <w:tcW w:w="1671" w:type="dxa"/>
          </w:tcPr>
          <w:p w14:paraId="6FAD0FB7" w14:textId="77777777" w:rsidR="001E74EA" w:rsidRPr="001E74EA" w:rsidRDefault="001E74EA" w:rsidP="009765D7">
            <w:pPr>
              <w:spacing w:after="100"/>
              <w:jc w:val="both"/>
              <w:rPr>
                <w:sz w:val="20"/>
                <w:szCs w:val="20"/>
              </w:rPr>
            </w:pPr>
            <w:r w:rsidRPr="001E74EA">
              <w:rPr>
                <w:sz w:val="20"/>
                <w:szCs w:val="20"/>
              </w:rPr>
              <w:t>Semantic</w:t>
            </w:r>
          </w:p>
        </w:tc>
        <w:tc>
          <w:tcPr>
            <w:tcW w:w="1671" w:type="dxa"/>
          </w:tcPr>
          <w:p w14:paraId="5D40C1DC" w14:textId="77777777" w:rsidR="001E74EA" w:rsidRPr="001E74EA" w:rsidRDefault="001E74EA" w:rsidP="009765D7">
            <w:pPr>
              <w:spacing w:after="100"/>
              <w:jc w:val="both"/>
              <w:rPr>
                <w:sz w:val="20"/>
                <w:szCs w:val="20"/>
              </w:rPr>
            </w:pPr>
            <w:r w:rsidRPr="001E74EA">
              <w:rPr>
                <w:sz w:val="20"/>
                <w:szCs w:val="20"/>
              </w:rPr>
              <w:t>TF-IDF (unigrams + bigrams)</w:t>
            </w:r>
          </w:p>
        </w:tc>
        <w:tc>
          <w:tcPr>
            <w:tcW w:w="1671" w:type="dxa"/>
          </w:tcPr>
          <w:p w14:paraId="185A01CC" w14:textId="77777777" w:rsidR="001E74EA" w:rsidRPr="001E74EA" w:rsidRDefault="001E74EA" w:rsidP="009765D7">
            <w:pPr>
              <w:spacing w:after="100"/>
              <w:jc w:val="both"/>
              <w:rPr>
                <w:sz w:val="20"/>
                <w:szCs w:val="20"/>
              </w:rPr>
            </w:pPr>
            <w:r w:rsidRPr="001E74EA">
              <w:rPr>
                <w:sz w:val="20"/>
                <w:szCs w:val="20"/>
              </w:rPr>
              <w:t>Top 5,000 term weights</w:t>
            </w:r>
          </w:p>
        </w:tc>
      </w:tr>
      <w:tr w:rsidR="001E74EA" w:rsidRPr="001E74EA" w14:paraId="14F595C5" w14:textId="77777777" w:rsidTr="001E74EA">
        <w:tc>
          <w:tcPr>
            <w:tcW w:w="1671" w:type="dxa"/>
          </w:tcPr>
          <w:p w14:paraId="36110B35" w14:textId="77777777" w:rsidR="001E74EA" w:rsidRPr="001E74EA" w:rsidRDefault="001E74EA" w:rsidP="009765D7">
            <w:pPr>
              <w:spacing w:after="100"/>
              <w:jc w:val="both"/>
              <w:rPr>
                <w:sz w:val="20"/>
                <w:szCs w:val="20"/>
              </w:rPr>
            </w:pPr>
            <w:r w:rsidRPr="001E74EA">
              <w:rPr>
                <w:sz w:val="20"/>
                <w:szCs w:val="20"/>
              </w:rPr>
              <w:t>Stylometric</w:t>
            </w:r>
          </w:p>
        </w:tc>
        <w:tc>
          <w:tcPr>
            <w:tcW w:w="1671" w:type="dxa"/>
          </w:tcPr>
          <w:p w14:paraId="46E7D0E9" w14:textId="77777777" w:rsidR="001E74EA" w:rsidRPr="001E74EA" w:rsidRDefault="001E74EA" w:rsidP="009765D7">
            <w:pPr>
              <w:spacing w:after="100"/>
              <w:jc w:val="both"/>
              <w:rPr>
                <w:sz w:val="20"/>
                <w:szCs w:val="20"/>
              </w:rPr>
            </w:pPr>
            <w:r w:rsidRPr="001E74EA">
              <w:rPr>
                <w:sz w:val="20"/>
                <w:szCs w:val="20"/>
              </w:rPr>
              <w:t>ALL-CAPS ratio</w:t>
            </w:r>
          </w:p>
        </w:tc>
        <w:tc>
          <w:tcPr>
            <w:tcW w:w="1671" w:type="dxa"/>
          </w:tcPr>
          <w:p w14:paraId="4646609F" w14:textId="77777777" w:rsidR="001E74EA" w:rsidRPr="001E74EA" w:rsidRDefault="001E74EA" w:rsidP="009765D7">
            <w:pPr>
              <w:spacing w:after="100"/>
              <w:jc w:val="both"/>
              <w:rPr>
                <w:sz w:val="20"/>
                <w:szCs w:val="20"/>
              </w:rPr>
            </w:pPr>
            <w:r w:rsidRPr="001E74EA">
              <w:rPr>
                <w:sz w:val="20"/>
                <w:szCs w:val="20"/>
              </w:rPr>
              <w:t>Fraction of fully capitalized words</w:t>
            </w:r>
          </w:p>
        </w:tc>
      </w:tr>
      <w:tr w:rsidR="001E74EA" w:rsidRPr="001E74EA" w14:paraId="4B8192A5" w14:textId="77777777" w:rsidTr="001E74EA">
        <w:tc>
          <w:tcPr>
            <w:tcW w:w="1671" w:type="dxa"/>
          </w:tcPr>
          <w:p w14:paraId="2C7F7086" w14:textId="77777777" w:rsidR="001E74EA" w:rsidRPr="001E74EA" w:rsidRDefault="001E74EA" w:rsidP="009765D7">
            <w:pPr>
              <w:spacing w:after="100"/>
              <w:jc w:val="both"/>
              <w:rPr>
                <w:sz w:val="20"/>
                <w:szCs w:val="20"/>
              </w:rPr>
            </w:pPr>
            <w:r w:rsidRPr="001E74EA">
              <w:rPr>
                <w:sz w:val="20"/>
                <w:szCs w:val="20"/>
              </w:rPr>
              <w:t>Stylometric</w:t>
            </w:r>
          </w:p>
        </w:tc>
        <w:tc>
          <w:tcPr>
            <w:tcW w:w="1671" w:type="dxa"/>
          </w:tcPr>
          <w:p w14:paraId="300C82DF" w14:textId="77777777" w:rsidR="001E74EA" w:rsidRPr="001E74EA" w:rsidRDefault="001E74EA" w:rsidP="009765D7">
            <w:pPr>
              <w:spacing w:after="100"/>
              <w:jc w:val="both"/>
              <w:rPr>
                <w:sz w:val="20"/>
                <w:szCs w:val="20"/>
              </w:rPr>
            </w:pPr>
            <w:r w:rsidRPr="001E74EA">
              <w:rPr>
                <w:sz w:val="20"/>
                <w:szCs w:val="20"/>
              </w:rPr>
              <w:t>Punctuation clusters</w:t>
            </w:r>
          </w:p>
        </w:tc>
        <w:tc>
          <w:tcPr>
            <w:tcW w:w="1671" w:type="dxa"/>
          </w:tcPr>
          <w:p w14:paraId="6B0575B5" w14:textId="77777777" w:rsidR="001E74EA" w:rsidRPr="001E74EA" w:rsidRDefault="001E74EA" w:rsidP="009765D7">
            <w:pPr>
              <w:spacing w:after="100"/>
              <w:jc w:val="both"/>
              <w:rPr>
                <w:sz w:val="20"/>
                <w:szCs w:val="20"/>
              </w:rPr>
            </w:pPr>
            <w:r w:rsidRPr="001E74EA">
              <w:rPr>
                <w:sz w:val="20"/>
                <w:szCs w:val="20"/>
              </w:rPr>
              <w:t>Count of "!!!", "?!?" patterns</w:t>
            </w:r>
          </w:p>
        </w:tc>
      </w:tr>
      <w:tr w:rsidR="001E74EA" w:rsidRPr="001E74EA" w14:paraId="0C0A9A51" w14:textId="77777777" w:rsidTr="001E74EA">
        <w:tc>
          <w:tcPr>
            <w:tcW w:w="1671" w:type="dxa"/>
          </w:tcPr>
          <w:p w14:paraId="44E3A161" w14:textId="77777777" w:rsidR="001E74EA" w:rsidRPr="001E74EA" w:rsidRDefault="001E74EA" w:rsidP="009765D7">
            <w:pPr>
              <w:spacing w:after="100"/>
              <w:jc w:val="both"/>
              <w:rPr>
                <w:sz w:val="20"/>
                <w:szCs w:val="20"/>
              </w:rPr>
            </w:pPr>
            <w:r w:rsidRPr="001E74EA">
              <w:rPr>
                <w:sz w:val="20"/>
                <w:szCs w:val="20"/>
              </w:rPr>
              <w:t>Stylometric</w:t>
            </w:r>
          </w:p>
        </w:tc>
        <w:tc>
          <w:tcPr>
            <w:tcW w:w="1671" w:type="dxa"/>
          </w:tcPr>
          <w:p w14:paraId="6BB2CD1E" w14:textId="77777777" w:rsidR="001E74EA" w:rsidRPr="001E74EA" w:rsidRDefault="001E74EA" w:rsidP="009765D7">
            <w:pPr>
              <w:spacing w:after="100"/>
              <w:jc w:val="both"/>
              <w:rPr>
                <w:sz w:val="20"/>
                <w:szCs w:val="20"/>
              </w:rPr>
            </w:pPr>
            <w:r w:rsidRPr="001E74EA">
              <w:rPr>
                <w:sz w:val="20"/>
                <w:szCs w:val="20"/>
              </w:rPr>
              <w:t>Sensationalism score</w:t>
            </w:r>
          </w:p>
        </w:tc>
        <w:tc>
          <w:tcPr>
            <w:tcW w:w="1671" w:type="dxa"/>
          </w:tcPr>
          <w:p w14:paraId="4573F1A8" w14:textId="77777777" w:rsidR="001E74EA" w:rsidRPr="001E74EA" w:rsidRDefault="001E74EA" w:rsidP="009765D7">
            <w:pPr>
              <w:spacing w:after="100"/>
              <w:jc w:val="both"/>
              <w:rPr>
                <w:sz w:val="20"/>
                <w:szCs w:val="20"/>
              </w:rPr>
            </w:pPr>
            <w:r w:rsidRPr="001E74EA">
              <w:rPr>
                <w:sz w:val="20"/>
                <w:szCs w:val="20"/>
              </w:rPr>
              <w:t>Density of inflammatory words</w:t>
            </w:r>
          </w:p>
        </w:tc>
      </w:tr>
      <w:tr w:rsidR="001E74EA" w:rsidRPr="001E74EA" w14:paraId="43DE1A7D" w14:textId="77777777" w:rsidTr="001E74EA">
        <w:tc>
          <w:tcPr>
            <w:tcW w:w="1671" w:type="dxa"/>
          </w:tcPr>
          <w:p w14:paraId="0DCED891" w14:textId="77777777" w:rsidR="001E74EA" w:rsidRPr="001E74EA" w:rsidRDefault="001E74EA" w:rsidP="009765D7">
            <w:pPr>
              <w:spacing w:after="100"/>
              <w:jc w:val="both"/>
              <w:rPr>
                <w:sz w:val="20"/>
                <w:szCs w:val="20"/>
              </w:rPr>
            </w:pPr>
            <w:r w:rsidRPr="001E74EA">
              <w:rPr>
                <w:sz w:val="20"/>
                <w:szCs w:val="20"/>
              </w:rPr>
              <w:t>Stylometric</w:t>
            </w:r>
          </w:p>
        </w:tc>
        <w:tc>
          <w:tcPr>
            <w:tcW w:w="1671" w:type="dxa"/>
          </w:tcPr>
          <w:p w14:paraId="5356DC8F" w14:textId="77777777" w:rsidR="001E74EA" w:rsidRPr="001E74EA" w:rsidRDefault="001E74EA" w:rsidP="009765D7">
            <w:pPr>
              <w:spacing w:after="100"/>
              <w:jc w:val="both"/>
              <w:rPr>
                <w:sz w:val="20"/>
                <w:szCs w:val="20"/>
              </w:rPr>
            </w:pPr>
            <w:r w:rsidRPr="001E74EA">
              <w:rPr>
                <w:sz w:val="20"/>
                <w:szCs w:val="20"/>
              </w:rPr>
              <w:t>Avg. sentence length</w:t>
            </w:r>
          </w:p>
        </w:tc>
        <w:tc>
          <w:tcPr>
            <w:tcW w:w="1671" w:type="dxa"/>
          </w:tcPr>
          <w:p w14:paraId="46584865" w14:textId="77777777" w:rsidR="001E74EA" w:rsidRPr="001E74EA" w:rsidRDefault="001E74EA" w:rsidP="009765D7">
            <w:pPr>
              <w:spacing w:after="100"/>
              <w:jc w:val="both"/>
              <w:rPr>
                <w:sz w:val="20"/>
                <w:szCs w:val="20"/>
              </w:rPr>
            </w:pPr>
            <w:r w:rsidRPr="001E74EA">
              <w:rPr>
                <w:sz w:val="20"/>
                <w:szCs w:val="20"/>
              </w:rPr>
              <w:t>Mean words per sentence</w:t>
            </w:r>
          </w:p>
        </w:tc>
      </w:tr>
      <w:tr w:rsidR="001E74EA" w:rsidRPr="001E74EA" w14:paraId="06321E4A" w14:textId="77777777" w:rsidTr="001E74EA">
        <w:tc>
          <w:tcPr>
            <w:tcW w:w="1671" w:type="dxa"/>
          </w:tcPr>
          <w:p w14:paraId="3AAB1869" w14:textId="77777777" w:rsidR="001E74EA" w:rsidRPr="001E74EA" w:rsidRDefault="001E74EA" w:rsidP="009765D7">
            <w:pPr>
              <w:spacing w:after="100"/>
              <w:jc w:val="both"/>
              <w:rPr>
                <w:sz w:val="20"/>
                <w:szCs w:val="20"/>
              </w:rPr>
            </w:pPr>
            <w:r w:rsidRPr="001E74EA">
              <w:rPr>
                <w:sz w:val="20"/>
                <w:szCs w:val="20"/>
              </w:rPr>
              <w:t>Stylometric</w:t>
            </w:r>
          </w:p>
        </w:tc>
        <w:tc>
          <w:tcPr>
            <w:tcW w:w="1671" w:type="dxa"/>
          </w:tcPr>
          <w:p w14:paraId="50D4364E" w14:textId="77777777" w:rsidR="001E74EA" w:rsidRPr="001E74EA" w:rsidRDefault="001E74EA" w:rsidP="009765D7">
            <w:pPr>
              <w:spacing w:after="100"/>
              <w:jc w:val="both"/>
              <w:rPr>
                <w:sz w:val="20"/>
                <w:szCs w:val="20"/>
              </w:rPr>
            </w:pPr>
            <w:r w:rsidRPr="001E74EA">
              <w:rPr>
                <w:sz w:val="20"/>
                <w:szCs w:val="20"/>
              </w:rPr>
              <w:t>Exclamation density</w:t>
            </w:r>
          </w:p>
        </w:tc>
        <w:tc>
          <w:tcPr>
            <w:tcW w:w="1671" w:type="dxa"/>
          </w:tcPr>
          <w:p w14:paraId="78343715" w14:textId="77777777" w:rsidR="001E74EA" w:rsidRPr="001E74EA" w:rsidRDefault="001E74EA" w:rsidP="009765D7">
            <w:pPr>
              <w:spacing w:after="100"/>
              <w:jc w:val="both"/>
              <w:rPr>
                <w:sz w:val="20"/>
                <w:szCs w:val="20"/>
              </w:rPr>
            </w:pPr>
            <w:r w:rsidRPr="001E74EA">
              <w:rPr>
                <w:sz w:val="20"/>
                <w:szCs w:val="20"/>
              </w:rPr>
              <w:t>Exclamation marks per 100 words</w:t>
            </w:r>
          </w:p>
        </w:tc>
      </w:tr>
      <w:tr w:rsidR="001E74EA" w:rsidRPr="001E74EA" w14:paraId="7986853F" w14:textId="77777777" w:rsidTr="001E74EA">
        <w:tc>
          <w:tcPr>
            <w:tcW w:w="1671" w:type="dxa"/>
          </w:tcPr>
          <w:p w14:paraId="4BC0A186" w14:textId="77777777" w:rsidR="001E74EA" w:rsidRPr="001E74EA" w:rsidRDefault="001E74EA" w:rsidP="009765D7">
            <w:pPr>
              <w:spacing w:after="100"/>
              <w:jc w:val="both"/>
              <w:rPr>
                <w:sz w:val="20"/>
                <w:szCs w:val="20"/>
              </w:rPr>
            </w:pPr>
            <w:r w:rsidRPr="001E74EA">
              <w:rPr>
                <w:sz w:val="20"/>
                <w:szCs w:val="20"/>
              </w:rPr>
              <w:t>Metadata</w:t>
            </w:r>
          </w:p>
        </w:tc>
        <w:tc>
          <w:tcPr>
            <w:tcW w:w="1671" w:type="dxa"/>
          </w:tcPr>
          <w:p w14:paraId="380164B3" w14:textId="77777777" w:rsidR="001E74EA" w:rsidRPr="001E74EA" w:rsidRDefault="001E74EA" w:rsidP="009765D7">
            <w:pPr>
              <w:spacing w:after="100"/>
              <w:jc w:val="both"/>
              <w:rPr>
                <w:sz w:val="20"/>
                <w:szCs w:val="20"/>
              </w:rPr>
            </w:pPr>
            <w:r w:rsidRPr="001E74EA">
              <w:rPr>
                <w:sz w:val="20"/>
                <w:szCs w:val="20"/>
              </w:rPr>
              <w:t>Domain age</w:t>
            </w:r>
          </w:p>
        </w:tc>
        <w:tc>
          <w:tcPr>
            <w:tcW w:w="1671" w:type="dxa"/>
          </w:tcPr>
          <w:p w14:paraId="28810AC2" w14:textId="77777777" w:rsidR="001E74EA" w:rsidRPr="001E74EA" w:rsidRDefault="001E74EA" w:rsidP="009765D7">
            <w:pPr>
              <w:spacing w:after="100"/>
              <w:jc w:val="both"/>
              <w:rPr>
                <w:sz w:val="20"/>
                <w:szCs w:val="20"/>
              </w:rPr>
            </w:pPr>
            <w:r w:rsidRPr="001E74EA">
              <w:rPr>
                <w:sz w:val="20"/>
                <w:szCs w:val="20"/>
              </w:rPr>
              <w:t>Days since domain registration</w:t>
            </w:r>
          </w:p>
        </w:tc>
      </w:tr>
      <w:tr w:rsidR="001E74EA" w:rsidRPr="001E74EA" w14:paraId="5151B411" w14:textId="77777777" w:rsidTr="001E74EA">
        <w:tc>
          <w:tcPr>
            <w:tcW w:w="1671" w:type="dxa"/>
          </w:tcPr>
          <w:p w14:paraId="38B2BABF" w14:textId="77777777" w:rsidR="001E74EA" w:rsidRPr="001E74EA" w:rsidRDefault="001E74EA" w:rsidP="009765D7">
            <w:pPr>
              <w:spacing w:after="100"/>
              <w:jc w:val="both"/>
              <w:rPr>
                <w:sz w:val="20"/>
                <w:szCs w:val="20"/>
              </w:rPr>
            </w:pPr>
            <w:r w:rsidRPr="001E74EA">
              <w:rPr>
                <w:sz w:val="20"/>
                <w:szCs w:val="20"/>
              </w:rPr>
              <w:t>Metadata</w:t>
            </w:r>
          </w:p>
        </w:tc>
        <w:tc>
          <w:tcPr>
            <w:tcW w:w="1671" w:type="dxa"/>
          </w:tcPr>
          <w:p w14:paraId="3BB30AC7" w14:textId="77777777" w:rsidR="001E74EA" w:rsidRPr="001E74EA" w:rsidRDefault="001E74EA" w:rsidP="009765D7">
            <w:pPr>
              <w:spacing w:after="100"/>
              <w:jc w:val="both"/>
              <w:rPr>
                <w:sz w:val="20"/>
                <w:szCs w:val="20"/>
              </w:rPr>
            </w:pPr>
            <w:r w:rsidRPr="001E74EA">
              <w:rPr>
                <w:sz w:val="20"/>
                <w:szCs w:val="20"/>
              </w:rPr>
              <w:t>Source credibility score</w:t>
            </w:r>
          </w:p>
        </w:tc>
        <w:tc>
          <w:tcPr>
            <w:tcW w:w="1671" w:type="dxa"/>
          </w:tcPr>
          <w:p w14:paraId="5EB14284" w14:textId="77777777" w:rsidR="001E74EA" w:rsidRPr="001E74EA" w:rsidRDefault="001E74EA" w:rsidP="009765D7">
            <w:pPr>
              <w:spacing w:after="100"/>
              <w:jc w:val="both"/>
              <w:rPr>
                <w:sz w:val="20"/>
                <w:szCs w:val="20"/>
              </w:rPr>
            </w:pPr>
            <w:r w:rsidRPr="001E74EA">
              <w:rPr>
                <w:sz w:val="20"/>
                <w:szCs w:val="20"/>
              </w:rPr>
              <w:t>Rating from fact-check databases</w:t>
            </w:r>
          </w:p>
        </w:tc>
      </w:tr>
      <w:tr w:rsidR="001E74EA" w:rsidRPr="001E74EA" w14:paraId="2413BFFC" w14:textId="77777777" w:rsidTr="001E74EA">
        <w:tc>
          <w:tcPr>
            <w:tcW w:w="1671" w:type="dxa"/>
          </w:tcPr>
          <w:p w14:paraId="4675E284" w14:textId="77777777" w:rsidR="001E74EA" w:rsidRPr="001E74EA" w:rsidRDefault="001E74EA" w:rsidP="009765D7">
            <w:pPr>
              <w:spacing w:after="100"/>
              <w:jc w:val="both"/>
              <w:rPr>
                <w:sz w:val="20"/>
                <w:szCs w:val="20"/>
              </w:rPr>
            </w:pPr>
            <w:r w:rsidRPr="001E74EA">
              <w:rPr>
                <w:sz w:val="20"/>
                <w:szCs w:val="20"/>
              </w:rPr>
              <w:t>Metadata</w:t>
            </w:r>
          </w:p>
        </w:tc>
        <w:tc>
          <w:tcPr>
            <w:tcW w:w="1671" w:type="dxa"/>
          </w:tcPr>
          <w:p w14:paraId="337FC2D6" w14:textId="77777777" w:rsidR="001E74EA" w:rsidRPr="001E74EA" w:rsidRDefault="001E74EA" w:rsidP="009765D7">
            <w:pPr>
              <w:spacing w:after="100"/>
              <w:jc w:val="both"/>
              <w:rPr>
                <w:sz w:val="20"/>
                <w:szCs w:val="20"/>
              </w:rPr>
            </w:pPr>
            <w:r w:rsidRPr="001E74EA">
              <w:rPr>
                <w:sz w:val="20"/>
                <w:szCs w:val="20"/>
              </w:rPr>
              <w:t>HTTPS presence</w:t>
            </w:r>
          </w:p>
        </w:tc>
        <w:tc>
          <w:tcPr>
            <w:tcW w:w="1671" w:type="dxa"/>
          </w:tcPr>
          <w:p w14:paraId="47626043" w14:textId="77777777" w:rsidR="001E74EA" w:rsidRPr="001E74EA" w:rsidRDefault="001E74EA" w:rsidP="009765D7">
            <w:pPr>
              <w:spacing w:after="100"/>
              <w:jc w:val="both"/>
              <w:rPr>
                <w:sz w:val="20"/>
                <w:szCs w:val="20"/>
              </w:rPr>
            </w:pPr>
            <w:r w:rsidRPr="001E74EA">
              <w:rPr>
                <w:sz w:val="20"/>
                <w:szCs w:val="20"/>
              </w:rPr>
              <w:t>Whether site uses SSL</w:t>
            </w:r>
          </w:p>
        </w:tc>
      </w:tr>
    </w:tbl>
    <w:p w14:paraId="09600F44" w14:textId="77777777" w:rsidR="00656E61" w:rsidRDefault="00656E61" w:rsidP="00A11270">
      <w:pPr>
        <w:pStyle w:val="IEEEParagraph"/>
        <w:ind w:firstLine="0"/>
        <w:rPr>
          <w:szCs w:val="20"/>
        </w:rPr>
      </w:pPr>
    </w:p>
    <w:p w14:paraId="46230D33" w14:textId="128ACCE1" w:rsidR="00A11270" w:rsidRDefault="00106059" w:rsidP="00A11270">
      <w:pPr>
        <w:pStyle w:val="IEEEParagraph"/>
        <w:ind w:firstLine="0"/>
        <w:jc w:val="left"/>
        <w:rPr>
          <w:szCs w:val="20"/>
        </w:rPr>
      </w:pPr>
      <w:r>
        <w:drawing>
          <wp:inline distT="0" distB="0" distL="0" distR="0" wp14:anchorId="71E27D2C" wp14:editId="6E543370">
            <wp:extent cx="3189605" cy="1898574"/>
            <wp:effectExtent l="0" t="0" r="0" b="6985"/>
            <wp:docPr id="1164519407" name="Fig. 2. Feature Importance Analysis (Random Forest)" descr="Fig. 2. Feature Importance Analysis (Random Forest)" title="Fig. 2. Feature Importance Analysis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89605" cy="1898574"/>
                    </a:xfrm>
                    <a:prstGeom prst="rect">
                      <a:avLst/>
                    </a:prstGeom>
                  </pic:spPr>
                </pic:pic>
              </a:graphicData>
            </a:graphic>
          </wp:inline>
        </w:drawing>
      </w:r>
    </w:p>
    <w:p w14:paraId="24220302" w14:textId="30591CCC" w:rsidR="00A11270" w:rsidRDefault="00106059" w:rsidP="00106059">
      <w:pPr>
        <w:spacing w:after="200"/>
        <w:jc w:val="both"/>
        <w:rPr>
          <w:sz w:val="16"/>
          <w:szCs w:val="16"/>
        </w:rPr>
      </w:pPr>
      <w:r w:rsidRPr="00106059">
        <w:rPr>
          <w:sz w:val="16"/>
          <w:szCs w:val="16"/>
        </w:rPr>
        <w:t>Figure 2. Feature Importance Analysis (Random Forest)</w:t>
      </w:r>
    </w:p>
    <w:p w14:paraId="0699DC58" w14:textId="77777777" w:rsidR="00106059" w:rsidRPr="00106059" w:rsidRDefault="00106059" w:rsidP="00106059">
      <w:pPr>
        <w:spacing w:after="200"/>
        <w:jc w:val="both"/>
        <w:rPr>
          <w:sz w:val="16"/>
          <w:szCs w:val="16"/>
        </w:rPr>
      </w:pPr>
    </w:p>
    <w:p w14:paraId="526AF8D4" w14:textId="02FBE738" w:rsidR="00D159D4" w:rsidRDefault="00D159D4" w:rsidP="008F6CB3">
      <w:pPr>
        <w:pStyle w:val="IEEEHeading1"/>
        <w:ind w:firstLine="0"/>
      </w:pPr>
      <w:r w:rsidRPr="001A5966">
        <w:t xml:space="preserve">EXPERIMENTAL </w:t>
      </w:r>
      <w:r w:rsidR="00106059">
        <w:t>EVALUATION</w:t>
      </w:r>
    </w:p>
    <w:p w14:paraId="3ECC55DE" w14:textId="77777777" w:rsidR="00106059" w:rsidRPr="00106059" w:rsidRDefault="00106059" w:rsidP="00106059">
      <w:pPr>
        <w:pStyle w:val="IEEEParagraph"/>
      </w:pPr>
    </w:p>
    <w:p w14:paraId="2E5F397B" w14:textId="77777777" w:rsidR="00106059" w:rsidRPr="00106059" w:rsidRDefault="00106059" w:rsidP="00106059">
      <w:pPr>
        <w:pStyle w:val="IEEEParagraph"/>
        <w:ind w:firstLine="0"/>
        <w:rPr>
          <w:b/>
          <w:bCs/>
          <w:szCs w:val="20"/>
        </w:rPr>
      </w:pPr>
      <w:r w:rsidRPr="00106059">
        <w:rPr>
          <w:b/>
          <w:bCs/>
          <w:szCs w:val="20"/>
        </w:rPr>
        <w:t>A. Dataset and Setup</w:t>
      </w:r>
    </w:p>
    <w:p w14:paraId="162CFC07" w14:textId="5953CF1D" w:rsidR="00106059" w:rsidRDefault="00106059" w:rsidP="00106059">
      <w:pPr>
        <w:pStyle w:val="IEEEParagraph"/>
        <w:ind w:firstLine="0"/>
        <w:rPr>
          <w:szCs w:val="20"/>
        </w:rPr>
      </w:pPr>
      <w:r w:rsidRPr="00106059">
        <w:rPr>
          <w:szCs w:val="20"/>
        </w:rPr>
        <w:t>The dataset consists of ~15,000 articles collected from 47 domains, with approximately balanced class distribution. Articles were labeled using a source-based labeling approach, followed by manual verification of 500 samples with an observed error rate below 3%.</w:t>
      </w:r>
    </w:p>
    <w:p w14:paraId="4093B2FE" w14:textId="77777777" w:rsidR="00106059" w:rsidRPr="00106059" w:rsidRDefault="00106059" w:rsidP="00106059">
      <w:pPr>
        <w:pStyle w:val="IEEEParagraph"/>
        <w:ind w:firstLine="0"/>
        <w:rPr>
          <w:szCs w:val="20"/>
        </w:rPr>
      </w:pPr>
    </w:p>
    <w:p w14:paraId="7BC4592C" w14:textId="132B0932" w:rsidR="00106059" w:rsidRDefault="00106059" w:rsidP="00106059">
      <w:pPr>
        <w:pStyle w:val="IEEEParagraph"/>
        <w:ind w:firstLine="0"/>
        <w:rPr>
          <w:szCs w:val="20"/>
        </w:rPr>
      </w:pPr>
      <w:r w:rsidRPr="00106059">
        <w:rPr>
          <w:szCs w:val="20"/>
        </w:rPr>
        <w:t>However, it is important to acknowledge that:</w:t>
      </w:r>
    </w:p>
    <w:p w14:paraId="7AF3BA74" w14:textId="77777777" w:rsidR="00106059" w:rsidRPr="00106059" w:rsidRDefault="00106059" w:rsidP="00106059">
      <w:pPr>
        <w:pStyle w:val="IEEEParagraph"/>
        <w:ind w:firstLine="0"/>
        <w:rPr>
          <w:szCs w:val="20"/>
        </w:rPr>
      </w:pPr>
    </w:p>
    <w:p w14:paraId="1DCD4346" w14:textId="369DEDA3" w:rsidR="00106059" w:rsidRPr="00106059" w:rsidRDefault="00106059" w:rsidP="00106059">
      <w:pPr>
        <w:pStyle w:val="IEEEParagraph"/>
        <w:numPr>
          <w:ilvl w:val="0"/>
          <w:numId w:val="75"/>
        </w:numPr>
        <w:rPr>
          <w:szCs w:val="20"/>
        </w:rPr>
      </w:pPr>
      <w:r w:rsidRPr="00106059">
        <w:rPr>
          <w:szCs w:val="20"/>
        </w:rPr>
        <w:t xml:space="preserve">Source-based labeling may introduce bias </w:t>
      </w:r>
    </w:p>
    <w:p w14:paraId="669A9B29" w14:textId="63B25B68" w:rsidR="00106059" w:rsidRPr="00106059" w:rsidRDefault="00106059" w:rsidP="00106059">
      <w:pPr>
        <w:pStyle w:val="IEEEParagraph"/>
        <w:numPr>
          <w:ilvl w:val="0"/>
          <w:numId w:val="75"/>
        </w:numPr>
        <w:rPr>
          <w:szCs w:val="20"/>
        </w:rPr>
      </w:pPr>
      <w:r w:rsidRPr="00106059">
        <w:rPr>
          <w:szCs w:val="20"/>
        </w:rPr>
        <w:t xml:space="preserve">Not all articles from unreliable sources are fake </w:t>
      </w:r>
    </w:p>
    <w:p w14:paraId="471BA47D" w14:textId="4C6992C7" w:rsidR="0040455D" w:rsidRDefault="00106059" w:rsidP="00106059">
      <w:pPr>
        <w:pStyle w:val="IEEEParagraph"/>
        <w:numPr>
          <w:ilvl w:val="0"/>
          <w:numId w:val="75"/>
        </w:numPr>
        <w:rPr>
          <w:szCs w:val="20"/>
        </w:rPr>
      </w:pPr>
      <w:r w:rsidRPr="00106059">
        <w:rPr>
          <w:szCs w:val="20"/>
        </w:rPr>
        <w:t>Dataset diversity is still limited</w:t>
      </w:r>
    </w:p>
    <w:p w14:paraId="5E749DB1" w14:textId="77777777" w:rsidR="00106059" w:rsidRDefault="00106059" w:rsidP="00106059">
      <w:pPr>
        <w:pStyle w:val="IEEEParagraph"/>
        <w:ind w:firstLine="0"/>
        <w:rPr>
          <w:szCs w:val="20"/>
        </w:rPr>
      </w:pPr>
    </w:p>
    <w:p w14:paraId="0923BA86" w14:textId="77777777" w:rsidR="00106059" w:rsidRDefault="00106059" w:rsidP="00106059">
      <w:pPr>
        <w:spacing w:before="200" w:after="60"/>
        <w:jc w:val="center"/>
      </w:pPr>
      <w:r>
        <w:drawing>
          <wp:inline distT="0" distB="0" distL="0" distR="0" wp14:anchorId="28F32C38" wp14:editId="13F42FB2">
            <wp:extent cx="3143250" cy="2476500"/>
            <wp:effectExtent l="0" t="0" r="0" b="0"/>
            <wp:docPr id="1727754680" name="Fig. 3. Dataset Class Distribution" descr="Fig. 3. Dataset Class Distribution" title="Fig. 3. Dataset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476500"/>
                    </a:xfrm>
                    <a:prstGeom prst="rect">
                      <a:avLst/>
                    </a:prstGeom>
                  </pic:spPr>
                </pic:pic>
              </a:graphicData>
            </a:graphic>
          </wp:inline>
        </w:drawing>
      </w:r>
    </w:p>
    <w:p w14:paraId="3AB766E5" w14:textId="77777777" w:rsidR="00106059" w:rsidRDefault="00106059" w:rsidP="00106059">
      <w:pPr>
        <w:spacing w:after="200"/>
        <w:jc w:val="both"/>
        <w:rPr>
          <w:sz w:val="16"/>
          <w:szCs w:val="16"/>
        </w:rPr>
      </w:pPr>
      <w:r w:rsidRPr="00106059">
        <w:rPr>
          <w:sz w:val="16"/>
          <w:szCs w:val="16"/>
        </w:rPr>
        <w:t>Fig. 3. Dataset Class Distribution</w:t>
      </w:r>
    </w:p>
    <w:p w14:paraId="6985F851" w14:textId="46E5AEB1" w:rsidR="00106059" w:rsidRPr="00106059" w:rsidRDefault="00106059" w:rsidP="0040455D">
      <w:pPr>
        <w:pStyle w:val="IEEEParagraph"/>
        <w:ind w:firstLine="0"/>
        <w:rPr>
          <w:b/>
          <w:bCs/>
          <w:sz w:val="16"/>
          <w:szCs w:val="16"/>
        </w:rPr>
      </w:pPr>
      <w:r w:rsidRPr="00106059">
        <w:rPr>
          <w:b/>
          <w:bCs/>
          <w:sz w:val="16"/>
          <w:szCs w:val="16"/>
        </w:rPr>
        <w:t>TABLE II</w:t>
      </w:r>
    </w:p>
    <w:p w14:paraId="0E859649" w14:textId="77777777" w:rsidR="00106059" w:rsidRDefault="00106059" w:rsidP="0040455D">
      <w:pPr>
        <w:pStyle w:val="IEEEParagraph"/>
        <w:ind w:firstLine="0"/>
        <w:rPr>
          <w:b/>
          <w:bCs/>
          <w:szCs w:val="20"/>
        </w:rPr>
      </w:pPr>
    </w:p>
    <w:p w14:paraId="26C5F41F" w14:textId="54718F72" w:rsidR="001E74EA" w:rsidRDefault="00106059" w:rsidP="0040455D">
      <w:pPr>
        <w:pStyle w:val="IEEEParagraph"/>
        <w:ind w:firstLine="0"/>
        <w:rPr>
          <w:b/>
          <w:bCs/>
          <w:sz w:val="16"/>
          <w:szCs w:val="16"/>
        </w:rPr>
      </w:pPr>
      <w:r w:rsidRPr="00106059">
        <w:rPr>
          <w:b/>
          <w:bCs/>
          <w:sz w:val="16"/>
          <w:szCs w:val="16"/>
        </w:rPr>
        <w:t>Dataset Split Details</w:t>
      </w:r>
    </w:p>
    <w:tbl>
      <w:tblPr>
        <w:tblStyle w:val="TableGrid"/>
        <w:tblW w:w="0" w:type="auto"/>
        <w:tblLook w:val="04A0" w:firstRow="1" w:lastRow="0" w:firstColumn="1" w:lastColumn="0" w:noHBand="0" w:noVBand="1"/>
      </w:tblPr>
      <w:tblGrid>
        <w:gridCol w:w="1253"/>
        <w:gridCol w:w="1253"/>
        <w:gridCol w:w="1253"/>
        <w:gridCol w:w="1254"/>
      </w:tblGrid>
      <w:tr w:rsidR="001E74EA" w:rsidRPr="001E74EA" w14:paraId="7C105B48" w14:textId="77777777" w:rsidTr="001E74EA">
        <w:tc>
          <w:tcPr>
            <w:tcW w:w="1253" w:type="dxa"/>
            <w:shd w:val="clear" w:color="auto" w:fill="A5A5A5" w:themeFill="accent3"/>
          </w:tcPr>
          <w:p w14:paraId="201A1335" w14:textId="77777777" w:rsidR="001E74EA" w:rsidRPr="001E74EA" w:rsidRDefault="001E74EA" w:rsidP="00632315">
            <w:pPr>
              <w:pStyle w:val="IEEEParagraph"/>
              <w:ind w:firstLine="0"/>
              <w:rPr>
                <w:b/>
                <w:bCs/>
                <w:szCs w:val="20"/>
              </w:rPr>
            </w:pPr>
            <w:r w:rsidRPr="001E74EA">
              <w:rPr>
                <w:b/>
                <w:bCs/>
                <w:szCs w:val="20"/>
              </w:rPr>
              <w:t>Split</w:t>
            </w:r>
          </w:p>
        </w:tc>
        <w:tc>
          <w:tcPr>
            <w:tcW w:w="1253" w:type="dxa"/>
            <w:shd w:val="clear" w:color="auto" w:fill="A5A5A5" w:themeFill="accent3"/>
          </w:tcPr>
          <w:p w14:paraId="235FA249" w14:textId="77777777" w:rsidR="001E74EA" w:rsidRPr="001E74EA" w:rsidRDefault="001E74EA" w:rsidP="00632315">
            <w:pPr>
              <w:pStyle w:val="IEEEParagraph"/>
              <w:ind w:firstLine="0"/>
              <w:rPr>
                <w:b/>
                <w:bCs/>
                <w:szCs w:val="20"/>
              </w:rPr>
            </w:pPr>
            <w:r w:rsidRPr="001E74EA">
              <w:rPr>
                <w:b/>
                <w:bCs/>
                <w:szCs w:val="20"/>
              </w:rPr>
              <w:t>Real</w:t>
            </w:r>
          </w:p>
        </w:tc>
        <w:tc>
          <w:tcPr>
            <w:tcW w:w="1253" w:type="dxa"/>
            <w:shd w:val="clear" w:color="auto" w:fill="A5A5A5" w:themeFill="accent3"/>
          </w:tcPr>
          <w:p w14:paraId="26E18FAE" w14:textId="77777777" w:rsidR="001E74EA" w:rsidRPr="001E74EA" w:rsidRDefault="001E74EA" w:rsidP="00632315">
            <w:pPr>
              <w:pStyle w:val="IEEEParagraph"/>
              <w:ind w:firstLine="0"/>
              <w:rPr>
                <w:b/>
                <w:bCs/>
                <w:szCs w:val="20"/>
              </w:rPr>
            </w:pPr>
            <w:r w:rsidRPr="001E74EA">
              <w:rPr>
                <w:b/>
                <w:bCs/>
                <w:szCs w:val="20"/>
              </w:rPr>
              <w:t>Fake</w:t>
            </w:r>
          </w:p>
        </w:tc>
        <w:tc>
          <w:tcPr>
            <w:tcW w:w="1254" w:type="dxa"/>
            <w:shd w:val="clear" w:color="auto" w:fill="A5A5A5" w:themeFill="accent3"/>
          </w:tcPr>
          <w:p w14:paraId="3651D2CA" w14:textId="77777777" w:rsidR="001E74EA" w:rsidRPr="001E74EA" w:rsidRDefault="001E74EA" w:rsidP="00632315">
            <w:pPr>
              <w:pStyle w:val="IEEEParagraph"/>
              <w:ind w:firstLine="0"/>
              <w:rPr>
                <w:b/>
                <w:bCs/>
                <w:szCs w:val="20"/>
              </w:rPr>
            </w:pPr>
            <w:r w:rsidRPr="001E74EA">
              <w:rPr>
                <w:b/>
                <w:bCs/>
                <w:szCs w:val="20"/>
              </w:rPr>
              <w:t>Total</w:t>
            </w:r>
          </w:p>
        </w:tc>
      </w:tr>
      <w:tr w:rsidR="001E74EA" w:rsidRPr="001E74EA" w14:paraId="29449E2E" w14:textId="77777777" w:rsidTr="001E74EA">
        <w:tc>
          <w:tcPr>
            <w:tcW w:w="1253" w:type="dxa"/>
          </w:tcPr>
          <w:p w14:paraId="1A8AD970" w14:textId="77777777" w:rsidR="001E74EA" w:rsidRPr="001E74EA" w:rsidRDefault="001E74EA" w:rsidP="00632315">
            <w:pPr>
              <w:pStyle w:val="IEEEParagraph"/>
              <w:ind w:firstLine="0"/>
              <w:rPr>
                <w:szCs w:val="20"/>
              </w:rPr>
            </w:pPr>
            <w:r w:rsidRPr="001E74EA">
              <w:rPr>
                <w:szCs w:val="20"/>
              </w:rPr>
              <w:t>Training (80%)</w:t>
            </w:r>
          </w:p>
        </w:tc>
        <w:tc>
          <w:tcPr>
            <w:tcW w:w="1253" w:type="dxa"/>
          </w:tcPr>
          <w:p w14:paraId="5BC44FF7" w14:textId="77777777" w:rsidR="001E74EA" w:rsidRPr="001E74EA" w:rsidRDefault="001E74EA" w:rsidP="00632315">
            <w:pPr>
              <w:pStyle w:val="IEEEParagraph"/>
              <w:ind w:firstLine="0"/>
              <w:rPr>
                <w:szCs w:val="20"/>
              </w:rPr>
            </w:pPr>
            <w:r w:rsidRPr="001E74EA">
              <w:rPr>
                <w:szCs w:val="20"/>
              </w:rPr>
              <w:t>6,400</w:t>
            </w:r>
          </w:p>
        </w:tc>
        <w:tc>
          <w:tcPr>
            <w:tcW w:w="1253" w:type="dxa"/>
          </w:tcPr>
          <w:p w14:paraId="153C8C00" w14:textId="77777777" w:rsidR="001E74EA" w:rsidRPr="001E74EA" w:rsidRDefault="001E74EA" w:rsidP="00632315">
            <w:pPr>
              <w:pStyle w:val="IEEEParagraph"/>
              <w:ind w:firstLine="0"/>
              <w:rPr>
                <w:szCs w:val="20"/>
              </w:rPr>
            </w:pPr>
            <w:r w:rsidRPr="001E74EA">
              <w:rPr>
                <w:szCs w:val="20"/>
              </w:rPr>
              <w:t>5,600</w:t>
            </w:r>
          </w:p>
        </w:tc>
        <w:tc>
          <w:tcPr>
            <w:tcW w:w="1254" w:type="dxa"/>
          </w:tcPr>
          <w:p w14:paraId="4ED3AA99" w14:textId="77777777" w:rsidR="001E74EA" w:rsidRPr="001E74EA" w:rsidRDefault="001E74EA" w:rsidP="00632315">
            <w:pPr>
              <w:pStyle w:val="IEEEParagraph"/>
              <w:ind w:firstLine="0"/>
              <w:rPr>
                <w:szCs w:val="20"/>
              </w:rPr>
            </w:pPr>
            <w:r w:rsidRPr="001E74EA">
              <w:rPr>
                <w:szCs w:val="20"/>
              </w:rPr>
              <w:t>12,000</w:t>
            </w:r>
          </w:p>
        </w:tc>
      </w:tr>
      <w:tr w:rsidR="001E74EA" w:rsidRPr="001E74EA" w14:paraId="10C8E314" w14:textId="77777777" w:rsidTr="001E74EA">
        <w:tc>
          <w:tcPr>
            <w:tcW w:w="1253" w:type="dxa"/>
          </w:tcPr>
          <w:p w14:paraId="48750215" w14:textId="77777777" w:rsidR="001E74EA" w:rsidRPr="001E74EA" w:rsidRDefault="001E74EA" w:rsidP="00632315">
            <w:pPr>
              <w:pStyle w:val="IEEEParagraph"/>
              <w:ind w:firstLine="0"/>
              <w:rPr>
                <w:szCs w:val="20"/>
              </w:rPr>
            </w:pPr>
            <w:r w:rsidRPr="001E74EA">
              <w:rPr>
                <w:szCs w:val="20"/>
              </w:rPr>
              <w:t>Validation (10%)</w:t>
            </w:r>
          </w:p>
        </w:tc>
        <w:tc>
          <w:tcPr>
            <w:tcW w:w="1253" w:type="dxa"/>
          </w:tcPr>
          <w:p w14:paraId="4BDDC262" w14:textId="77777777" w:rsidR="001E74EA" w:rsidRPr="001E74EA" w:rsidRDefault="001E74EA" w:rsidP="00632315">
            <w:pPr>
              <w:pStyle w:val="IEEEParagraph"/>
              <w:ind w:firstLine="0"/>
              <w:rPr>
                <w:szCs w:val="20"/>
              </w:rPr>
            </w:pPr>
            <w:r w:rsidRPr="001E74EA">
              <w:rPr>
                <w:szCs w:val="20"/>
              </w:rPr>
              <w:t>800</w:t>
            </w:r>
          </w:p>
        </w:tc>
        <w:tc>
          <w:tcPr>
            <w:tcW w:w="1253" w:type="dxa"/>
          </w:tcPr>
          <w:p w14:paraId="157712E1" w14:textId="77777777" w:rsidR="001E74EA" w:rsidRPr="001E74EA" w:rsidRDefault="001E74EA" w:rsidP="00632315">
            <w:pPr>
              <w:pStyle w:val="IEEEParagraph"/>
              <w:ind w:firstLine="0"/>
              <w:rPr>
                <w:szCs w:val="20"/>
              </w:rPr>
            </w:pPr>
            <w:r w:rsidRPr="001E74EA">
              <w:rPr>
                <w:szCs w:val="20"/>
              </w:rPr>
              <w:t>700</w:t>
            </w:r>
          </w:p>
        </w:tc>
        <w:tc>
          <w:tcPr>
            <w:tcW w:w="1254" w:type="dxa"/>
          </w:tcPr>
          <w:p w14:paraId="141BFD16" w14:textId="77777777" w:rsidR="001E74EA" w:rsidRPr="001E74EA" w:rsidRDefault="001E74EA" w:rsidP="00632315">
            <w:pPr>
              <w:pStyle w:val="IEEEParagraph"/>
              <w:ind w:firstLine="0"/>
              <w:rPr>
                <w:szCs w:val="20"/>
              </w:rPr>
            </w:pPr>
            <w:r w:rsidRPr="001E74EA">
              <w:rPr>
                <w:szCs w:val="20"/>
              </w:rPr>
              <w:t>1,500</w:t>
            </w:r>
          </w:p>
        </w:tc>
      </w:tr>
      <w:tr w:rsidR="001E74EA" w:rsidRPr="001E74EA" w14:paraId="0EE07AEA" w14:textId="77777777" w:rsidTr="001E74EA">
        <w:tc>
          <w:tcPr>
            <w:tcW w:w="1253" w:type="dxa"/>
          </w:tcPr>
          <w:p w14:paraId="05BC1E95" w14:textId="77777777" w:rsidR="001E74EA" w:rsidRPr="001E74EA" w:rsidRDefault="001E74EA" w:rsidP="00632315">
            <w:pPr>
              <w:pStyle w:val="IEEEParagraph"/>
              <w:ind w:firstLine="0"/>
              <w:rPr>
                <w:szCs w:val="20"/>
              </w:rPr>
            </w:pPr>
            <w:r w:rsidRPr="001E74EA">
              <w:rPr>
                <w:szCs w:val="20"/>
              </w:rPr>
              <w:t>Testing (10%)</w:t>
            </w:r>
          </w:p>
        </w:tc>
        <w:tc>
          <w:tcPr>
            <w:tcW w:w="1253" w:type="dxa"/>
          </w:tcPr>
          <w:p w14:paraId="1CEDE2F8" w14:textId="77777777" w:rsidR="001E74EA" w:rsidRPr="001E74EA" w:rsidRDefault="001E74EA" w:rsidP="00632315">
            <w:pPr>
              <w:pStyle w:val="IEEEParagraph"/>
              <w:ind w:firstLine="0"/>
              <w:rPr>
                <w:szCs w:val="20"/>
              </w:rPr>
            </w:pPr>
            <w:r w:rsidRPr="001E74EA">
              <w:rPr>
                <w:szCs w:val="20"/>
              </w:rPr>
              <w:t>800</w:t>
            </w:r>
          </w:p>
        </w:tc>
        <w:tc>
          <w:tcPr>
            <w:tcW w:w="1253" w:type="dxa"/>
          </w:tcPr>
          <w:p w14:paraId="6D28F758" w14:textId="77777777" w:rsidR="001E74EA" w:rsidRPr="001E74EA" w:rsidRDefault="001E74EA" w:rsidP="00632315">
            <w:pPr>
              <w:pStyle w:val="IEEEParagraph"/>
              <w:ind w:firstLine="0"/>
              <w:rPr>
                <w:szCs w:val="20"/>
              </w:rPr>
            </w:pPr>
            <w:r w:rsidRPr="001E74EA">
              <w:rPr>
                <w:szCs w:val="20"/>
              </w:rPr>
              <w:t>700</w:t>
            </w:r>
          </w:p>
        </w:tc>
        <w:tc>
          <w:tcPr>
            <w:tcW w:w="1254" w:type="dxa"/>
          </w:tcPr>
          <w:p w14:paraId="57A5CE19" w14:textId="77777777" w:rsidR="001E74EA" w:rsidRPr="001E74EA" w:rsidRDefault="001E74EA" w:rsidP="00632315">
            <w:pPr>
              <w:pStyle w:val="IEEEParagraph"/>
              <w:ind w:firstLine="0"/>
              <w:rPr>
                <w:szCs w:val="20"/>
              </w:rPr>
            </w:pPr>
            <w:r w:rsidRPr="001E74EA">
              <w:rPr>
                <w:szCs w:val="20"/>
              </w:rPr>
              <w:t>1,500</w:t>
            </w:r>
          </w:p>
        </w:tc>
      </w:tr>
      <w:tr w:rsidR="001E74EA" w:rsidRPr="001E74EA" w14:paraId="04E9D42E" w14:textId="77777777" w:rsidTr="001E74EA">
        <w:tc>
          <w:tcPr>
            <w:tcW w:w="1253" w:type="dxa"/>
          </w:tcPr>
          <w:p w14:paraId="54D810B7" w14:textId="77777777" w:rsidR="001E74EA" w:rsidRPr="001E74EA" w:rsidRDefault="001E74EA" w:rsidP="00632315">
            <w:pPr>
              <w:pStyle w:val="IEEEParagraph"/>
              <w:ind w:firstLine="0"/>
              <w:rPr>
                <w:b/>
                <w:bCs/>
                <w:szCs w:val="20"/>
              </w:rPr>
            </w:pPr>
            <w:r w:rsidRPr="001E74EA">
              <w:rPr>
                <w:b/>
                <w:bCs/>
                <w:szCs w:val="20"/>
              </w:rPr>
              <w:t>Total</w:t>
            </w:r>
          </w:p>
        </w:tc>
        <w:tc>
          <w:tcPr>
            <w:tcW w:w="1253" w:type="dxa"/>
          </w:tcPr>
          <w:p w14:paraId="00060EAE" w14:textId="77777777" w:rsidR="001E74EA" w:rsidRPr="001E74EA" w:rsidRDefault="001E74EA" w:rsidP="00632315">
            <w:pPr>
              <w:pStyle w:val="IEEEParagraph"/>
              <w:ind w:firstLine="0"/>
              <w:rPr>
                <w:b/>
                <w:bCs/>
                <w:szCs w:val="20"/>
              </w:rPr>
            </w:pPr>
            <w:r w:rsidRPr="001E74EA">
              <w:rPr>
                <w:b/>
                <w:bCs/>
                <w:szCs w:val="20"/>
              </w:rPr>
              <w:t>8,000</w:t>
            </w:r>
          </w:p>
        </w:tc>
        <w:tc>
          <w:tcPr>
            <w:tcW w:w="1253" w:type="dxa"/>
          </w:tcPr>
          <w:p w14:paraId="036DE6A8" w14:textId="77777777" w:rsidR="001E74EA" w:rsidRPr="001E74EA" w:rsidRDefault="001E74EA" w:rsidP="00632315">
            <w:pPr>
              <w:pStyle w:val="IEEEParagraph"/>
              <w:ind w:firstLine="0"/>
              <w:rPr>
                <w:b/>
                <w:bCs/>
                <w:szCs w:val="20"/>
              </w:rPr>
            </w:pPr>
            <w:r w:rsidRPr="001E74EA">
              <w:rPr>
                <w:b/>
                <w:bCs/>
                <w:szCs w:val="20"/>
              </w:rPr>
              <w:t>7,000</w:t>
            </w:r>
          </w:p>
        </w:tc>
        <w:tc>
          <w:tcPr>
            <w:tcW w:w="1254" w:type="dxa"/>
          </w:tcPr>
          <w:p w14:paraId="2A366C69" w14:textId="77777777" w:rsidR="001E74EA" w:rsidRPr="001E74EA" w:rsidRDefault="001E74EA" w:rsidP="00632315">
            <w:pPr>
              <w:pStyle w:val="IEEEParagraph"/>
              <w:ind w:firstLine="0"/>
              <w:rPr>
                <w:b/>
                <w:bCs/>
                <w:szCs w:val="20"/>
              </w:rPr>
            </w:pPr>
            <w:r w:rsidRPr="001E74EA">
              <w:rPr>
                <w:b/>
                <w:bCs/>
                <w:szCs w:val="20"/>
              </w:rPr>
              <w:t>15,000</w:t>
            </w:r>
          </w:p>
        </w:tc>
      </w:tr>
    </w:tbl>
    <w:p w14:paraId="7770104A" w14:textId="77777777" w:rsidR="00106059" w:rsidRDefault="00106059" w:rsidP="0040455D">
      <w:pPr>
        <w:pStyle w:val="IEEEParagraph"/>
        <w:ind w:firstLine="0"/>
        <w:rPr>
          <w:b/>
          <w:bCs/>
          <w:szCs w:val="20"/>
        </w:rPr>
      </w:pPr>
    </w:p>
    <w:p w14:paraId="7C180630" w14:textId="77777777" w:rsidR="0087421C" w:rsidRPr="0087421C" w:rsidRDefault="0087421C" w:rsidP="0087421C">
      <w:pPr>
        <w:pStyle w:val="IEEEParagraph"/>
        <w:ind w:firstLine="0"/>
        <w:rPr>
          <w:b/>
          <w:bCs/>
          <w:szCs w:val="20"/>
        </w:rPr>
      </w:pPr>
      <w:r w:rsidRPr="0087421C">
        <w:rPr>
          <w:b/>
          <w:bCs/>
          <w:szCs w:val="20"/>
        </w:rPr>
        <w:t>B. Model Selection and Evaluation Metrics</w:t>
      </w:r>
    </w:p>
    <w:p w14:paraId="40B26B1B" w14:textId="77777777" w:rsidR="0087421C" w:rsidRDefault="0087421C" w:rsidP="0087421C">
      <w:pPr>
        <w:pStyle w:val="IEEEParagraph"/>
        <w:ind w:firstLine="0"/>
        <w:rPr>
          <w:szCs w:val="20"/>
        </w:rPr>
      </w:pPr>
      <w:r w:rsidRPr="0087421C">
        <w:rPr>
          <w:szCs w:val="20"/>
        </w:rPr>
        <w:t>The following models were evaluated:</w:t>
      </w:r>
    </w:p>
    <w:p w14:paraId="4C67599A" w14:textId="77777777" w:rsidR="0087421C" w:rsidRPr="0087421C" w:rsidRDefault="0087421C" w:rsidP="0087421C">
      <w:pPr>
        <w:pStyle w:val="IEEEParagraph"/>
        <w:ind w:firstLine="0"/>
        <w:rPr>
          <w:szCs w:val="20"/>
        </w:rPr>
      </w:pPr>
    </w:p>
    <w:p w14:paraId="17C3B477" w14:textId="1DBE82BD" w:rsidR="0087421C" w:rsidRPr="0087421C" w:rsidRDefault="0087421C" w:rsidP="0087421C">
      <w:pPr>
        <w:pStyle w:val="IEEEParagraph"/>
        <w:numPr>
          <w:ilvl w:val="0"/>
          <w:numId w:val="76"/>
        </w:numPr>
        <w:rPr>
          <w:szCs w:val="20"/>
        </w:rPr>
      </w:pPr>
      <w:r w:rsidRPr="0087421C">
        <w:rPr>
          <w:szCs w:val="20"/>
        </w:rPr>
        <w:t xml:space="preserve">Logistic Regression </w:t>
      </w:r>
    </w:p>
    <w:p w14:paraId="49EF01E9" w14:textId="29E05235" w:rsidR="0087421C" w:rsidRPr="0087421C" w:rsidRDefault="0087421C" w:rsidP="0087421C">
      <w:pPr>
        <w:pStyle w:val="IEEEParagraph"/>
        <w:numPr>
          <w:ilvl w:val="0"/>
          <w:numId w:val="76"/>
        </w:numPr>
        <w:rPr>
          <w:szCs w:val="20"/>
        </w:rPr>
      </w:pPr>
      <w:r w:rsidRPr="0087421C">
        <w:rPr>
          <w:szCs w:val="20"/>
        </w:rPr>
        <w:t xml:space="preserve">Random Forest </w:t>
      </w:r>
    </w:p>
    <w:p w14:paraId="7AF2F4AC" w14:textId="55A15901" w:rsidR="0087421C" w:rsidRDefault="0087421C" w:rsidP="0087421C">
      <w:pPr>
        <w:pStyle w:val="IEEEParagraph"/>
        <w:numPr>
          <w:ilvl w:val="0"/>
          <w:numId w:val="76"/>
        </w:numPr>
        <w:rPr>
          <w:szCs w:val="20"/>
        </w:rPr>
      </w:pPr>
      <w:r w:rsidRPr="0087421C">
        <w:rPr>
          <w:szCs w:val="20"/>
        </w:rPr>
        <w:t xml:space="preserve">Support Vector Machine </w:t>
      </w:r>
    </w:p>
    <w:p w14:paraId="5310170B" w14:textId="475DF7A9" w:rsidR="0087421C" w:rsidRPr="0087421C" w:rsidRDefault="0087421C" w:rsidP="0087421C">
      <w:pPr>
        <w:pStyle w:val="IEEEParagraph"/>
        <w:numPr>
          <w:ilvl w:val="0"/>
          <w:numId w:val="76"/>
        </w:numPr>
        <w:rPr>
          <w:szCs w:val="20"/>
        </w:rPr>
      </w:pPr>
      <w:r w:rsidRPr="0087421C">
        <w:rPr>
          <w:szCs w:val="20"/>
        </w:rPr>
        <w:t xml:space="preserve">CNN </w:t>
      </w:r>
    </w:p>
    <w:p w14:paraId="2B50EC85" w14:textId="3C62F33F" w:rsidR="0087421C" w:rsidRDefault="0087421C" w:rsidP="0087421C">
      <w:pPr>
        <w:pStyle w:val="IEEEParagraph"/>
        <w:numPr>
          <w:ilvl w:val="0"/>
          <w:numId w:val="76"/>
        </w:numPr>
        <w:rPr>
          <w:szCs w:val="20"/>
        </w:rPr>
      </w:pPr>
      <w:r w:rsidRPr="0087421C">
        <w:rPr>
          <w:szCs w:val="20"/>
        </w:rPr>
        <w:t xml:space="preserve">BERT (bert-base-uncased) </w:t>
      </w:r>
    </w:p>
    <w:p w14:paraId="7F53B2C3" w14:textId="77777777" w:rsidR="0087421C" w:rsidRPr="0087421C" w:rsidRDefault="0087421C" w:rsidP="0087421C">
      <w:pPr>
        <w:pStyle w:val="IEEEParagraph"/>
        <w:rPr>
          <w:szCs w:val="20"/>
        </w:rPr>
      </w:pPr>
    </w:p>
    <w:p w14:paraId="5A8E76E4" w14:textId="187DA95D" w:rsidR="0087421C" w:rsidRPr="0087421C" w:rsidRDefault="009741CD" w:rsidP="0087421C">
      <w:pPr>
        <w:pStyle w:val="IEEEParagraph"/>
        <w:ind w:firstLine="0"/>
        <w:rPr>
          <w:szCs w:val="20"/>
        </w:rPr>
      </w:pPr>
      <w:r>
        <w:rPr>
          <w:szCs w:val="20"/>
        </w:rPr>
        <w:lastRenderedPageBreak/>
        <w:br/>
      </w:r>
      <w:r w:rsidR="0087421C" w:rsidRPr="0087421C">
        <w:rPr>
          <w:szCs w:val="20"/>
        </w:rPr>
        <w:t xml:space="preserve">BERT was fine-tuned with </w:t>
      </w:r>
    </w:p>
    <w:p w14:paraId="2673FB18" w14:textId="3C705468" w:rsidR="0087421C" w:rsidRPr="0087421C" w:rsidRDefault="0087421C" w:rsidP="0087421C">
      <w:pPr>
        <w:pStyle w:val="IEEEParagraph"/>
        <w:numPr>
          <w:ilvl w:val="0"/>
          <w:numId w:val="77"/>
        </w:numPr>
        <w:rPr>
          <w:szCs w:val="20"/>
        </w:rPr>
      </w:pPr>
      <w:r w:rsidRPr="0087421C">
        <w:rPr>
          <w:szCs w:val="20"/>
        </w:rPr>
        <w:t xml:space="preserve">Learning rate: 2e-5 </w:t>
      </w:r>
    </w:p>
    <w:p w14:paraId="4A74A1A2" w14:textId="61B7928F" w:rsidR="0087421C" w:rsidRPr="0087421C" w:rsidRDefault="0087421C" w:rsidP="0087421C">
      <w:pPr>
        <w:pStyle w:val="IEEEParagraph"/>
        <w:numPr>
          <w:ilvl w:val="0"/>
          <w:numId w:val="77"/>
        </w:numPr>
        <w:rPr>
          <w:szCs w:val="20"/>
        </w:rPr>
      </w:pPr>
      <w:r w:rsidRPr="0087421C">
        <w:rPr>
          <w:szCs w:val="20"/>
        </w:rPr>
        <w:t xml:space="preserve">Batch size: 16 </w:t>
      </w:r>
    </w:p>
    <w:p w14:paraId="70BB669F" w14:textId="6AB59EBF" w:rsidR="0087421C" w:rsidRDefault="0087421C" w:rsidP="004B1C50">
      <w:pPr>
        <w:pStyle w:val="IEEEParagraph"/>
        <w:numPr>
          <w:ilvl w:val="0"/>
          <w:numId w:val="77"/>
        </w:numPr>
        <w:rPr>
          <w:szCs w:val="20"/>
        </w:rPr>
      </w:pPr>
      <w:r w:rsidRPr="0087421C">
        <w:rPr>
          <w:szCs w:val="20"/>
        </w:rPr>
        <w:t>Epochs: 3</w:t>
      </w:r>
    </w:p>
    <w:p w14:paraId="35687CC6" w14:textId="77777777" w:rsidR="0087421C" w:rsidRPr="0087421C" w:rsidRDefault="0087421C" w:rsidP="0087421C">
      <w:pPr>
        <w:pStyle w:val="IEEEParagraph"/>
        <w:ind w:firstLine="0"/>
        <w:rPr>
          <w:szCs w:val="20"/>
        </w:rPr>
      </w:pPr>
    </w:p>
    <w:p w14:paraId="327B3169" w14:textId="6B6968C1" w:rsidR="0087421C" w:rsidRDefault="0087421C" w:rsidP="0087421C">
      <w:pPr>
        <w:pStyle w:val="IEEEParagraph"/>
        <w:ind w:firstLine="0"/>
        <w:rPr>
          <w:b/>
          <w:bCs/>
          <w:sz w:val="16"/>
          <w:szCs w:val="16"/>
        </w:rPr>
      </w:pPr>
      <w:r w:rsidRPr="0087421C">
        <w:rPr>
          <w:b/>
          <w:bCs/>
          <w:sz w:val="16"/>
          <w:szCs w:val="16"/>
        </w:rPr>
        <w:t>TABLE III</w:t>
      </w:r>
    </w:p>
    <w:p w14:paraId="7CEB6F9D" w14:textId="77777777" w:rsidR="0087421C" w:rsidRDefault="0087421C" w:rsidP="0087421C">
      <w:pPr>
        <w:pStyle w:val="IEEEParagraph"/>
        <w:ind w:firstLine="0"/>
        <w:rPr>
          <w:b/>
          <w:bCs/>
          <w:sz w:val="16"/>
          <w:szCs w:val="16"/>
        </w:rPr>
      </w:pPr>
    </w:p>
    <w:p w14:paraId="363BEDF9" w14:textId="083119D2" w:rsidR="0087421C" w:rsidRPr="0087421C" w:rsidRDefault="0087421C" w:rsidP="0087421C">
      <w:pPr>
        <w:spacing w:after="100"/>
        <w:jc w:val="both"/>
        <w:rPr>
          <w:b/>
          <w:bCs/>
          <w:sz w:val="16"/>
          <w:szCs w:val="16"/>
        </w:rPr>
      </w:pPr>
      <w:r w:rsidRPr="0087421C">
        <w:rPr>
          <w:b/>
          <w:bCs/>
          <w:smallCaps/>
          <w:sz w:val="16"/>
          <w:szCs w:val="16"/>
        </w:rPr>
        <w:t>Model Hyperparameters</w:t>
      </w:r>
    </w:p>
    <w:tbl>
      <w:tblPr>
        <w:tblW w:w="5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3685"/>
      </w:tblGrid>
      <w:tr w:rsidR="0087421C" w14:paraId="01E04C70" w14:textId="77777777" w:rsidTr="001E74EA">
        <w:tc>
          <w:tcPr>
            <w:tcW w:w="1417" w:type="dxa"/>
            <w:tcBorders>
              <w:top w:val="single" w:sz="1" w:space="0" w:color="999999"/>
              <w:left w:val="single" w:sz="1" w:space="0" w:color="999999"/>
              <w:bottom w:val="single" w:sz="1" w:space="0" w:color="999999"/>
              <w:right w:val="single" w:sz="1" w:space="0" w:color="999999"/>
            </w:tcBorders>
            <w:shd w:val="clear" w:color="auto" w:fill="A5A5A5" w:themeFill="accent3"/>
            <w:tcMar>
              <w:top w:w="40" w:type="dxa"/>
              <w:left w:w="80" w:type="dxa"/>
              <w:bottom w:w="40" w:type="dxa"/>
              <w:right w:w="80" w:type="dxa"/>
            </w:tcMar>
          </w:tcPr>
          <w:p w14:paraId="30ABA306" w14:textId="77777777" w:rsidR="0087421C" w:rsidRDefault="0087421C" w:rsidP="001107B6">
            <w:r>
              <w:rPr>
                <w:b/>
                <w:bCs/>
                <w:sz w:val="20"/>
                <w:szCs w:val="20"/>
              </w:rPr>
              <w:t>Model</w:t>
            </w:r>
          </w:p>
        </w:tc>
        <w:tc>
          <w:tcPr>
            <w:tcW w:w="3685" w:type="dxa"/>
            <w:tcBorders>
              <w:top w:val="single" w:sz="1" w:space="0" w:color="999999"/>
              <w:left w:val="single" w:sz="1" w:space="0" w:color="999999"/>
              <w:bottom w:val="single" w:sz="1" w:space="0" w:color="999999"/>
              <w:right w:val="single" w:sz="1" w:space="0" w:color="999999"/>
            </w:tcBorders>
            <w:shd w:val="clear" w:color="auto" w:fill="A5A5A5" w:themeFill="accent3"/>
            <w:tcMar>
              <w:top w:w="40" w:type="dxa"/>
              <w:left w:w="80" w:type="dxa"/>
              <w:bottom w:w="40" w:type="dxa"/>
              <w:right w:w="80" w:type="dxa"/>
            </w:tcMar>
          </w:tcPr>
          <w:p w14:paraId="4399E483" w14:textId="77777777" w:rsidR="0087421C" w:rsidRDefault="0087421C" w:rsidP="001107B6">
            <w:pPr>
              <w:jc w:val="center"/>
            </w:pPr>
            <w:r>
              <w:rPr>
                <w:b/>
                <w:bCs/>
                <w:sz w:val="20"/>
                <w:szCs w:val="20"/>
              </w:rPr>
              <w:t>Key Hyperparameters</w:t>
            </w:r>
          </w:p>
        </w:tc>
      </w:tr>
      <w:tr w:rsidR="0087421C" w14:paraId="395A47A4" w14:textId="77777777" w:rsidTr="0087421C">
        <w:tc>
          <w:tcPr>
            <w:tcW w:w="141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E105CF" w14:textId="77777777" w:rsidR="0087421C" w:rsidRDefault="0087421C" w:rsidP="001107B6">
            <w:r>
              <w:rPr>
                <w:sz w:val="20"/>
                <w:szCs w:val="20"/>
              </w:rPr>
              <w:t>Logistic Reg.</w:t>
            </w:r>
          </w:p>
        </w:tc>
        <w:tc>
          <w:tcPr>
            <w:tcW w:w="368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A8949F" w14:textId="77777777" w:rsidR="0087421C" w:rsidRDefault="0087421C" w:rsidP="001107B6">
            <w:pPr>
              <w:jc w:val="center"/>
            </w:pPr>
            <w:r>
              <w:rPr>
                <w:sz w:val="20"/>
                <w:szCs w:val="20"/>
              </w:rPr>
              <w:t>C=1.0, max_iter=1000, solver=lbfgs</w:t>
            </w:r>
          </w:p>
        </w:tc>
      </w:tr>
      <w:tr w:rsidR="0087421C" w14:paraId="40B0520F" w14:textId="77777777" w:rsidTr="0087421C">
        <w:tc>
          <w:tcPr>
            <w:tcW w:w="141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7B3B0A" w14:textId="77777777" w:rsidR="0087421C" w:rsidRDefault="0087421C" w:rsidP="001107B6">
            <w:r>
              <w:rPr>
                <w:sz w:val="20"/>
                <w:szCs w:val="20"/>
              </w:rPr>
              <w:t>Random Forest</w:t>
            </w:r>
          </w:p>
        </w:tc>
        <w:tc>
          <w:tcPr>
            <w:tcW w:w="368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94CE05" w14:textId="77777777" w:rsidR="0087421C" w:rsidRDefault="0087421C" w:rsidP="001107B6">
            <w:pPr>
              <w:jc w:val="center"/>
            </w:pPr>
            <w:r>
              <w:rPr>
                <w:sz w:val="20"/>
                <w:szCs w:val="20"/>
              </w:rPr>
              <w:t>n_estimators=200, max_depth=None, min_samples_split=5</w:t>
            </w:r>
          </w:p>
        </w:tc>
      </w:tr>
      <w:tr w:rsidR="0087421C" w14:paraId="4192E9CA" w14:textId="77777777" w:rsidTr="0087421C">
        <w:tc>
          <w:tcPr>
            <w:tcW w:w="141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48E4C9" w14:textId="77777777" w:rsidR="0087421C" w:rsidRDefault="0087421C" w:rsidP="001107B6">
            <w:r>
              <w:rPr>
                <w:sz w:val="20"/>
                <w:szCs w:val="20"/>
              </w:rPr>
              <w:t>SVM (RBF)</w:t>
            </w:r>
          </w:p>
        </w:tc>
        <w:tc>
          <w:tcPr>
            <w:tcW w:w="368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7DDCF8" w14:textId="77777777" w:rsidR="0087421C" w:rsidRDefault="0087421C" w:rsidP="001107B6">
            <w:pPr>
              <w:jc w:val="center"/>
            </w:pPr>
            <w:r>
              <w:rPr>
                <w:sz w:val="20"/>
                <w:szCs w:val="20"/>
              </w:rPr>
              <w:t>C=10, gamma=scale, kernel=rbf</w:t>
            </w:r>
          </w:p>
        </w:tc>
      </w:tr>
      <w:tr w:rsidR="0087421C" w14:paraId="5109F2A4" w14:textId="77777777" w:rsidTr="0087421C">
        <w:tc>
          <w:tcPr>
            <w:tcW w:w="141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1FC01A" w14:textId="77777777" w:rsidR="0087421C" w:rsidRDefault="0087421C" w:rsidP="001107B6">
            <w:r>
              <w:rPr>
                <w:sz w:val="20"/>
                <w:szCs w:val="20"/>
              </w:rPr>
              <w:t>CNN (Text)</w:t>
            </w:r>
          </w:p>
        </w:tc>
        <w:tc>
          <w:tcPr>
            <w:tcW w:w="368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19777E" w14:textId="77777777" w:rsidR="0087421C" w:rsidRDefault="0087421C" w:rsidP="001107B6">
            <w:pPr>
              <w:jc w:val="center"/>
            </w:pPr>
            <w:r>
              <w:rPr>
                <w:sz w:val="20"/>
                <w:szCs w:val="20"/>
              </w:rPr>
              <w:t>128 filters, kernel_size=5, dropout=0.3, epochs=10</w:t>
            </w:r>
          </w:p>
        </w:tc>
      </w:tr>
      <w:tr w:rsidR="0087421C" w14:paraId="24A419EC" w14:textId="77777777" w:rsidTr="0087421C">
        <w:tc>
          <w:tcPr>
            <w:tcW w:w="141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AE5D91" w14:textId="77777777" w:rsidR="0087421C" w:rsidRDefault="0087421C" w:rsidP="001107B6">
            <w:r>
              <w:rPr>
                <w:sz w:val="20"/>
                <w:szCs w:val="20"/>
              </w:rPr>
              <w:t>BERT</w:t>
            </w:r>
          </w:p>
        </w:tc>
        <w:tc>
          <w:tcPr>
            <w:tcW w:w="368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482AF1" w14:textId="77777777" w:rsidR="0087421C" w:rsidRDefault="0087421C" w:rsidP="001107B6">
            <w:pPr>
              <w:jc w:val="center"/>
            </w:pPr>
            <w:r>
              <w:rPr>
                <w:sz w:val="20"/>
                <w:szCs w:val="20"/>
              </w:rPr>
              <w:t>bert-base-uncased, lr=2e-5, batch=16, epochs=3, max_len=512</w:t>
            </w:r>
          </w:p>
        </w:tc>
      </w:tr>
    </w:tbl>
    <w:p w14:paraId="5F573C28" w14:textId="77777777" w:rsidR="0087421C" w:rsidRDefault="0087421C" w:rsidP="0087421C">
      <w:pPr>
        <w:pStyle w:val="IEEEParagraph"/>
        <w:ind w:firstLine="0"/>
        <w:rPr>
          <w:szCs w:val="20"/>
        </w:rPr>
      </w:pPr>
    </w:p>
    <w:p w14:paraId="77A0E576" w14:textId="06253C3D" w:rsidR="0087421C" w:rsidRDefault="0087421C" w:rsidP="0087421C">
      <w:pPr>
        <w:pStyle w:val="IEEEParagraph"/>
        <w:ind w:firstLine="0"/>
        <w:rPr>
          <w:szCs w:val="20"/>
        </w:rPr>
      </w:pPr>
      <w:r w:rsidRPr="0087421C">
        <w:rPr>
          <w:szCs w:val="20"/>
        </w:rPr>
        <w:t>The decision to employ the F1-Score instead of mere accuracy was made based on the subtle imbalance in the data, which makes accuracy unreliable. The F1-Score is calculated as follows: 2*(Precision * Recall)/(Precision + Recall). It should be noted that achieving high F1-Score requires success in both aspects.</w:t>
      </w:r>
    </w:p>
    <w:p w14:paraId="108619FC" w14:textId="77777777" w:rsidR="0087421C" w:rsidRDefault="0087421C" w:rsidP="0087421C">
      <w:pPr>
        <w:pStyle w:val="IEEEParagraph"/>
        <w:ind w:firstLine="0"/>
        <w:rPr>
          <w:szCs w:val="20"/>
        </w:rPr>
      </w:pPr>
    </w:p>
    <w:p w14:paraId="2736631A" w14:textId="77777777" w:rsidR="0087421C" w:rsidRPr="0087421C" w:rsidRDefault="0087421C" w:rsidP="0087421C">
      <w:pPr>
        <w:pStyle w:val="IEEEParagraph"/>
        <w:ind w:firstLine="0"/>
        <w:rPr>
          <w:b/>
          <w:bCs/>
          <w:szCs w:val="20"/>
        </w:rPr>
      </w:pPr>
      <w:r w:rsidRPr="0087421C">
        <w:rPr>
          <w:b/>
          <w:bCs/>
          <w:szCs w:val="20"/>
        </w:rPr>
        <w:t>C. Results and Discussion</w:t>
      </w:r>
    </w:p>
    <w:p w14:paraId="6C849790" w14:textId="77777777" w:rsidR="0087421C" w:rsidRDefault="0087421C" w:rsidP="0087421C">
      <w:pPr>
        <w:pStyle w:val="IEEEParagraph"/>
        <w:ind w:firstLine="0"/>
        <w:rPr>
          <w:szCs w:val="20"/>
        </w:rPr>
      </w:pPr>
      <w:r w:rsidRPr="0087421C">
        <w:rPr>
          <w:szCs w:val="20"/>
        </w:rPr>
        <w:t>Though high performance was noted among all the models, with BERT having the highest performance score, care should be taken when interpreting the results. The excessively high values of performance measures could be attributed to:</w:t>
      </w:r>
    </w:p>
    <w:p w14:paraId="7FEDCE78" w14:textId="27D720B0" w:rsidR="0087421C" w:rsidRDefault="009741CD" w:rsidP="0087421C">
      <w:pPr>
        <w:pStyle w:val="IEEEParagraph"/>
        <w:ind w:firstLine="0"/>
        <w:rPr>
          <w:szCs w:val="20"/>
        </w:rPr>
      </w:pPr>
      <w:r>
        <w:rPr>
          <w:szCs w:val="20"/>
        </w:rPr>
        <w:br/>
      </w:r>
    </w:p>
    <w:p w14:paraId="35B75537" w14:textId="58D86028" w:rsidR="0087421C" w:rsidRPr="0087421C" w:rsidRDefault="0087421C" w:rsidP="0087421C">
      <w:pPr>
        <w:pStyle w:val="IEEEParagraph"/>
        <w:numPr>
          <w:ilvl w:val="0"/>
          <w:numId w:val="78"/>
        </w:numPr>
        <w:rPr>
          <w:szCs w:val="20"/>
        </w:rPr>
      </w:pPr>
      <w:r w:rsidRPr="0087421C">
        <w:rPr>
          <w:szCs w:val="20"/>
        </w:rPr>
        <w:t xml:space="preserve">Overfitting </w:t>
      </w:r>
    </w:p>
    <w:p w14:paraId="554CFA04" w14:textId="6116E008" w:rsidR="0087421C" w:rsidRPr="0087421C" w:rsidRDefault="0087421C" w:rsidP="0087421C">
      <w:pPr>
        <w:pStyle w:val="IEEEParagraph"/>
        <w:numPr>
          <w:ilvl w:val="0"/>
          <w:numId w:val="78"/>
        </w:numPr>
        <w:rPr>
          <w:szCs w:val="20"/>
        </w:rPr>
      </w:pPr>
      <w:r w:rsidRPr="0087421C">
        <w:rPr>
          <w:szCs w:val="20"/>
        </w:rPr>
        <w:t>Effect of stylometric bias</w:t>
      </w:r>
    </w:p>
    <w:p w14:paraId="05205FE5" w14:textId="459D7849" w:rsidR="0087421C" w:rsidRDefault="0087421C" w:rsidP="0087421C">
      <w:pPr>
        <w:pStyle w:val="IEEEParagraph"/>
        <w:numPr>
          <w:ilvl w:val="0"/>
          <w:numId w:val="78"/>
        </w:numPr>
        <w:rPr>
          <w:szCs w:val="20"/>
        </w:rPr>
      </w:pPr>
      <w:r w:rsidRPr="0087421C">
        <w:rPr>
          <w:szCs w:val="20"/>
        </w:rPr>
        <w:t>Poor generalization on unseen domain</w:t>
      </w:r>
    </w:p>
    <w:p w14:paraId="66AB5CED" w14:textId="77777777" w:rsidR="00C30A89" w:rsidRPr="0087421C" w:rsidRDefault="00C30A89" w:rsidP="00C30A89">
      <w:pPr>
        <w:pStyle w:val="IEEEParagraph"/>
        <w:ind w:left="360" w:firstLine="0"/>
        <w:rPr>
          <w:szCs w:val="20"/>
        </w:rPr>
      </w:pPr>
    </w:p>
    <w:p w14:paraId="460B9202" w14:textId="77777777" w:rsidR="0087421C" w:rsidRDefault="0087421C" w:rsidP="0087421C">
      <w:pPr>
        <w:pStyle w:val="IEEEParagraph"/>
        <w:ind w:firstLine="0"/>
        <w:rPr>
          <w:szCs w:val="20"/>
        </w:rPr>
      </w:pPr>
      <w:r w:rsidRPr="0087421C">
        <w:rPr>
          <w:szCs w:val="20"/>
        </w:rPr>
        <w:t>In order to mitigate the issues with evaluation, future research should incorporate:</w:t>
      </w:r>
    </w:p>
    <w:p w14:paraId="7156E7D3" w14:textId="77777777" w:rsidR="0087421C" w:rsidRDefault="0087421C" w:rsidP="0087421C">
      <w:pPr>
        <w:pStyle w:val="IEEEParagraph"/>
        <w:ind w:firstLine="0"/>
        <w:rPr>
          <w:szCs w:val="20"/>
        </w:rPr>
      </w:pPr>
    </w:p>
    <w:p w14:paraId="35D45EF6" w14:textId="77777777" w:rsidR="0087421C" w:rsidRDefault="0087421C" w:rsidP="0087421C">
      <w:pPr>
        <w:pStyle w:val="IEEEParagraph"/>
        <w:numPr>
          <w:ilvl w:val="0"/>
          <w:numId w:val="79"/>
        </w:numPr>
        <w:rPr>
          <w:szCs w:val="20"/>
        </w:rPr>
      </w:pPr>
      <w:r w:rsidRPr="0087421C">
        <w:rPr>
          <w:szCs w:val="20"/>
        </w:rPr>
        <w:t xml:space="preserve">Cross </w:t>
      </w:r>
      <w:r>
        <w:rPr>
          <w:szCs w:val="20"/>
        </w:rPr>
        <w:t>validation</w:t>
      </w:r>
    </w:p>
    <w:p w14:paraId="5995660C" w14:textId="33E36632" w:rsidR="0087421C" w:rsidRPr="0087421C" w:rsidRDefault="0087421C" w:rsidP="0087421C">
      <w:pPr>
        <w:pStyle w:val="IEEEParagraph"/>
        <w:numPr>
          <w:ilvl w:val="0"/>
          <w:numId w:val="79"/>
        </w:numPr>
        <w:rPr>
          <w:szCs w:val="20"/>
        </w:rPr>
      </w:pPr>
      <w:r w:rsidRPr="0087421C">
        <w:rPr>
          <w:szCs w:val="20"/>
        </w:rPr>
        <w:t>ROC curve</w:t>
      </w:r>
    </w:p>
    <w:p w14:paraId="1CADF39A" w14:textId="73D249C0" w:rsidR="0087421C" w:rsidRDefault="0087421C" w:rsidP="0087421C">
      <w:pPr>
        <w:pStyle w:val="IEEEParagraph"/>
        <w:numPr>
          <w:ilvl w:val="0"/>
          <w:numId w:val="79"/>
        </w:numPr>
        <w:rPr>
          <w:szCs w:val="20"/>
        </w:rPr>
      </w:pPr>
      <w:r w:rsidRPr="0087421C">
        <w:rPr>
          <w:szCs w:val="20"/>
        </w:rPr>
        <w:t>Significance test</w:t>
      </w:r>
    </w:p>
    <w:p w14:paraId="540F3F37" w14:textId="77777777" w:rsidR="0087421C" w:rsidRDefault="0087421C" w:rsidP="0087421C">
      <w:pPr>
        <w:pStyle w:val="IEEEParagraph"/>
        <w:ind w:firstLine="0"/>
        <w:rPr>
          <w:szCs w:val="20"/>
        </w:rPr>
      </w:pPr>
    </w:p>
    <w:p w14:paraId="10BFB3C8" w14:textId="77777777" w:rsidR="0087421C" w:rsidRDefault="0087421C" w:rsidP="0087421C">
      <w:pPr>
        <w:pStyle w:val="IEEEParagraph"/>
        <w:ind w:firstLine="0"/>
        <w:rPr>
          <w:szCs w:val="20"/>
        </w:rPr>
      </w:pPr>
    </w:p>
    <w:p w14:paraId="0A54AA90" w14:textId="0A8BC2E4" w:rsidR="0087421C" w:rsidRPr="0087421C" w:rsidRDefault="0087421C" w:rsidP="0087421C">
      <w:pPr>
        <w:pStyle w:val="IEEEParagraph"/>
        <w:ind w:firstLine="0"/>
        <w:rPr>
          <w:b/>
          <w:bCs/>
          <w:sz w:val="16"/>
          <w:szCs w:val="16"/>
        </w:rPr>
      </w:pPr>
      <w:r w:rsidRPr="0087421C">
        <w:rPr>
          <w:b/>
          <w:bCs/>
          <w:sz w:val="16"/>
          <w:szCs w:val="16"/>
        </w:rPr>
        <w:t>TABLE IV</w:t>
      </w:r>
    </w:p>
    <w:p w14:paraId="22F4866D" w14:textId="77777777" w:rsidR="0087421C" w:rsidRDefault="0087421C" w:rsidP="0087421C">
      <w:pPr>
        <w:pStyle w:val="IEEEParagraph"/>
        <w:ind w:firstLine="0"/>
        <w:rPr>
          <w:szCs w:val="20"/>
        </w:rPr>
      </w:pPr>
    </w:p>
    <w:p w14:paraId="3897D1A9" w14:textId="58F0BB36" w:rsidR="0087421C" w:rsidRPr="0087421C" w:rsidRDefault="0087421C" w:rsidP="0087421C">
      <w:pPr>
        <w:spacing w:after="100"/>
        <w:jc w:val="both"/>
        <w:rPr>
          <w:b/>
          <w:bCs/>
          <w:sz w:val="16"/>
          <w:szCs w:val="16"/>
        </w:rPr>
      </w:pPr>
      <w:r w:rsidRPr="0087421C">
        <w:rPr>
          <w:b/>
          <w:bCs/>
          <w:smallCaps/>
          <w:sz w:val="16"/>
          <w:szCs w:val="16"/>
        </w:rPr>
        <w:t>Classification Performance Results</w:t>
      </w:r>
    </w:p>
    <w:tbl>
      <w:tblPr>
        <w:tblW w:w="5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7"/>
        <w:gridCol w:w="986"/>
        <w:gridCol w:w="949"/>
        <w:gridCol w:w="694"/>
        <w:gridCol w:w="1236"/>
      </w:tblGrid>
      <w:tr w:rsidR="0087421C" w14:paraId="16E35A7D" w14:textId="77777777" w:rsidTr="001107B6">
        <w:tc>
          <w:tcPr>
            <w:tcW w:w="1237"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tcPr>
          <w:p w14:paraId="73176203" w14:textId="77777777" w:rsidR="0087421C" w:rsidRDefault="0087421C" w:rsidP="001107B6">
            <w:r>
              <w:rPr>
                <w:b/>
                <w:bCs/>
                <w:sz w:val="20"/>
                <w:szCs w:val="20"/>
              </w:rPr>
              <w:t>Model</w:t>
            </w:r>
          </w:p>
        </w:tc>
        <w:tc>
          <w:tcPr>
            <w:tcW w:w="98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tcPr>
          <w:p w14:paraId="63180D84" w14:textId="77777777" w:rsidR="0087421C" w:rsidRDefault="0087421C" w:rsidP="001107B6">
            <w:pPr>
              <w:jc w:val="center"/>
            </w:pPr>
            <w:r>
              <w:rPr>
                <w:b/>
                <w:bCs/>
                <w:sz w:val="20"/>
                <w:szCs w:val="20"/>
              </w:rPr>
              <w:t>Accuracy</w:t>
            </w:r>
          </w:p>
        </w:tc>
        <w:tc>
          <w:tcPr>
            <w:tcW w:w="949"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tcPr>
          <w:p w14:paraId="2CCB7E9C" w14:textId="77777777" w:rsidR="0087421C" w:rsidRDefault="0087421C" w:rsidP="001107B6">
            <w:pPr>
              <w:jc w:val="center"/>
            </w:pPr>
            <w:r>
              <w:rPr>
                <w:b/>
                <w:bCs/>
                <w:sz w:val="20"/>
                <w:szCs w:val="20"/>
              </w:rPr>
              <w:t>Precision</w:t>
            </w:r>
          </w:p>
        </w:tc>
        <w:tc>
          <w:tcPr>
            <w:tcW w:w="694"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tcPr>
          <w:p w14:paraId="15C4F19A" w14:textId="77777777" w:rsidR="0087421C" w:rsidRDefault="0087421C" w:rsidP="001107B6">
            <w:pPr>
              <w:jc w:val="center"/>
            </w:pPr>
            <w:r>
              <w:rPr>
                <w:b/>
                <w:bCs/>
                <w:sz w:val="20"/>
                <w:szCs w:val="20"/>
              </w:rPr>
              <w:t>Recall</w:t>
            </w:r>
          </w:p>
        </w:tc>
        <w:tc>
          <w:tcPr>
            <w:tcW w:w="123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tcPr>
          <w:p w14:paraId="3F756CFF" w14:textId="77777777" w:rsidR="0087421C" w:rsidRDefault="0087421C" w:rsidP="001107B6">
            <w:pPr>
              <w:jc w:val="center"/>
            </w:pPr>
            <w:r>
              <w:rPr>
                <w:b/>
                <w:bCs/>
                <w:sz w:val="20"/>
                <w:szCs w:val="20"/>
              </w:rPr>
              <w:t>F1-Score</w:t>
            </w:r>
          </w:p>
        </w:tc>
      </w:tr>
      <w:tr w:rsidR="0087421C" w14:paraId="71B2FD0A" w14:textId="77777777" w:rsidTr="001107B6">
        <w:tc>
          <w:tcPr>
            <w:tcW w:w="123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133DCF" w14:textId="77777777" w:rsidR="0087421C" w:rsidRDefault="0087421C" w:rsidP="001107B6">
            <w:r>
              <w:rPr>
                <w:sz w:val="20"/>
                <w:szCs w:val="20"/>
              </w:rPr>
              <w:t>Naive Bayes</w:t>
            </w:r>
          </w:p>
        </w:tc>
        <w:tc>
          <w:tcPr>
            <w:tcW w:w="98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370438" w14:textId="77777777" w:rsidR="0087421C" w:rsidRDefault="0087421C" w:rsidP="001107B6">
            <w:pPr>
              <w:jc w:val="center"/>
            </w:pPr>
            <w:r>
              <w:rPr>
                <w:sz w:val="20"/>
                <w:szCs w:val="20"/>
              </w:rPr>
              <w:t>0.89</w:t>
            </w:r>
          </w:p>
        </w:tc>
        <w:tc>
          <w:tcPr>
            <w:tcW w:w="9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A99FE7" w14:textId="77777777" w:rsidR="0087421C" w:rsidRDefault="0087421C" w:rsidP="001107B6">
            <w:pPr>
              <w:jc w:val="center"/>
            </w:pPr>
            <w:r>
              <w:rPr>
                <w:sz w:val="20"/>
                <w:szCs w:val="20"/>
              </w:rPr>
              <w:t>0.88</w:t>
            </w:r>
          </w:p>
        </w:tc>
        <w:tc>
          <w:tcPr>
            <w:tcW w:w="694"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68264D" w14:textId="77777777" w:rsidR="0087421C" w:rsidRDefault="0087421C" w:rsidP="001107B6">
            <w:pPr>
              <w:jc w:val="center"/>
            </w:pPr>
            <w:r>
              <w:rPr>
                <w:sz w:val="20"/>
                <w:szCs w:val="20"/>
              </w:rPr>
              <w:t>0.89</w:t>
            </w:r>
          </w:p>
        </w:tc>
        <w:tc>
          <w:tcPr>
            <w:tcW w:w="123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923974" w14:textId="77777777" w:rsidR="0087421C" w:rsidRDefault="0087421C" w:rsidP="001107B6">
            <w:pPr>
              <w:jc w:val="center"/>
            </w:pPr>
            <w:r>
              <w:rPr>
                <w:sz w:val="20"/>
                <w:szCs w:val="20"/>
              </w:rPr>
              <w:t>0.88</w:t>
            </w:r>
          </w:p>
        </w:tc>
      </w:tr>
      <w:tr w:rsidR="0087421C" w14:paraId="52798132" w14:textId="77777777" w:rsidTr="001107B6">
        <w:tc>
          <w:tcPr>
            <w:tcW w:w="123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A26A08" w14:textId="77777777" w:rsidR="0087421C" w:rsidRDefault="0087421C" w:rsidP="001107B6">
            <w:r>
              <w:rPr>
                <w:sz w:val="20"/>
                <w:szCs w:val="20"/>
              </w:rPr>
              <w:t>Logistic Reg.</w:t>
            </w:r>
          </w:p>
        </w:tc>
        <w:tc>
          <w:tcPr>
            <w:tcW w:w="98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CAA96B" w14:textId="77777777" w:rsidR="0087421C" w:rsidRDefault="0087421C" w:rsidP="001107B6">
            <w:pPr>
              <w:jc w:val="center"/>
            </w:pPr>
            <w:r>
              <w:rPr>
                <w:sz w:val="20"/>
                <w:szCs w:val="20"/>
              </w:rPr>
              <w:t>0.91</w:t>
            </w:r>
          </w:p>
        </w:tc>
        <w:tc>
          <w:tcPr>
            <w:tcW w:w="9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D25918" w14:textId="77777777" w:rsidR="0087421C" w:rsidRDefault="0087421C" w:rsidP="001107B6">
            <w:pPr>
              <w:jc w:val="center"/>
            </w:pPr>
            <w:r>
              <w:rPr>
                <w:sz w:val="20"/>
                <w:szCs w:val="20"/>
              </w:rPr>
              <w:t>0.90</w:t>
            </w:r>
          </w:p>
        </w:tc>
        <w:tc>
          <w:tcPr>
            <w:tcW w:w="694"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B0C4C9" w14:textId="77777777" w:rsidR="0087421C" w:rsidRDefault="0087421C" w:rsidP="001107B6">
            <w:pPr>
              <w:jc w:val="center"/>
            </w:pPr>
            <w:r>
              <w:rPr>
                <w:sz w:val="20"/>
                <w:szCs w:val="20"/>
              </w:rPr>
              <w:t>0.91</w:t>
            </w:r>
          </w:p>
        </w:tc>
        <w:tc>
          <w:tcPr>
            <w:tcW w:w="123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7A2F69" w14:textId="77777777" w:rsidR="0087421C" w:rsidRDefault="0087421C" w:rsidP="001107B6">
            <w:pPr>
              <w:jc w:val="center"/>
            </w:pPr>
            <w:r>
              <w:rPr>
                <w:sz w:val="20"/>
                <w:szCs w:val="20"/>
              </w:rPr>
              <w:t>0.90</w:t>
            </w:r>
          </w:p>
        </w:tc>
      </w:tr>
      <w:tr w:rsidR="0087421C" w14:paraId="61E2B6D6" w14:textId="77777777" w:rsidTr="001107B6">
        <w:tc>
          <w:tcPr>
            <w:tcW w:w="123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5E41E5" w14:textId="77777777" w:rsidR="0087421C" w:rsidRDefault="0087421C" w:rsidP="001107B6">
            <w:r>
              <w:rPr>
                <w:sz w:val="20"/>
                <w:szCs w:val="20"/>
              </w:rPr>
              <w:t>Random Forest</w:t>
            </w:r>
          </w:p>
        </w:tc>
        <w:tc>
          <w:tcPr>
            <w:tcW w:w="98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12A2CB" w14:textId="77777777" w:rsidR="0087421C" w:rsidRDefault="0087421C" w:rsidP="001107B6">
            <w:pPr>
              <w:jc w:val="center"/>
            </w:pPr>
            <w:r>
              <w:rPr>
                <w:sz w:val="20"/>
                <w:szCs w:val="20"/>
              </w:rPr>
              <w:t>0.95</w:t>
            </w:r>
          </w:p>
        </w:tc>
        <w:tc>
          <w:tcPr>
            <w:tcW w:w="9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FC0CDA" w14:textId="77777777" w:rsidR="0087421C" w:rsidRDefault="0087421C" w:rsidP="001107B6">
            <w:pPr>
              <w:jc w:val="center"/>
            </w:pPr>
            <w:r>
              <w:rPr>
                <w:sz w:val="20"/>
                <w:szCs w:val="20"/>
              </w:rPr>
              <w:t>0.94</w:t>
            </w:r>
          </w:p>
        </w:tc>
        <w:tc>
          <w:tcPr>
            <w:tcW w:w="694"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85EF7E" w14:textId="77777777" w:rsidR="0087421C" w:rsidRDefault="0087421C" w:rsidP="001107B6">
            <w:pPr>
              <w:jc w:val="center"/>
            </w:pPr>
            <w:r>
              <w:rPr>
                <w:sz w:val="20"/>
                <w:szCs w:val="20"/>
              </w:rPr>
              <w:t>0.95</w:t>
            </w:r>
          </w:p>
        </w:tc>
        <w:tc>
          <w:tcPr>
            <w:tcW w:w="123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41AEFB" w14:textId="77777777" w:rsidR="0087421C" w:rsidRDefault="0087421C" w:rsidP="001107B6">
            <w:pPr>
              <w:jc w:val="center"/>
            </w:pPr>
            <w:r>
              <w:rPr>
                <w:sz w:val="20"/>
                <w:szCs w:val="20"/>
              </w:rPr>
              <w:t>0.94</w:t>
            </w:r>
          </w:p>
        </w:tc>
      </w:tr>
      <w:tr w:rsidR="0087421C" w14:paraId="0F4CE1CF" w14:textId="77777777" w:rsidTr="001107B6">
        <w:tc>
          <w:tcPr>
            <w:tcW w:w="123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8D1FE9" w14:textId="77777777" w:rsidR="0087421C" w:rsidRDefault="0087421C" w:rsidP="001107B6">
            <w:r>
              <w:rPr>
                <w:sz w:val="20"/>
                <w:szCs w:val="20"/>
              </w:rPr>
              <w:t>SVM (RBF)</w:t>
            </w:r>
          </w:p>
        </w:tc>
        <w:tc>
          <w:tcPr>
            <w:tcW w:w="98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0E0443" w14:textId="77777777" w:rsidR="0087421C" w:rsidRDefault="0087421C" w:rsidP="001107B6">
            <w:pPr>
              <w:jc w:val="center"/>
            </w:pPr>
            <w:r>
              <w:rPr>
                <w:sz w:val="20"/>
                <w:szCs w:val="20"/>
              </w:rPr>
              <w:t>0.97</w:t>
            </w:r>
          </w:p>
        </w:tc>
        <w:tc>
          <w:tcPr>
            <w:tcW w:w="9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C65747" w14:textId="77777777" w:rsidR="0087421C" w:rsidRDefault="0087421C" w:rsidP="001107B6">
            <w:pPr>
              <w:jc w:val="center"/>
            </w:pPr>
            <w:r>
              <w:rPr>
                <w:sz w:val="20"/>
                <w:szCs w:val="20"/>
              </w:rPr>
              <w:t>0.97</w:t>
            </w:r>
          </w:p>
        </w:tc>
        <w:tc>
          <w:tcPr>
            <w:tcW w:w="694"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0F2FEF" w14:textId="77777777" w:rsidR="0087421C" w:rsidRDefault="0087421C" w:rsidP="001107B6">
            <w:pPr>
              <w:jc w:val="center"/>
            </w:pPr>
            <w:r>
              <w:rPr>
                <w:sz w:val="20"/>
                <w:szCs w:val="20"/>
              </w:rPr>
              <w:t>0.97</w:t>
            </w:r>
          </w:p>
        </w:tc>
        <w:tc>
          <w:tcPr>
            <w:tcW w:w="123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AEC875" w14:textId="77777777" w:rsidR="0087421C" w:rsidRDefault="0087421C" w:rsidP="001107B6">
            <w:pPr>
              <w:jc w:val="center"/>
            </w:pPr>
            <w:r>
              <w:rPr>
                <w:sz w:val="20"/>
                <w:szCs w:val="20"/>
              </w:rPr>
              <w:t>0.97</w:t>
            </w:r>
          </w:p>
        </w:tc>
      </w:tr>
      <w:tr w:rsidR="0087421C" w14:paraId="279E82BE" w14:textId="77777777" w:rsidTr="001107B6">
        <w:tc>
          <w:tcPr>
            <w:tcW w:w="123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7F899C" w14:textId="77777777" w:rsidR="0087421C" w:rsidRDefault="0087421C" w:rsidP="001107B6">
            <w:r>
              <w:rPr>
                <w:sz w:val="20"/>
                <w:szCs w:val="20"/>
              </w:rPr>
              <w:t>CNN (Text)</w:t>
            </w:r>
          </w:p>
        </w:tc>
        <w:tc>
          <w:tcPr>
            <w:tcW w:w="98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CEDD1F" w14:textId="77777777" w:rsidR="0087421C" w:rsidRDefault="0087421C" w:rsidP="001107B6">
            <w:pPr>
              <w:jc w:val="center"/>
            </w:pPr>
            <w:r>
              <w:rPr>
                <w:sz w:val="20"/>
                <w:szCs w:val="20"/>
              </w:rPr>
              <w:t>0.96</w:t>
            </w:r>
          </w:p>
        </w:tc>
        <w:tc>
          <w:tcPr>
            <w:tcW w:w="9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05B1A0" w14:textId="77777777" w:rsidR="0087421C" w:rsidRDefault="0087421C" w:rsidP="001107B6">
            <w:pPr>
              <w:jc w:val="center"/>
            </w:pPr>
            <w:r>
              <w:rPr>
                <w:sz w:val="20"/>
                <w:szCs w:val="20"/>
              </w:rPr>
              <w:t>0.95</w:t>
            </w:r>
          </w:p>
        </w:tc>
        <w:tc>
          <w:tcPr>
            <w:tcW w:w="694"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7C05EA" w14:textId="77777777" w:rsidR="0087421C" w:rsidRDefault="0087421C" w:rsidP="001107B6">
            <w:pPr>
              <w:jc w:val="center"/>
            </w:pPr>
            <w:r>
              <w:rPr>
                <w:sz w:val="20"/>
                <w:szCs w:val="20"/>
              </w:rPr>
              <w:t>0.96</w:t>
            </w:r>
          </w:p>
        </w:tc>
        <w:tc>
          <w:tcPr>
            <w:tcW w:w="123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FBC416" w14:textId="77777777" w:rsidR="0087421C" w:rsidRDefault="0087421C" w:rsidP="001107B6">
            <w:pPr>
              <w:jc w:val="center"/>
            </w:pPr>
            <w:r>
              <w:rPr>
                <w:sz w:val="20"/>
                <w:szCs w:val="20"/>
              </w:rPr>
              <w:t>0.95</w:t>
            </w:r>
          </w:p>
        </w:tc>
      </w:tr>
      <w:tr w:rsidR="0087421C" w14:paraId="6597F55C" w14:textId="77777777" w:rsidTr="001107B6">
        <w:tc>
          <w:tcPr>
            <w:tcW w:w="123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0A8B84" w14:textId="77777777" w:rsidR="0087421C" w:rsidRDefault="0087421C" w:rsidP="001107B6">
            <w:r>
              <w:rPr>
                <w:b/>
                <w:bCs/>
                <w:sz w:val="20"/>
                <w:szCs w:val="20"/>
              </w:rPr>
              <w:t>BERT</w:t>
            </w:r>
          </w:p>
        </w:tc>
        <w:tc>
          <w:tcPr>
            <w:tcW w:w="98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970E49" w14:textId="77777777" w:rsidR="0087421C" w:rsidRDefault="0087421C" w:rsidP="001107B6">
            <w:pPr>
              <w:jc w:val="center"/>
            </w:pPr>
            <w:r>
              <w:rPr>
                <w:b/>
                <w:bCs/>
                <w:sz w:val="20"/>
                <w:szCs w:val="20"/>
              </w:rPr>
              <w:t>0.99</w:t>
            </w:r>
          </w:p>
        </w:tc>
        <w:tc>
          <w:tcPr>
            <w:tcW w:w="9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0BDD5C" w14:textId="77777777" w:rsidR="0087421C" w:rsidRDefault="0087421C" w:rsidP="001107B6">
            <w:pPr>
              <w:jc w:val="center"/>
            </w:pPr>
            <w:r>
              <w:rPr>
                <w:b/>
                <w:bCs/>
                <w:sz w:val="20"/>
                <w:szCs w:val="20"/>
              </w:rPr>
              <w:t>0.99</w:t>
            </w:r>
          </w:p>
        </w:tc>
        <w:tc>
          <w:tcPr>
            <w:tcW w:w="694"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380044" w14:textId="77777777" w:rsidR="0087421C" w:rsidRDefault="0087421C" w:rsidP="001107B6">
            <w:pPr>
              <w:jc w:val="center"/>
            </w:pPr>
            <w:r>
              <w:rPr>
                <w:b/>
                <w:bCs/>
                <w:sz w:val="20"/>
                <w:szCs w:val="20"/>
              </w:rPr>
              <w:t>0.99</w:t>
            </w:r>
          </w:p>
        </w:tc>
        <w:tc>
          <w:tcPr>
            <w:tcW w:w="123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6F157B" w14:textId="77777777" w:rsidR="0087421C" w:rsidRDefault="0087421C" w:rsidP="001107B6">
            <w:pPr>
              <w:jc w:val="center"/>
            </w:pPr>
            <w:r>
              <w:rPr>
                <w:b/>
                <w:bCs/>
                <w:sz w:val="20"/>
                <w:szCs w:val="20"/>
              </w:rPr>
              <w:t>0.99</w:t>
            </w:r>
          </w:p>
        </w:tc>
      </w:tr>
    </w:tbl>
    <w:p w14:paraId="7EF0F566" w14:textId="77777777" w:rsidR="0087421C" w:rsidRDefault="0087421C" w:rsidP="0087421C">
      <w:pPr>
        <w:pStyle w:val="IEEEParagraph"/>
        <w:ind w:firstLine="0"/>
        <w:rPr>
          <w:szCs w:val="20"/>
        </w:rPr>
      </w:pPr>
    </w:p>
    <w:p w14:paraId="77139E70" w14:textId="77777777" w:rsidR="0087421C" w:rsidRDefault="0087421C" w:rsidP="0087421C">
      <w:pPr>
        <w:pStyle w:val="IEEEParagraph"/>
        <w:ind w:firstLine="0"/>
        <w:rPr>
          <w:szCs w:val="20"/>
        </w:rPr>
      </w:pPr>
    </w:p>
    <w:p w14:paraId="3D110EC0" w14:textId="526FB0B8" w:rsidR="0087421C" w:rsidRDefault="0087421C" w:rsidP="0087421C">
      <w:pPr>
        <w:pStyle w:val="IEEEParagraph"/>
        <w:ind w:firstLine="0"/>
        <w:rPr>
          <w:szCs w:val="20"/>
        </w:rPr>
      </w:pPr>
      <w:r>
        <w:drawing>
          <wp:inline distT="0" distB="0" distL="0" distR="0" wp14:anchorId="21DB5BF0" wp14:editId="42FC1B15">
            <wp:extent cx="3189605" cy="2080177"/>
            <wp:effectExtent l="0" t="0" r="0" b="0"/>
            <wp:docPr id="1233460541" name="Fig. 4. Model Performance Comparison" descr="Fig. 4. Model Performance Comparison" title="Fig. 4. Model 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89605" cy="2080177"/>
                    </a:xfrm>
                    <a:prstGeom prst="rect">
                      <a:avLst/>
                    </a:prstGeom>
                  </pic:spPr>
                </pic:pic>
              </a:graphicData>
            </a:graphic>
          </wp:inline>
        </w:drawing>
      </w:r>
    </w:p>
    <w:p w14:paraId="4C00A3F8" w14:textId="229B6BB7" w:rsidR="0087421C" w:rsidRDefault="0087421C" w:rsidP="0087421C">
      <w:pPr>
        <w:spacing w:after="200"/>
        <w:jc w:val="both"/>
        <w:rPr>
          <w:sz w:val="16"/>
          <w:szCs w:val="16"/>
        </w:rPr>
      </w:pPr>
      <w:r w:rsidRPr="0087421C">
        <w:rPr>
          <w:sz w:val="16"/>
          <w:szCs w:val="16"/>
        </w:rPr>
        <w:t>Figure 4. Model Performance Comparison</w:t>
      </w:r>
    </w:p>
    <w:p w14:paraId="19448B06" w14:textId="77777777" w:rsidR="0087421C" w:rsidRPr="0087421C" w:rsidRDefault="0087421C" w:rsidP="0087421C">
      <w:pPr>
        <w:spacing w:after="200"/>
        <w:jc w:val="both"/>
        <w:rPr>
          <w:sz w:val="16"/>
          <w:szCs w:val="16"/>
        </w:rPr>
      </w:pPr>
      <w:r w:rsidRPr="0087421C">
        <w:rPr>
          <w:sz w:val="16"/>
          <w:szCs w:val="16"/>
        </w:rPr>
        <w:t>What makes BERT superior over others in light of our theory? Context! TF-IDF algorithm operates independently from word context considering each word separately and not paying any attention to its relationship to other words. There is no awareness of word sequence or understanding of irony or double-meaning. Conversely, BERT interprets sentences bidirectionally while perceiving interdependence of words within a sentence. In this regard, BERT can detect irony or trickery used by misinformation authors, but SVM takes it at face value.</w:t>
      </w:r>
    </w:p>
    <w:p w14:paraId="06974353" w14:textId="759627CA" w:rsidR="0087421C" w:rsidRDefault="0087421C" w:rsidP="0087421C">
      <w:pPr>
        <w:spacing w:after="200"/>
        <w:jc w:val="both"/>
        <w:rPr>
          <w:sz w:val="16"/>
          <w:szCs w:val="16"/>
        </w:rPr>
      </w:pPr>
      <w:r w:rsidRPr="0087421C">
        <w:rPr>
          <w:sz w:val="16"/>
          <w:szCs w:val="16"/>
        </w:rPr>
        <w:t>Take a look at Figure 5 representing confusion matrix. Among 1,500 tested news articles, BERT was able to correctly classify all but 15. Eight were fake and eight got passed as true and seven were true and classified as fake. It is quite a low rate of false positives which definitely matters because no one needs a system sounding wolf cry at every legitimate journalism effort.</w:t>
      </w:r>
    </w:p>
    <w:p w14:paraId="5E6BEA84" w14:textId="77777777" w:rsidR="0087421C" w:rsidRDefault="0087421C" w:rsidP="0087421C">
      <w:pPr>
        <w:spacing w:after="200"/>
        <w:jc w:val="both"/>
        <w:rPr>
          <w:sz w:val="16"/>
          <w:szCs w:val="16"/>
        </w:rPr>
      </w:pPr>
    </w:p>
    <w:p w14:paraId="34681D66" w14:textId="77777777" w:rsidR="0087421C" w:rsidRDefault="0087421C" w:rsidP="0087421C">
      <w:pPr>
        <w:spacing w:after="200"/>
        <w:jc w:val="both"/>
        <w:rPr>
          <w:sz w:val="16"/>
          <w:szCs w:val="16"/>
        </w:rPr>
      </w:pPr>
    </w:p>
    <w:p w14:paraId="46D7CAA8" w14:textId="77777777" w:rsidR="0087421C" w:rsidRDefault="0087421C" w:rsidP="0087421C">
      <w:pPr>
        <w:spacing w:after="200"/>
        <w:jc w:val="both"/>
        <w:rPr>
          <w:sz w:val="16"/>
          <w:szCs w:val="16"/>
        </w:rPr>
      </w:pPr>
    </w:p>
    <w:p w14:paraId="382FF2F9" w14:textId="4D5FBDE8" w:rsidR="0087421C" w:rsidRDefault="0087421C" w:rsidP="0087421C">
      <w:pPr>
        <w:spacing w:before="200" w:after="60"/>
        <w:jc w:val="center"/>
      </w:pPr>
      <w:r>
        <w:lastRenderedPageBreak/>
        <w:drawing>
          <wp:inline distT="0" distB="0" distL="0" distR="0" wp14:anchorId="7E89488A" wp14:editId="73B0C972">
            <wp:extent cx="2952750" cy="2667000"/>
            <wp:effectExtent l="0" t="0" r="0" b="0"/>
            <wp:docPr id="565809937" name="Fig. 5. BERT Confusion Matrix on Test Set" descr="Fig. 5. BERT Confusion Matrix on Test Set" title="Fig. 5. BERT Confusion Matrix on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52750" cy="2667000"/>
                    </a:xfrm>
                    <a:prstGeom prst="rect">
                      <a:avLst/>
                    </a:prstGeom>
                  </pic:spPr>
                </pic:pic>
              </a:graphicData>
            </a:graphic>
          </wp:inline>
        </w:drawing>
      </w:r>
    </w:p>
    <w:p w14:paraId="22890B75" w14:textId="77777777" w:rsidR="0087421C" w:rsidRDefault="0087421C" w:rsidP="0087421C">
      <w:pPr>
        <w:spacing w:after="200"/>
        <w:jc w:val="both"/>
        <w:rPr>
          <w:sz w:val="16"/>
          <w:szCs w:val="16"/>
        </w:rPr>
      </w:pPr>
      <w:r w:rsidRPr="0087421C">
        <w:rPr>
          <w:sz w:val="16"/>
          <w:szCs w:val="16"/>
        </w:rPr>
        <w:t>Fig. 5. BERT Confusion Matrix on Test Set</w:t>
      </w:r>
    </w:p>
    <w:p w14:paraId="55C2571F" w14:textId="77777777" w:rsidR="0087421C" w:rsidRDefault="0087421C" w:rsidP="0087421C">
      <w:pPr>
        <w:spacing w:after="200"/>
        <w:jc w:val="both"/>
        <w:rPr>
          <w:sz w:val="16"/>
          <w:szCs w:val="16"/>
        </w:rPr>
      </w:pPr>
    </w:p>
    <w:p w14:paraId="41EC0B0F" w14:textId="0D2802A4" w:rsidR="0087421C" w:rsidRDefault="0087421C" w:rsidP="0087421C">
      <w:pPr>
        <w:spacing w:after="200"/>
        <w:jc w:val="both"/>
        <w:rPr>
          <w:sz w:val="16"/>
          <w:szCs w:val="16"/>
        </w:rPr>
      </w:pPr>
      <w:r w:rsidRPr="0087421C">
        <w:rPr>
          <w:sz w:val="16"/>
          <w:szCs w:val="16"/>
        </w:rPr>
        <w:t>The following graph shows the outcomes of the training loss during the fine-tuning of the BERT model in Figure 6. An immediate fall in the loss value was seen once the fine-tuning process began. Even at the end of the first epoch, there was a considerable fall in the loss value. The second epoch also showed a considerable fall in the loss value, after which the loss values remained constant until the third epoch.</w:t>
      </w:r>
    </w:p>
    <w:p w14:paraId="513B1805" w14:textId="77777777" w:rsidR="0087421C" w:rsidRDefault="0087421C" w:rsidP="0087421C">
      <w:pPr>
        <w:spacing w:after="200"/>
        <w:jc w:val="both"/>
        <w:rPr>
          <w:sz w:val="16"/>
          <w:szCs w:val="16"/>
        </w:rPr>
      </w:pPr>
    </w:p>
    <w:p w14:paraId="7F34E048" w14:textId="77777777" w:rsidR="0087421C" w:rsidRDefault="0087421C" w:rsidP="0087421C">
      <w:pPr>
        <w:spacing w:before="200" w:after="60"/>
        <w:jc w:val="center"/>
      </w:pPr>
      <w:r>
        <w:drawing>
          <wp:inline distT="0" distB="0" distL="0" distR="0" wp14:anchorId="061D2BE6" wp14:editId="66486C0A">
            <wp:extent cx="3124200" cy="2476500"/>
            <wp:effectExtent l="0" t="0" r="0" b="0"/>
            <wp:docPr id="1594789697" name="Fig. 6. BERT Fine-tuning Loss Curve" descr="Fig. 6. BERT Fine-tuning Loss Curve" title="Fig. 6. BERT Fine-tuning Loss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28133" cy="2479618"/>
                    </a:xfrm>
                    <a:prstGeom prst="rect">
                      <a:avLst/>
                    </a:prstGeom>
                  </pic:spPr>
                </pic:pic>
              </a:graphicData>
            </a:graphic>
          </wp:inline>
        </w:drawing>
      </w:r>
    </w:p>
    <w:p w14:paraId="2A8D3453" w14:textId="32FD12F5" w:rsidR="0087421C" w:rsidRPr="00656E61" w:rsidRDefault="0087421C" w:rsidP="00656E61">
      <w:pPr>
        <w:spacing w:after="200"/>
        <w:jc w:val="both"/>
        <w:rPr>
          <w:sz w:val="16"/>
          <w:szCs w:val="16"/>
        </w:rPr>
      </w:pPr>
      <w:r w:rsidRPr="00656E61">
        <w:rPr>
          <w:sz w:val="16"/>
          <w:szCs w:val="16"/>
        </w:rPr>
        <w:t>Fig</w:t>
      </w:r>
      <w:r w:rsidR="00656E61">
        <w:rPr>
          <w:sz w:val="16"/>
          <w:szCs w:val="16"/>
        </w:rPr>
        <w:t>ure</w:t>
      </w:r>
      <w:r w:rsidRPr="00656E61">
        <w:rPr>
          <w:sz w:val="16"/>
          <w:szCs w:val="16"/>
        </w:rPr>
        <w:t xml:space="preserve"> 6. BERT Fine-tuning Loss Curve</w:t>
      </w:r>
    </w:p>
    <w:p w14:paraId="4B6204BD" w14:textId="77777777" w:rsidR="00656E61" w:rsidRDefault="00656E61" w:rsidP="00656E61">
      <w:pPr>
        <w:spacing w:after="200"/>
        <w:jc w:val="both"/>
        <w:rPr>
          <w:b/>
          <w:bCs/>
          <w:sz w:val="20"/>
          <w:szCs w:val="20"/>
        </w:rPr>
      </w:pPr>
      <w:r w:rsidRPr="00656E61">
        <w:rPr>
          <w:b/>
          <w:bCs/>
          <w:sz w:val="20"/>
          <w:szCs w:val="20"/>
        </w:rPr>
        <w:t>D. Error Analysis</w:t>
      </w:r>
    </w:p>
    <w:p w14:paraId="300A4909" w14:textId="75A4B934" w:rsidR="00656E61" w:rsidRPr="00656E61" w:rsidRDefault="00656E61" w:rsidP="00656E61">
      <w:pPr>
        <w:spacing w:after="200"/>
        <w:jc w:val="both"/>
        <w:rPr>
          <w:b/>
          <w:bCs/>
          <w:sz w:val="20"/>
          <w:szCs w:val="20"/>
        </w:rPr>
      </w:pPr>
      <w:r w:rsidRPr="00656E61">
        <w:rPr>
          <w:sz w:val="20"/>
          <w:szCs w:val="20"/>
        </w:rPr>
        <w:t>False identifications showed that:</w:t>
      </w:r>
    </w:p>
    <w:p w14:paraId="7B0C7FEC" w14:textId="77777777" w:rsidR="00656E61" w:rsidRPr="00656E61" w:rsidRDefault="00656E61" w:rsidP="00656E61">
      <w:pPr>
        <w:pStyle w:val="ListParagraph"/>
        <w:numPr>
          <w:ilvl w:val="0"/>
          <w:numId w:val="80"/>
        </w:numPr>
        <w:spacing w:after="200"/>
        <w:jc w:val="both"/>
        <w:rPr>
          <w:sz w:val="20"/>
          <w:szCs w:val="20"/>
        </w:rPr>
      </w:pPr>
      <w:r w:rsidRPr="00656E61">
        <w:rPr>
          <w:sz w:val="20"/>
          <w:szCs w:val="20"/>
        </w:rPr>
        <w:t>The professionally written fake news was more difficult to spot</w:t>
      </w:r>
    </w:p>
    <w:p w14:paraId="503FCD4D" w14:textId="0D33107F" w:rsidR="00656E61" w:rsidRPr="00656E61" w:rsidRDefault="00656E61" w:rsidP="00656E61">
      <w:pPr>
        <w:pStyle w:val="ListParagraph"/>
        <w:numPr>
          <w:ilvl w:val="0"/>
          <w:numId w:val="80"/>
        </w:numPr>
        <w:spacing w:after="200"/>
        <w:jc w:val="both"/>
        <w:rPr>
          <w:sz w:val="20"/>
          <w:szCs w:val="20"/>
        </w:rPr>
      </w:pPr>
      <w:r w:rsidRPr="00656E61">
        <w:rPr>
          <w:sz w:val="20"/>
          <w:szCs w:val="20"/>
        </w:rPr>
        <w:t>Sensational headlines on real news were occasionally incorrectly identified</w:t>
      </w:r>
    </w:p>
    <w:p w14:paraId="45B65703" w14:textId="3AB3EF9F" w:rsidR="0087421C" w:rsidRPr="00656E61" w:rsidRDefault="00656E61" w:rsidP="00656E61">
      <w:pPr>
        <w:spacing w:after="200"/>
        <w:jc w:val="both"/>
        <w:rPr>
          <w:sz w:val="20"/>
          <w:szCs w:val="20"/>
        </w:rPr>
      </w:pPr>
      <w:r w:rsidRPr="00656E61">
        <w:rPr>
          <w:sz w:val="20"/>
          <w:szCs w:val="20"/>
        </w:rPr>
        <w:t>This demonstrates that simply focusing on style features is inadequate, and a semantic approach is necessary.</w:t>
      </w:r>
    </w:p>
    <w:p w14:paraId="028994A0" w14:textId="77777777" w:rsidR="0087421C" w:rsidRPr="0087421C" w:rsidRDefault="0087421C" w:rsidP="0087421C">
      <w:pPr>
        <w:pStyle w:val="IEEEParagraph"/>
        <w:ind w:firstLine="0"/>
        <w:rPr>
          <w:szCs w:val="20"/>
        </w:rPr>
      </w:pPr>
    </w:p>
    <w:p w14:paraId="127D89FC" w14:textId="1B8F4824" w:rsidR="007346C6" w:rsidRPr="001A5966" w:rsidRDefault="007346C6" w:rsidP="007346C6">
      <w:pPr>
        <w:pStyle w:val="IEEEHeading1"/>
      </w:pPr>
      <w:r w:rsidRPr="001A5966">
        <w:t>CONCLUSION</w:t>
      </w:r>
      <w:r w:rsidR="00656E61">
        <w:t xml:space="preserve"> AND FUTURE WORK</w:t>
      </w:r>
    </w:p>
    <w:p w14:paraId="6A6E03C2" w14:textId="77777777" w:rsidR="007346C6" w:rsidRPr="001A5966" w:rsidRDefault="007346C6" w:rsidP="007346C6">
      <w:pPr>
        <w:pStyle w:val="IEEEParagraph"/>
        <w:ind w:firstLine="0"/>
        <w:rPr>
          <w:szCs w:val="20"/>
        </w:rPr>
      </w:pPr>
    </w:p>
    <w:p w14:paraId="602B532B" w14:textId="1F4D9780" w:rsidR="00656E61" w:rsidRDefault="00656E61" w:rsidP="00656E61">
      <w:pPr>
        <w:pStyle w:val="IEEEParagraph"/>
        <w:numPr>
          <w:ilvl w:val="0"/>
          <w:numId w:val="81"/>
        </w:numPr>
        <w:rPr>
          <w:szCs w:val="20"/>
        </w:rPr>
      </w:pPr>
      <w:r w:rsidRPr="00656E61">
        <w:rPr>
          <w:szCs w:val="20"/>
        </w:rPr>
        <w:t>The dynamic fake news detection model in this paper is characterized by continuous data collection and hybrid modeling. In contrast to conventional techniques that utilize static datasets, the suggested algorithm is adaptable to changing characteristics of fake news, thus being better applied in practical cases.</w:t>
      </w:r>
    </w:p>
    <w:p w14:paraId="33F9A083" w14:textId="77777777" w:rsidR="00656E61" w:rsidRPr="00656E61" w:rsidRDefault="00656E61" w:rsidP="00656E61">
      <w:pPr>
        <w:pStyle w:val="IEEEParagraph"/>
        <w:rPr>
          <w:szCs w:val="20"/>
        </w:rPr>
      </w:pPr>
    </w:p>
    <w:p w14:paraId="7922735B" w14:textId="77777777" w:rsidR="00656E61" w:rsidRDefault="00656E61" w:rsidP="00656E61">
      <w:pPr>
        <w:pStyle w:val="IEEEParagraph"/>
        <w:rPr>
          <w:szCs w:val="20"/>
        </w:rPr>
      </w:pPr>
      <w:r w:rsidRPr="00656E61">
        <w:rPr>
          <w:szCs w:val="20"/>
        </w:rPr>
        <w:t xml:space="preserve">           There are still some drawbacks:</w:t>
      </w:r>
    </w:p>
    <w:p w14:paraId="429764CD" w14:textId="77777777" w:rsidR="00656E61" w:rsidRPr="00656E61" w:rsidRDefault="00656E61" w:rsidP="00656E61">
      <w:pPr>
        <w:pStyle w:val="IEEEParagraph"/>
        <w:rPr>
          <w:szCs w:val="20"/>
        </w:rPr>
      </w:pPr>
    </w:p>
    <w:p w14:paraId="39B068FD" w14:textId="696B6956" w:rsidR="00656E61" w:rsidRPr="00656E61" w:rsidRDefault="00656E61" w:rsidP="00656E61">
      <w:pPr>
        <w:pStyle w:val="IEEEParagraph"/>
        <w:numPr>
          <w:ilvl w:val="0"/>
          <w:numId w:val="81"/>
        </w:numPr>
        <w:rPr>
          <w:szCs w:val="20"/>
        </w:rPr>
      </w:pPr>
      <w:r w:rsidRPr="00656E61">
        <w:rPr>
          <w:szCs w:val="20"/>
        </w:rPr>
        <w:t xml:space="preserve">No support for multiple languages </w:t>
      </w:r>
    </w:p>
    <w:p w14:paraId="3FB8805C" w14:textId="1B307DE7" w:rsidR="00656E61" w:rsidRPr="00656E61" w:rsidRDefault="00656E61" w:rsidP="00656E61">
      <w:pPr>
        <w:pStyle w:val="IEEEParagraph"/>
        <w:numPr>
          <w:ilvl w:val="0"/>
          <w:numId w:val="81"/>
        </w:numPr>
        <w:rPr>
          <w:szCs w:val="20"/>
        </w:rPr>
      </w:pPr>
      <w:r w:rsidRPr="00656E61">
        <w:rPr>
          <w:szCs w:val="20"/>
        </w:rPr>
        <w:t xml:space="preserve">Missing multimodal analysisLimited computational resources for extensive validation </w:t>
      </w:r>
    </w:p>
    <w:p w14:paraId="24212A15" w14:textId="58B4F3B0" w:rsidR="00656E61" w:rsidRDefault="00656E61" w:rsidP="00656E61">
      <w:pPr>
        <w:pStyle w:val="IEEEParagraph"/>
        <w:numPr>
          <w:ilvl w:val="0"/>
          <w:numId w:val="81"/>
        </w:numPr>
        <w:rPr>
          <w:szCs w:val="20"/>
        </w:rPr>
      </w:pPr>
      <w:r w:rsidRPr="00656E61">
        <w:rPr>
          <w:szCs w:val="20"/>
        </w:rPr>
        <w:t>Potential labeling bias</w:t>
      </w:r>
    </w:p>
    <w:p w14:paraId="060B6FDC" w14:textId="77777777" w:rsidR="00656E61" w:rsidRPr="00656E61" w:rsidRDefault="00656E61" w:rsidP="00656E61">
      <w:pPr>
        <w:pStyle w:val="IEEEParagraph"/>
        <w:ind w:left="360" w:firstLine="0"/>
        <w:rPr>
          <w:szCs w:val="20"/>
        </w:rPr>
      </w:pPr>
    </w:p>
    <w:p w14:paraId="2758273F" w14:textId="77777777" w:rsidR="00656E61" w:rsidRDefault="00656E61" w:rsidP="00656E61">
      <w:pPr>
        <w:pStyle w:val="IEEEParagraph"/>
        <w:rPr>
          <w:szCs w:val="20"/>
        </w:rPr>
      </w:pPr>
      <w:r w:rsidRPr="00656E61">
        <w:rPr>
          <w:szCs w:val="20"/>
        </w:rPr>
        <w:t>Future work will focus on:</w:t>
      </w:r>
    </w:p>
    <w:p w14:paraId="3C0E2E6F" w14:textId="77777777" w:rsidR="00656E61" w:rsidRPr="00656E61" w:rsidRDefault="00656E61" w:rsidP="00656E61">
      <w:pPr>
        <w:pStyle w:val="IEEEParagraph"/>
        <w:rPr>
          <w:szCs w:val="20"/>
        </w:rPr>
      </w:pPr>
    </w:p>
    <w:p w14:paraId="7BE65787" w14:textId="230355CC" w:rsidR="00656E61" w:rsidRPr="00656E61" w:rsidRDefault="00656E61" w:rsidP="00656E61">
      <w:pPr>
        <w:pStyle w:val="IEEEParagraph"/>
        <w:numPr>
          <w:ilvl w:val="0"/>
          <w:numId w:val="82"/>
        </w:numPr>
        <w:rPr>
          <w:szCs w:val="20"/>
        </w:rPr>
      </w:pPr>
      <w:r w:rsidRPr="00656E61">
        <w:rPr>
          <w:szCs w:val="20"/>
        </w:rPr>
        <w:t xml:space="preserve">Multimodal fake news detection (text + image + video) </w:t>
      </w:r>
    </w:p>
    <w:p w14:paraId="4EB8C65C" w14:textId="31A506D1" w:rsidR="00656E61" w:rsidRPr="00656E61" w:rsidRDefault="00656E61" w:rsidP="00656E61">
      <w:pPr>
        <w:pStyle w:val="IEEEParagraph"/>
        <w:numPr>
          <w:ilvl w:val="0"/>
          <w:numId w:val="82"/>
        </w:numPr>
        <w:rPr>
          <w:szCs w:val="20"/>
        </w:rPr>
      </w:pPr>
      <w:r w:rsidRPr="00656E61">
        <w:rPr>
          <w:szCs w:val="20"/>
        </w:rPr>
        <w:t xml:space="preserve">Multilingual models (mBERT, XLM-RoBERTa) </w:t>
      </w:r>
    </w:p>
    <w:p w14:paraId="219E9C0E" w14:textId="455D9189" w:rsidR="00656E61" w:rsidRPr="00656E61" w:rsidRDefault="00656E61" w:rsidP="00656E61">
      <w:pPr>
        <w:pStyle w:val="IEEEParagraph"/>
        <w:numPr>
          <w:ilvl w:val="0"/>
          <w:numId w:val="82"/>
        </w:numPr>
        <w:rPr>
          <w:szCs w:val="20"/>
        </w:rPr>
      </w:pPr>
      <w:r w:rsidRPr="00656E61">
        <w:rPr>
          <w:szCs w:val="20"/>
        </w:rPr>
        <w:t xml:space="preserve">Real-time deployment via browser extensions </w:t>
      </w:r>
    </w:p>
    <w:p w14:paraId="69A7BDB7" w14:textId="07182C06" w:rsidR="005D31C3" w:rsidRDefault="00656E61" w:rsidP="00656E61">
      <w:pPr>
        <w:pStyle w:val="IEEEParagraph"/>
        <w:numPr>
          <w:ilvl w:val="0"/>
          <w:numId w:val="82"/>
        </w:numPr>
        <w:rPr>
          <w:szCs w:val="20"/>
        </w:rPr>
      </w:pPr>
      <w:r w:rsidRPr="00656E61">
        <w:rPr>
          <w:szCs w:val="20"/>
        </w:rPr>
        <w:t>Improved dataset validation mechanisms</w:t>
      </w:r>
    </w:p>
    <w:p w14:paraId="45F8594F" w14:textId="77777777" w:rsidR="005D31C3" w:rsidRDefault="005D31C3" w:rsidP="007346C6">
      <w:pPr>
        <w:pStyle w:val="IEEEParagraph"/>
        <w:ind w:firstLine="0"/>
        <w:rPr>
          <w:szCs w:val="20"/>
        </w:rPr>
      </w:pPr>
    </w:p>
    <w:p w14:paraId="2125E821" w14:textId="77777777" w:rsidR="007346C6" w:rsidRPr="001A5966" w:rsidRDefault="007346C6" w:rsidP="007346C6">
      <w:pPr>
        <w:pStyle w:val="IEEEParagraph"/>
        <w:ind w:firstLine="0"/>
        <w:rPr>
          <w:szCs w:val="20"/>
        </w:rPr>
      </w:pPr>
    </w:p>
    <w:p w14:paraId="6DBF2058" w14:textId="531421A0" w:rsidR="00FC6312" w:rsidRPr="001A5966" w:rsidRDefault="009513BD" w:rsidP="00656E61">
      <w:pPr>
        <w:pStyle w:val="IEEEParagraph"/>
        <w:jc w:val="center"/>
        <w:rPr>
          <w:szCs w:val="20"/>
        </w:rPr>
      </w:pPr>
      <w:r w:rsidRPr="001A5966">
        <w:rPr>
          <w:szCs w:val="20"/>
        </w:rPr>
        <w:t>REFERENCES</w:t>
      </w:r>
    </w:p>
    <w:p w14:paraId="7884667A" w14:textId="77777777" w:rsidR="00FC6312" w:rsidRPr="001A5966" w:rsidRDefault="00FC6312" w:rsidP="009513BD">
      <w:pPr>
        <w:pStyle w:val="IEEEParagraph"/>
        <w:ind w:firstLine="0"/>
        <w:rPr>
          <w:szCs w:val="20"/>
        </w:rPr>
      </w:pPr>
    </w:p>
    <w:p w14:paraId="2E42B145" w14:textId="77777777" w:rsidR="00656E61" w:rsidRPr="00656E61" w:rsidRDefault="00656E61" w:rsidP="00656E61">
      <w:pPr>
        <w:pStyle w:val="IEEEParagraph"/>
        <w:ind w:firstLine="0"/>
        <w:rPr>
          <w:szCs w:val="20"/>
        </w:rPr>
      </w:pPr>
      <w:r w:rsidRPr="00656E61">
        <w:rPr>
          <w:szCs w:val="20"/>
        </w:rPr>
        <w:t>[1] P. Agarwal et al., "Fake News Detection: An Investigation based on Machine Learning," Proc. IEEE IRI, 2022.</w:t>
      </w:r>
    </w:p>
    <w:p w14:paraId="4F977091" w14:textId="77777777" w:rsidR="00656E61" w:rsidRPr="00656E61" w:rsidRDefault="00656E61" w:rsidP="00656E61">
      <w:pPr>
        <w:pStyle w:val="IEEEParagraph"/>
        <w:ind w:firstLine="0"/>
        <w:rPr>
          <w:szCs w:val="20"/>
        </w:rPr>
      </w:pPr>
      <w:r w:rsidRPr="00656E61">
        <w:rPr>
          <w:szCs w:val="20"/>
        </w:rPr>
        <w:t>[2] N. Ahmad et al., "A Cooperative Deep Learning Model for Fake News Detection in Online Social Networks," Applied Intelligence, vol. 53, pp. 18246-18262, 2023.</w:t>
      </w:r>
    </w:p>
    <w:p w14:paraId="7FC655F8" w14:textId="77777777" w:rsidR="00656E61" w:rsidRPr="00656E61" w:rsidRDefault="00656E61" w:rsidP="00656E61">
      <w:pPr>
        <w:pStyle w:val="IEEEParagraph"/>
        <w:ind w:firstLine="0"/>
        <w:rPr>
          <w:szCs w:val="20"/>
        </w:rPr>
      </w:pPr>
      <w:r w:rsidRPr="00656E61">
        <w:rPr>
          <w:szCs w:val="20"/>
        </w:rPr>
        <w:t>[3] C. Lee et al., "Detection and Veracity Analysis of Fake News via Scraping and Web Search," Future Gener. Comput. Syst., vol. 113, pp. 265-276, 2020.</w:t>
      </w:r>
    </w:p>
    <w:p w14:paraId="76DD0F7D" w14:textId="77777777" w:rsidR="00656E61" w:rsidRPr="00656E61" w:rsidRDefault="00656E61" w:rsidP="00656E61">
      <w:pPr>
        <w:pStyle w:val="IEEEParagraph"/>
        <w:ind w:firstLine="0"/>
        <w:rPr>
          <w:szCs w:val="20"/>
        </w:rPr>
      </w:pPr>
      <w:r w:rsidRPr="00656E61">
        <w:rPr>
          <w:szCs w:val="20"/>
        </w:rPr>
        <w:t>[4] IRJET, "Fake News Detection Using Machine Learning and Web Scraping," Int. Res. J. Eng. Techn., vol. 11, no. 5, May 2024.</w:t>
      </w:r>
    </w:p>
    <w:p w14:paraId="19A82D1E" w14:textId="77777777" w:rsidR="00656E61" w:rsidRPr="00656E61" w:rsidRDefault="00656E61" w:rsidP="00656E61">
      <w:pPr>
        <w:pStyle w:val="IEEEParagraph"/>
        <w:ind w:firstLine="0"/>
        <w:rPr>
          <w:szCs w:val="20"/>
        </w:rPr>
      </w:pPr>
      <w:r w:rsidRPr="00656E61">
        <w:rPr>
          <w:szCs w:val="20"/>
        </w:rPr>
        <w:t>[5] K. Shu et al., "FakeNewsNet: A Data Repository with News Content, Social Context, and Spatiotemporal Information," IJCAI, 2018.</w:t>
      </w:r>
    </w:p>
    <w:p w14:paraId="63D7915E" w14:textId="77777777" w:rsidR="00656E61" w:rsidRPr="00656E61" w:rsidRDefault="00656E61" w:rsidP="00656E61">
      <w:pPr>
        <w:pStyle w:val="IEEEParagraph"/>
        <w:ind w:firstLine="0"/>
        <w:rPr>
          <w:szCs w:val="20"/>
        </w:rPr>
      </w:pPr>
      <w:r w:rsidRPr="00656E61">
        <w:rPr>
          <w:szCs w:val="20"/>
        </w:rPr>
        <w:t>[6] J. Devlin et al., "BERT: Pre-training of Deep Bidirectional Transformers for Language Understanding," Proc. NAACL-HLT, pp. 4171-4186, 2019.</w:t>
      </w:r>
    </w:p>
    <w:p w14:paraId="5FF0A933" w14:textId="77777777" w:rsidR="00656E61" w:rsidRPr="00656E61" w:rsidRDefault="00656E61" w:rsidP="00656E61">
      <w:pPr>
        <w:pStyle w:val="IEEEParagraph"/>
        <w:ind w:firstLine="0"/>
        <w:rPr>
          <w:szCs w:val="20"/>
        </w:rPr>
      </w:pPr>
      <w:r w:rsidRPr="00656E61">
        <w:rPr>
          <w:szCs w:val="20"/>
        </w:rPr>
        <w:t>[7] Q. Huang et al., "Faking Fake News for Real Fake News Detection: Propaganda-loaded Training Data Generation," Proc. ACL, pp. 14571-14589, 2023.</w:t>
      </w:r>
    </w:p>
    <w:p w14:paraId="2E97F281" w14:textId="77777777" w:rsidR="00656E61" w:rsidRPr="00656E61" w:rsidRDefault="00656E61" w:rsidP="00656E61">
      <w:pPr>
        <w:pStyle w:val="IEEEParagraph"/>
        <w:ind w:firstLine="0"/>
        <w:rPr>
          <w:szCs w:val="20"/>
        </w:rPr>
      </w:pPr>
      <w:r w:rsidRPr="00656E61">
        <w:rPr>
          <w:szCs w:val="20"/>
        </w:rPr>
        <w:t>[8] X. Zhou and R. Zafarani, "A Survey of Fake News: Fundamental Theories, Detection Methods, and Opportunities," ACM Computing Surveys, vol. 53, no. 5, pp. 1-40, 2020.</w:t>
      </w:r>
    </w:p>
    <w:p w14:paraId="163F04B3" w14:textId="77777777" w:rsidR="00656E61" w:rsidRPr="00656E61" w:rsidRDefault="00656E61" w:rsidP="00656E61">
      <w:pPr>
        <w:pStyle w:val="IEEEParagraph"/>
        <w:ind w:firstLine="0"/>
        <w:rPr>
          <w:szCs w:val="20"/>
        </w:rPr>
      </w:pPr>
      <w:r w:rsidRPr="00656E61">
        <w:rPr>
          <w:szCs w:val="20"/>
        </w:rPr>
        <w:t xml:space="preserve">[9] R. K. Kaliyar et al., "FakeBERT: Fake news detection in social media with a BERT-based deep learning approach," </w:t>
      </w:r>
      <w:r w:rsidRPr="00656E61">
        <w:rPr>
          <w:szCs w:val="20"/>
        </w:rPr>
        <w:lastRenderedPageBreak/>
        <w:t>Multimedia Tools and Applications, vol. 80, pp. 11765-11788, 2021.</w:t>
      </w:r>
    </w:p>
    <w:p w14:paraId="0AA40599" w14:textId="77777777" w:rsidR="00656E61" w:rsidRPr="00656E61" w:rsidRDefault="00656E61" w:rsidP="00656E61">
      <w:pPr>
        <w:pStyle w:val="IEEEParagraph"/>
        <w:ind w:firstLine="0"/>
        <w:rPr>
          <w:szCs w:val="20"/>
        </w:rPr>
      </w:pPr>
      <w:r w:rsidRPr="00656E61">
        <w:rPr>
          <w:szCs w:val="20"/>
        </w:rPr>
        <w:t>[10] J. C. S. Reis et al., "Supervised Learning for Fake News Detection," IEEE Intelligent Systems, vol. 34, no. 2, pp. 76-81, 2019.</w:t>
      </w:r>
    </w:p>
    <w:p w14:paraId="51776565" w14:textId="77777777" w:rsidR="00656E61" w:rsidRPr="00656E61" w:rsidRDefault="00656E61" w:rsidP="00656E61">
      <w:pPr>
        <w:pStyle w:val="IEEEParagraph"/>
        <w:ind w:firstLine="0"/>
        <w:rPr>
          <w:szCs w:val="20"/>
        </w:rPr>
      </w:pPr>
      <w:r w:rsidRPr="00656E61">
        <w:rPr>
          <w:szCs w:val="20"/>
        </w:rPr>
        <w:t>[11] H. Rashkin et al., "Truth of Varying Shades: Analyzing Language in Fake News and Political Fact-Checking," Proc. EMNLP, pp. 2931-2937, 2017.</w:t>
      </w:r>
    </w:p>
    <w:p w14:paraId="6C79B0FA" w14:textId="77777777" w:rsidR="00656E61" w:rsidRPr="00656E61" w:rsidRDefault="00656E61" w:rsidP="00656E61">
      <w:pPr>
        <w:pStyle w:val="IEEEParagraph"/>
        <w:ind w:firstLine="0"/>
        <w:rPr>
          <w:szCs w:val="20"/>
        </w:rPr>
      </w:pPr>
      <w:r w:rsidRPr="00656E61">
        <w:rPr>
          <w:szCs w:val="20"/>
        </w:rPr>
        <w:t>[12] Y. Wang, "Liar, Liar Pants on Fire: A New Benchmark Dataset for Fake News Detection," Proc. ACL, pp. 422-426, 2017.</w:t>
      </w:r>
    </w:p>
    <w:p w14:paraId="13874622" w14:textId="77777777" w:rsidR="00656E61" w:rsidRPr="00656E61" w:rsidRDefault="00656E61" w:rsidP="00656E61">
      <w:pPr>
        <w:pStyle w:val="IEEEParagraph"/>
        <w:ind w:firstLine="0"/>
        <w:rPr>
          <w:szCs w:val="20"/>
        </w:rPr>
      </w:pPr>
      <w:r w:rsidRPr="00656E61">
        <w:rPr>
          <w:szCs w:val="20"/>
        </w:rPr>
        <w:t>[13] S. Vosoughi et al., "The Spread of True and False News Online," Science, vol. 359, no. 6380, pp. 1146-1151, 2018.</w:t>
      </w:r>
    </w:p>
    <w:p w14:paraId="479A3BA0" w14:textId="77777777" w:rsidR="00656E61" w:rsidRPr="00656E61" w:rsidRDefault="00656E61" w:rsidP="00656E61">
      <w:pPr>
        <w:pStyle w:val="IEEEParagraph"/>
        <w:ind w:firstLine="0"/>
        <w:rPr>
          <w:szCs w:val="20"/>
        </w:rPr>
      </w:pPr>
      <w:r w:rsidRPr="00656E61">
        <w:rPr>
          <w:szCs w:val="20"/>
        </w:rPr>
        <w:t>[14] M. Goldani et al., "Convolutional Neural Network with Margin Loss for Fake News Detection," Information Processing &amp; Management, vol. 58, no. 1, 2021.</w:t>
      </w:r>
    </w:p>
    <w:p w14:paraId="02EE4896" w14:textId="77777777" w:rsidR="00656E61" w:rsidRPr="00656E61" w:rsidRDefault="00656E61" w:rsidP="00656E61">
      <w:pPr>
        <w:pStyle w:val="IEEEParagraph"/>
        <w:ind w:firstLine="0"/>
        <w:rPr>
          <w:szCs w:val="20"/>
        </w:rPr>
      </w:pPr>
      <w:r w:rsidRPr="00656E61">
        <w:rPr>
          <w:szCs w:val="20"/>
        </w:rPr>
        <w:t>[15] A. Vaswani et al., "Attention Is All You Need," Proc. NeurIPS, vol. 30, 2017.</w:t>
      </w:r>
    </w:p>
    <w:p w14:paraId="0A6365B5" w14:textId="77777777" w:rsidR="00656E61" w:rsidRPr="00656E61" w:rsidRDefault="00656E61" w:rsidP="00656E61">
      <w:pPr>
        <w:pStyle w:val="IEEEParagraph"/>
        <w:ind w:firstLine="0"/>
        <w:rPr>
          <w:szCs w:val="20"/>
        </w:rPr>
      </w:pPr>
      <w:r w:rsidRPr="00656E61">
        <w:rPr>
          <w:szCs w:val="20"/>
        </w:rPr>
        <w:t>[16] Z. Yang et al., "XLNet: Generalized Autoregressive Pretraining for Language Understanding," Proc. NeurIPS, vol. 32, 2019.</w:t>
      </w:r>
    </w:p>
    <w:p w14:paraId="2241819D" w14:textId="77777777" w:rsidR="00656E61" w:rsidRPr="00656E61" w:rsidRDefault="00656E61" w:rsidP="00656E61">
      <w:pPr>
        <w:pStyle w:val="IEEEParagraph"/>
        <w:ind w:firstLine="0"/>
        <w:rPr>
          <w:szCs w:val="20"/>
        </w:rPr>
      </w:pPr>
      <w:r w:rsidRPr="00656E61">
        <w:rPr>
          <w:szCs w:val="20"/>
        </w:rPr>
        <w:t>[17] Y. Liu et al., "RoBERTa: A Robustly Optimized BERT Pretraining Approach," arXiv:1907.11692, 2019.</w:t>
      </w:r>
    </w:p>
    <w:p w14:paraId="461618A0" w14:textId="77777777" w:rsidR="00656E61" w:rsidRPr="00656E61" w:rsidRDefault="00656E61" w:rsidP="00656E61">
      <w:pPr>
        <w:pStyle w:val="IEEEParagraph"/>
        <w:ind w:firstLine="0"/>
        <w:rPr>
          <w:szCs w:val="20"/>
        </w:rPr>
      </w:pPr>
      <w:r w:rsidRPr="00656E61">
        <w:rPr>
          <w:szCs w:val="20"/>
        </w:rPr>
        <w:t>[18] T. Wolf et al., "Transformers: State-of-the-Art Natural Language Processing," Proc. EMNLP (Demo), pp. 38-45, 2020.</w:t>
      </w:r>
    </w:p>
    <w:p w14:paraId="58BB9059" w14:textId="77777777" w:rsidR="00656E61" w:rsidRPr="00656E61" w:rsidRDefault="00656E61" w:rsidP="00656E61">
      <w:pPr>
        <w:pStyle w:val="IEEEParagraph"/>
        <w:ind w:firstLine="0"/>
        <w:rPr>
          <w:szCs w:val="20"/>
        </w:rPr>
      </w:pPr>
      <w:r w:rsidRPr="00656E61">
        <w:rPr>
          <w:szCs w:val="20"/>
        </w:rPr>
        <w:t>[19] A. Zubiaga et al., "Detection and Resolution of Rumours in Social Media: A Survey," ACM Computing Surveys, vol. 51, no. 2, pp. 1-36, 2018.</w:t>
      </w:r>
    </w:p>
    <w:p w14:paraId="2E9D7CCD" w14:textId="77777777" w:rsidR="00656E61" w:rsidRPr="00656E61" w:rsidRDefault="00656E61" w:rsidP="00656E61">
      <w:pPr>
        <w:pStyle w:val="IEEEParagraph"/>
        <w:ind w:firstLine="0"/>
        <w:rPr>
          <w:szCs w:val="20"/>
        </w:rPr>
      </w:pPr>
      <w:r w:rsidRPr="00656E61">
        <w:rPr>
          <w:szCs w:val="20"/>
        </w:rPr>
        <w:t>[20] G. L. Ciampaglia et al., "Computational Fact Checking from Knowledge Networks," PLoS ONE, vol. 10, no. 6, e0128193, 2015.</w:t>
      </w:r>
    </w:p>
    <w:p w14:paraId="6AC98F79" w14:textId="77777777" w:rsidR="00656E61" w:rsidRPr="00656E61" w:rsidRDefault="00656E61" w:rsidP="00656E61">
      <w:pPr>
        <w:pStyle w:val="IEEEParagraph"/>
        <w:ind w:firstLine="0"/>
        <w:rPr>
          <w:szCs w:val="20"/>
        </w:rPr>
      </w:pPr>
      <w:r w:rsidRPr="00656E61">
        <w:rPr>
          <w:szCs w:val="20"/>
        </w:rPr>
        <w:t>[21] N. Ruchansky et al., "CSI: A Hybrid Deep Model for Fake News Detection," Proc. ACM CIKM, pp. 797-806, 2017.</w:t>
      </w:r>
    </w:p>
    <w:p w14:paraId="51920E57" w14:textId="77777777" w:rsidR="00656E61" w:rsidRPr="00656E61" w:rsidRDefault="00656E61" w:rsidP="00656E61">
      <w:pPr>
        <w:pStyle w:val="IEEEParagraph"/>
        <w:ind w:firstLine="0"/>
        <w:rPr>
          <w:szCs w:val="20"/>
        </w:rPr>
      </w:pPr>
      <w:r w:rsidRPr="00656E61">
        <w:rPr>
          <w:szCs w:val="20"/>
        </w:rPr>
        <w:t>[22] S. Singhal et al., "SpotFake: A Multi-modal Framework for Fake News Detection," Proc. IEEE BigMM, pp. 39-47, 2019.</w:t>
      </w:r>
    </w:p>
    <w:p w14:paraId="6B3D0355" w14:textId="77777777" w:rsidR="00656E61" w:rsidRPr="00656E61" w:rsidRDefault="00656E61" w:rsidP="00656E61">
      <w:pPr>
        <w:pStyle w:val="IEEEParagraph"/>
        <w:ind w:firstLine="0"/>
        <w:rPr>
          <w:szCs w:val="20"/>
        </w:rPr>
      </w:pPr>
      <w:r w:rsidRPr="00656E61">
        <w:rPr>
          <w:szCs w:val="20"/>
        </w:rPr>
        <w:t>[23] D. Khattar et al., "MVAE: Multimodal Variational Autoencoder for Fake News Detection," Proc. WWW, pp. 2915-2921, 2019.</w:t>
      </w:r>
    </w:p>
    <w:p w14:paraId="1EB5CB04" w14:textId="77777777" w:rsidR="00656E61" w:rsidRPr="00656E61" w:rsidRDefault="00656E61" w:rsidP="00656E61">
      <w:pPr>
        <w:pStyle w:val="IEEEParagraph"/>
        <w:ind w:firstLine="0"/>
        <w:rPr>
          <w:szCs w:val="20"/>
        </w:rPr>
      </w:pPr>
      <w:r w:rsidRPr="00656E61">
        <w:rPr>
          <w:szCs w:val="20"/>
        </w:rPr>
        <w:t>[24] B. D. Horne and S. Adali, "This Just In: Fake News Packs a Lot in Title, Uses Simpler, Repetitive Content in Text Body, More Similar to Satire than Real News," Proc. AAAI ICWSM, 2017.</w:t>
      </w:r>
    </w:p>
    <w:p w14:paraId="3F3A2B19" w14:textId="77777777" w:rsidR="00656E61" w:rsidRPr="00656E61" w:rsidRDefault="00656E61" w:rsidP="00656E61">
      <w:pPr>
        <w:pStyle w:val="IEEEParagraph"/>
        <w:ind w:firstLine="0"/>
        <w:rPr>
          <w:szCs w:val="20"/>
        </w:rPr>
      </w:pPr>
      <w:r w:rsidRPr="00656E61">
        <w:rPr>
          <w:szCs w:val="20"/>
        </w:rPr>
        <w:t>[25] J. Ma et al., "Detecting Rumors from Microblogs with Recurrent Neural Networks," Proc. IJCAI, pp. 3818-3824, 2016.</w:t>
      </w:r>
    </w:p>
    <w:p w14:paraId="35944556" w14:textId="77777777" w:rsidR="00656E61" w:rsidRPr="00656E61" w:rsidRDefault="00656E61" w:rsidP="00656E61">
      <w:pPr>
        <w:pStyle w:val="IEEEParagraph"/>
        <w:ind w:firstLine="0"/>
        <w:rPr>
          <w:szCs w:val="20"/>
        </w:rPr>
      </w:pPr>
      <w:r w:rsidRPr="00656E61">
        <w:rPr>
          <w:szCs w:val="20"/>
        </w:rPr>
        <w:t>[26] K. Popat et al., "DeClarE: Debunking Fake News and False Claims using Evidence-Aware Deep Learning," Proc. EMNLP, pp. 22-32, 2018.</w:t>
      </w:r>
    </w:p>
    <w:p w14:paraId="1434B343" w14:textId="77777777" w:rsidR="00656E61" w:rsidRPr="00656E61" w:rsidRDefault="00656E61" w:rsidP="00656E61">
      <w:pPr>
        <w:pStyle w:val="IEEEParagraph"/>
        <w:ind w:firstLine="0"/>
        <w:rPr>
          <w:szCs w:val="20"/>
        </w:rPr>
      </w:pPr>
      <w:r w:rsidRPr="00656E61">
        <w:rPr>
          <w:szCs w:val="20"/>
        </w:rPr>
        <w:t>[27] M. Potthast et al., "A Stylometric Inquiry into Hyperpartisan and Fake News," Proc. ACL, pp. 231-240, 2018.</w:t>
      </w:r>
    </w:p>
    <w:p w14:paraId="44CDBB99" w14:textId="77777777" w:rsidR="00656E61" w:rsidRPr="00656E61" w:rsidRDefault="00656E61" w:rsidP="00656E61">
      <w:pPr>
        <w:pStyle w:val="IEEEParagraph"/>
        <w:ind w:firstLine="0"/>
        <w:rPr>
          <w:szCs w:val="20"/>
        </w:rPr>
      </w:pPr>
      <w:r w:rsidRPr="00656E61">
        <w:rPr>
          <w:szCs w:val="20"/>
        </w:rPr>
        <w:t>[28] W. Y. Wang and Y. Wen, "Towards Automatic Fake News Detection: A Survey of Natural Language Processing Approaches," Proc. IEEE ASONAM, pp. 272-279, 2023.</w:t>
      </w:r>
    </w:p>
    <w:p w14:paraId="23A2C782" w14:textId="77777777" w:rsidR="00656E61" w:rsidRPr="00656E61" w:rsidRDefault="00656E61" w:rsidP="00656E61">
      <w:pPr>
        <w:pStyle w:val="IEEEParagraph"/>
        <w:ind w:firstLine="0"/>
        <w:rPr>
          <w:szCs w:val="20"/>
        </w:rPr>
      </w:pPr>
      <w:r w:rsidRPr="00656E61">
        <w:rPr>
          <w:szCs w:val="20"/>
        </w:rPr>
        <w:t>[29] F. Monti et al., "Fake News Detection on Social Media Using Geometric Deep Learning," arXiv:1902.06673, 2019.</w:t>
      </w:r>
    </w:p>
    <w:p w14:paraId="1D55CDBD" w14:textId="36CC816C" w:rsidR="00A97C2A" w:rsidRPr="00656E61" w:rsidRDefault="00656E61" w:rsidP="00656E61">
      <w:pPr>
        <w:pStyle w:val="IEEEParagraph"/>
        <w:ind w:firstLine="0"/>
        <w:rPr>
          <w:szCs w:val="20"/>
        </w:rPr>
      </w:pPr>
      <w:r w:rsidRPr="00656E61">
        <w:rPr>
          <w:szCs w:val="20"/>
        </w:rPr>
        <w:t>[30] P. Przybyla, "Capturing the Style of Fake News," Proc. AAAI Conference on Artificial Intelligence, vol. 34, no. 01, pp. 490-497, 2020.</w:t>
      </w:r>
    </w:p>
    <w:sectPr w:rsidR="00A97C2A" w:rsidRPr="00656E61" w:rsidSect="00EC2174">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B9056" w14:textId="77777777" w:rsidR="006C6656" w:rsidRPr="001A5966" w:rsidRDefault="006C6656">
      <w:r w:rsidRPr="001A5966">
        <w:separator/>
      </w:r>
    </w:p>
  </w:endnote>
  <w:endnote w:type="continuationSeparator" w:id="0">
    <w:p w14:paraId="1CF87356" w14:textId="77777777" w:rsidR="006C6656" w:rsidRPr="001A5966" w:rsidRDefault="006C6656">
      <w:r w:rsidRPr="001A59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D633A" w14:textId="77777777" w:rsidR="006C6656" w:rsidRPr="001A5966" w:rsidRDefault="006C6656">
      <w:r w:rsidRPr="001A5966">
        <w:separator/>
      </w:r>
    </w:p>
  </w:footnote>
  <w:footnote w:type="continuationSeparator" w:id="0">
    <w:p w14:paraId="796D55E5" w14:textId="77777777" w:rsidR="006C6656" w:rsidRPr="001A5966" w:rsidRDefault="006C6656">
      <w:r w:rsidRPr="001A596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2E7"/>
    <w:multiLevelType w:val="multilevel"/>
    <w:tmpl w:val="FEDA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2B334AF"/>
    <w:multiLevelType w:val="multilevel"/>
    <w:tmpl w:val="A0A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67A3F"/>
    <w:multiLevelType w:val="hybridMultilevel"/>
    <w:tmpl w:val="4DF4FE76"/>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4" w15:restartNumberingAfterBreak="0">
    <w:nsid w:val="0887484E"/>
    <w:multiLevelType w:val="multilevel"/>
    <w:tmpl w:val="280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8756B"/>
    <w:multiLevelType w:val="hybridMultilevel"/>
    <w:tmpl w:val="B9DA6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C131A1"/>
    <w:multiLevelType w:val="multilevel"/>
    <w:tmpl w:val="7AD00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072E0"/>
    <w:multiLevelType w:val="hybridMultilevel"/>
    <w:tmpl w:val="B2364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B44581"/>
    <w:multiLevelType w:val="multilevel"/>
    <w:tmpl w:val="6FC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E76C7"/>
    <w:multiLevelType w:val="multilevel"/>
    <w:tmpl w:val="FA8C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66315"/>
    <w:multiLevelType w:val="hybridMultilevel"/>
    <w:tmpl w:val="EEE44D20"/>
    <w:lvl w:ilvl="0" w:tplc="67664DD6">
      <w:numFmt w:val="bullet"/>
      <w:lvlText w:val="-"/>
      <w:lvlJc w:val="left"/>
      <w:pPr>
        <w:ind w:left="1080" w:hanging="360"/>
      </w:pPr>
      <w:rPr>
        <w:rFonts w:ascii="Times New Roman" w:eastAsia="SimSu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18D763E"/>
    <w:multiLevelType w:val="hybridMultilevel"/>
    <w:tmpl w:val="F222A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BA215A"/>
    <w:multiLevelType w:val="multilevel"/>
    <w:tmpl w:val="896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44ABA"/>
    <w:multiLevelType w:val="multilevel"/>
    <w:tmpl w:val="29D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60A02"/>
    <w:multiLevelType w:val="hybridMultilevel"/>
    <w:tmpl w:val="2D2A05F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6741592"/>
    <w:multiLevelType w:val="hybridMultilevel"/>
    <w:tmpl w:val="5964CD74"/>
    <w:lvl w:ilvl="0" w:tplc="40090001">
      <w:start w:val="1"/>
      <w:numFmt w:val="bullet"/>
      <w:lvlText w:val=""/>
      <w:lvlJc w:val="left"/>
      <w:pPr>
        <w:ind w:left="720" w:hanging="360"/>
      </w:pPr>
      <w:rPr>
        <w:rFonts w:ascii="Symbol" w:hAnsi="Symbol" w:hint="default"/>
      </w:rPr>
    </w:lvl>
    <w:lvl w:ilvl="1" w:tplc="590C9C9E">
      <w:numFmt w:val="bullet"/>
      <w:lvlText w:val="•"/>
      <w:lvlJc w:val="left"/>
      <w:pPr>
        <w:ind w:left="1440" w:hanging="360"/>
      </w:pPr>
      <w:rPr>
        <w:rFonts w:ascii="Times New Roman" w:eastAsia="SimSu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6C0E86"/>
    <w:multiLevelType w:val="hybridMultilevel"/>
    <w:tmpl w:val="B1F24208"/>
    <w:lvl w:ilvl="0" w:tplc="147E8CD8">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7" w15:restartNumberingAfterBreak="0">
    <w:nsid w:val="1A055506"/>
    <w:multiLevelType w:val="hybridMultilevel"/>
    <w:tmpl w:val="8F227D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AD212F0"/>
    <w:multiLevelType w:val="multilevel"/>
    <w:tmpl w:val="7B7A7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1FB5FF2"/>
    <w:multiLevelType w:val="hybridMultilevel"/>
    <w:tmpl w:val="78085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2473CF2"/>
    <w:multiLevelType w:val="hybridMultilevel"/>
    <w:tmpl w:val="BC383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3511245"/>
    <w:multiLevelType w:val="hybridMultilevel"/>
    <w:tmpl w:val="058AB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4C3174F"/>
    <w:multiLevelType w:val="hybridMultilevel"/>
    <w:tmpl w:val="BF36F80A"/>
    <w:lvl w:ilvl="0" w:tplc="40090001">
      <w:start w:val="1"/>
      <w:numFmt w:val="bullet"/>
      <w:lvlText w:val=""/>
      <w:lvlJc w:val="left"/>
      <w:pPr>
        <w:ind w:left="720" w:hanging="360"/>
      </w:pPr>
      <w:rPr>
        <w:rFonts w:ascii="Symbol" w:hAnsi="Symbol" w:hint="default"/>
      </w:rPr>
    </w:lvl>
    <w:lvl w:ilvl="1" w:tplc="515A52E0">
      <w:numFmt w:val="bullet"/>
      <w:lvlText w:val="•"/>
      <w:lvlJc w:val="left"/>
      <w:pPr>
        <w:ind w:left="1440" w:hanging="360"/>
      </w:pPr>
      <w:rPr>
        <w:rFonts w:ascii="Times New Roman" w:eastAsia="SimSu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5612878"/>
    <w:multiLevelType w:val="multilevel"/>
    <w:tmpl w:val="C8561596"/>
    <w:lvl w:ilvl="0">
      <w:start w:val="1"/>
      <w:numFmt w:val="decimal"/>
      <w:lvlText w:val="%1."/>
      <w:lvlJc w:val="left"/>
      <w:pPr>
        <w:tabs>
          <w:tab w:val="num" w:pos="720"/>
        </w:tabs>
        <w:ind w:left="720" w:hanging="360"/>
      </w:pPr>
      <w:rPr>
        <w:rFonts w:ascii="Times New Roman" w:eastAsia="SimSu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302609"/>
    <w:multiLevelType w:val="hybridMultilevel"/>
    <w:tmpl w:val="9E521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AC91A36"/>
    <w:multiLevelType w:val="hybridMultilevel"/>
    <w:tmpl w:val="7862D5E4"/>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26"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2D5C6AE3"/>
    <w:multiLevelType w:val="hybridMultilevel"/>
    <w:tmpl w:val="97D2E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997CAC"/>
    <w:multiLevelType w:val="hybridMultilevel"/>
    <w:tmpl w:val="3B8E0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5F11C22"/>
    <w:multiLevelType w:val="hybridMultilevel"/>
    <w:tmpl w:val="117AE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7D35D4A"/>
    <w:multiLevelType w:val="hybridMultilevel"/>
    <w:tmpl w:val="C6F09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A297F19"/>
    <w:multiLevelType w:val="hybridMultilevel"/>
    <w:tmpl w:val="86BC4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BC95AB6"/>
    <w:multiLevelType w:val="hybridMultilevel"/>
    <w:tmpl w:val="CC648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DBB69E9"/>
    <w:multiLevelType w:val="hybridMultilevel"/>
    <w:tmpl w:val="8DA8FC0E"/>
    <w:lvl w:ilvl="0" w:tplc="67664DD6">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ED3554B"/>
    <w:multiLevelType w:val="hybridMultilevel"/>
    <w:tmpl w:val="1F4E7BF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FD46809"/>
    <w:multiLevelType w:val="multilevel"/>
    <w:tmpl w:val="CEE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35820"/>
    <w:multiLevelType w:val="hybridMultilevel"/>
    <w:tmpl w:val="1AE4E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3585457"/>
    <w:multiLevelType w:val="hybridMultilevel"/>
    <w:tmpl w:val="8B28E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3CB0F22"/>
    <w:multiLevelType w:val="hybridMultilevel"/>
    <w:tmpl w:val="7F44C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4E96718"/>
    <w:multiLevelType w:val="hybridMultilevel"/>
    <w:tmpl w:val="ABCE7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6A0260B"/>
    <w:multiLevelType w:val="multilevel"/>
    <w:tmpl w:val="694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FF19DC"/>
    <w:multiLevelType w:val="hybridMultilevel"/>
    <w:tmpl w:val="A83ED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508D7000"/>
    <w:multiLevelType w:val="hybridMultilevel"/>
    <w:tmpl w:val="215ACE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52793EE7"/>
    <w:multiLevelType w:val="multilevel"/>
    <w:tmpl w:val="DE90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15780"/>
    <w:multiLevelType w:val="hybridMultilevel"/>
    <w:tmpl w:val="0C2C3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4CC60C2"/>
    <w:multiLevelType w:val="hybridMultilevel"/>
    <w:tmpl w:val="79FC26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4FE61C7"/>
    <w:multiLevelType w:val="hybridMultilevel"/>
    <w:tmpl w:val="B83202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56E85445"/>
    <w:multiLevelType w:val="hybridMultilevel"/>
    <w:tmpl w:val="22403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74C4CF5"/>
    <w:multiLevelType w:val="hybridMultilevel"/>
    <w:tmpl w:val="9FBC94AA"/>
    <w:lvl w:ilvl="0" w:tplc="3604C1F2">
      <w:numFmt w:val="bullet"/>
      <w:lvlText w:val="•"/>
      <w:lvlJc w:val="left"/>
      <w:pPr>
        <w:ind w:left="720" w:hanging="360"/>
      </w:pPr>
      <w:rPr>
        <w:rFonts w:ascii="Times New Roman" w:eastAsia="SimSun" w:hAnsi="Times New Roman" w:cs="Times New Roman" w:hint="default"/>
      </w:rPr>
    </w:lvl>
    <w:lvl w:ilvl="1" w:tplc="DA826DAC">
      <w:numFmt w:val="bullet"/>
      <w:lvlText w:val="-"/>
      <w:lvlJc w:val="left"/>
      <w:pPr>
        <w:ind w:left="1440" w:hanging="360"/>
      </w:pPr>
      <w:rPr>
        <w:rFonts w:ascii="Times New Roman" w:eastAsia="SimSu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7FF107B"/>
    <w:multiLevelType w:val="multilevel"/>
    <w:tmpl w:val="CF1E5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F83572"/>
    <w:multiLevelType w:val="hybridMultilevel"/>
    <w:tmpl w:val="35569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CB6BF6"/>
    <w:multiLevelType w:val="hybridMultilevel"/>
    <w:tmpl w:val="1B144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DC052C4"/>
    <w:multiLevelType w:val="hybridMultilevel"/>
    <w:tmpl w:val="D45A2B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5F330452"/>
    <w:multiLevelType w:val="hybridMultilevel"/>
    <w:tmpl w:val="F828C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02944D4"/>
    <w:multiLevelType w:val="multilevel"/>
    <w:tmpl w:val="6C6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F85A8C"/>
    <w:multiLevelType w:val="multilevel"/>
    <w:tmpl w:val="06C8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6D5733"/>
    <w:multiLevelType w:val="hybridMultilevel"/>
    <w:tmpl w:val="32D09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5F4200C"/>
    <w:multiLevelType w:val="multilevel"/>
    <w:tmpl w:val="4C6A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920796"/>
    <w:multiLevelType w:val="hybridMultilevel"/>
    <w:tmpl w:val="FA8A46E4"/>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694F3B8E"/>
    <w:multiLevelType w:val="hybridMultilevel"/>
    <w:tmpl w:val="EF7C16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63" w15:restartNumberingAfterBreak="0">
    <w:nsid w:val="6F2D5AAF"/>
    <w:multiLevelType w:val="multilevel"/>
    <w:tmpl w:val="64F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71609B"/>
    <w:multiLevelType w:val="multilevel"/>
    <w:tmpl w:val="DDF6A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8C00F2"/>
    <w:multiLevelType w:val="hybridMultilevel"/>
    <w:tmpl w:val="3D7AC204"/>
    <w:lvl w:ilvl="0" w:tplc="B20ABDA8">
      <w:start w:val="1"/>
      <w:numFmt w:val="decimal"/>
      <w:lvlText w:val="%1."/>
      <w:lvlJc w:val="left"/>
      <w:pPr>
        <w:ind w:left="643"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28E6FE0"/>
    <w:multiLevelType w:val="multilevel"/>
    <w:tmpl w:val="480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FB3E89"/>
    <w:multiLevelType w:val="multilevel"/>
    <w:tmpl w:val="AD1A3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052480"/>
    <w:multiLevelType w:val="hybridMultilevel"/>
    <w:tmpl w:val="DF845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48A1E10"/>
    <w:multiLevelType w:val="hybridMultilevel"/>
    <w:tmpl w:val="F6B06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59D632F"/>
    <w:multiLevelType w:val="hybridMultilevel"/>
    <w:tmpl w:val="AC166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5E05568"/>
    <w:multiLevelType w:val="hybridMultilevel"/>
    <w:tmpl w:val="7C9CF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5EA7665"/>
    <w:multiLevelType w:val="hybridMultilevel"/>
    <w:tmpl w:val="9E8CD6DC"/>
    <w:lvl w:ilvl="0" w:tplc="67664DD6">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6520988"/>
    <w:multiLevelType w:val="multilevel"/>
    <w:tmpl w:val="BB24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1A1D7A"/>
    <w:multiLevelType w:val="hybridMultilevel"/>
    <w:tmpl w:val="15108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92D0E2E"/>
    <w:multiLevelType w:val="hybridMultilevel"/>
    <w:tmpl w:val="7D605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A3067CF"/>
    <w:multiLevelType w:val="hybridMultilevel"/>
    <w:tmpl w:val="58681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A4F0CAF"/>
    <w:multiLevelType w:val="multilevel"/>
    <w:tmpl w:val="87D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0A2DAE"/>
    <w:multiLevelType w:val="hybridMultilevel"/>
    <w:tmpl w:val="AA5AD3F4"/>
    <w:lvl w:ilvl="0" w:tplc="3E140596">
      <w:numFmt w:val="bullet"/>
      <w:lvlText w:val="•"/>
      <w:lvlJc w:val="left"/>
      <w:pPr>
        <w:ind w:left="726" w:hanging="510"/>
      </w:pPr>
      <w:rPr>
        <w:rFonts w:ascii="Times New Roman" w:eastAsia="SimSun" w:hAnsi="Times New Roman" w:cs="Times New Roman"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79" w15:restartNumberingAfterBreak="0">
    <w:nsid w:val="7DEE5F12"/>
    <w:multiLevelType w:val="hybridMultilevel"/>
    <w:tmpl w:val="B7BE85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FBA5E01"/>
    <w:multiLevelType w:val="multilevel"/>
    <w:tmpl w:val="3A9C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057188">
    <w:abstractNumId w:val="62"/>
  </w:num>
  <w:num w:numId="2" w16cid:durableId="1113550490">
    <w:abstractNumId w:val="43"/>
  </w:num>
  <w:num w:numId="3" w16cid:durableId="1727139183">
    <w:abstractNumId w:val="42"/>
  </w:num>
  <w:num w:numId="4" w16cid:durableId="513031043">
    <w:abstractNumId w:val="1"/>
  </w:num>
  <w:num w:numId="5" w16cid:durableId="1197347939">
    <w:abstractNumId w:val="26"/>
  </w:num>
  <w:num w:numId="6" w16cid:durableId="1394505337">
    <w:abstractNumId w:val="30"/>
  </w:num>
  <w:num w:numId="7" w16cid:durableId="1617788115">
    <w:abstractNumId w:val="23"/>
  </w:num>
  <w:num w:numId="8" w16cid:durableId="204484262">
    <w:abstractNumId w:val="59"/>
  </w:num>
  <w:num w:numId="9" w16cid:durableId="1537041305">
    <w:abstractNumId w:val="17"/>
  </w:num>
  <w:num w:numId="10" w16cid:durableId="1054279213">
    <w:abstractNumId w:val="16"/>
  </w:num>
  <w:num w:numId="11" w16cid:durableId="209223095">
    <w:abstractNumId w:val="9"/>
  </w:num>
  <w:num w:numId="12" w16cid:durableId="640036162">
    <w:abstractNumId w:val="66"/>
  </w:num>
  <w:num w:numId="13" w16cid:durableId="68239446">
    <w:abstractNumId w:val="12"/>
  </w:num>
  <w:num w:numId="14" w16cid:durableId="1815373973">
    <w:abstractNumId w:val="13"/>
  </w:num>
  <w:num w:numId="15" w16cid:durableId="2011104827">
    <w:abstractNumId w:val="56"/>
  </w:num>
  <w:num w:numId="16" w16cid:durableId="1054934461">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1704256">
    <w:abstractNumId w:val="6"/>
  </w:num>
  <w:num w:numId="18" w16cid:durableId="1784380102">
    <w:abstractNumId w:val="67"/>
  </w:num>
  <w:num w:numId="19" w16cid:durableId="1641574040">
    <w:abstractNumId w:val="64"/>
  </w:num>
  <w:num w:numId="20" w16cid:durableId="201983209">
    <w:abstractNumId w:val="45"/>
  </w:num>
  <w:num w:numId="21" w16cid:durableId="365181178">
    <w:abstractNumId w:val="51"/>
  </w:num>
  <w:num w:numId="22" w16cid:durableId="528564325">
    <w:abstractNumId w:val="63"/>
  </w:num>
  <w:num w:numId="23" w16cid:durableId="583533130">
    <w:abstractNumId w:val="28"/>
  </w:num>
  <w:num w:numId="24" w16cid:durableId="2083792426">
    <w:abstractNumId w:val="0"/>
  </w:num>
  <w:num w:numId="25" w16cid:durableId="1436050632">
    <w:abstractNumId w:val="8"/>
  </w:num>
  <w:num w:numId="26" w16cid:durableId="653606867">
    <w:abstractNumId w:val="80"/>
  </w:num>
  <w:num w:numId="27" w16cid:durableId="1361468103">
    <w:abstractNumId w:val="4"/>
  </w:num>
  <w:num w:numId="28" w16cid:durableId="1277829205">
    <w:abstractNumId w:val="57"/>
  </w:num>
  <w:num w:numId="29" w16cid:durableId="631524592">
    <w:abstractNumId w:val="77"/>
  </w:num>
  <w:num w:numId="30" w16cid:durableId="1243681298">
    <w:abstractNumId w:val="40"/>
  </w:num>
  <w:num w:numId="31" w16cid:durableId="2068066486">
    <w:abstractNumId w:val="2"/>
  </w:num>
  <w:num w:numId="32" w16cid:durableId="1953784686">
    <w:abstractNumId w:val="73"/>
  </w:num>
  <w:num w:numId="33" w16cid:durableId="1339969288">
    <w:abstractNumId w:val="35"/>
  </w:num>
  <w:num w:numId="34" w16cid:durableId="558856618">
    <w:abstractNumId w:val="15"/>
  </w:num>
  <w:num w:numId="35" w16cid:durableId="1244725595">
    <w:abstractNumId w:val="74"/>
  </w:num>
  <w:num w:numId="36" w16cid:durableId="941373969">
    <w:abstractNumId w:val="37"/>
  </w:num>
  <w:num w:numId="37" w16cid:durableId="1610548409">
    <w:abstractNumId w:val="5"/>
  </w:num>
  <w:num w:numId="38" w16cid:durableId="1661540881">
    <w:abstractNumId w:val="49"/>
  </w:num>
  <w:num w:numId="39" w16cid:durableId="623855023">
    <w:abstractNumId w:val="79"/>
  </w:num>
  <w:num w:numId="40" w16cid:durableId="520511912">
    <w:abstractNumId w:val="68"/>
  </w:num>
  <w:num w:numId="41" w16cid:durableId="1059398771">
    <w:abstractNumId w:val="69"/>
  </w:num>
  <w:num w:numId="42" w16cid:durableId="259796094">
    <w:abstractNumId w:val="29"/>
  </w:num>
  <w:num w:numId="43" w16cid:durableId="491028009">
    <w:abstractNumId w:val="52"/>
  </w:num>
  <w:num w:numId="44" w16cid:durableId="865291106">
    <w:abstractNumId w:val="53"/>
  </w:num>
  <w:num w:numId="45" w16cid:durableId="635141672">
    <w:abstractNumId w:val="38"/>
  </w:num>
  <w:num w:numId="46" w16cid:durableId="477579174">
    <w:abstractNumId w:val="7"/>
  </w:num>
  <w:num w:numId="47" w16cid:durableId="1935629172">
    <w:abstractNumId w:val="39"/>
  </w:num>
  <w:num w:numId="48" w16cid:durableId="930621619">
    <w:abstractNumId w:val="24"/>
  </w:num>
  <w:num w:numId="49" w16cid:durableId="170416316">
    <w:abstractNumId w:val="78"/>
  </w:num>
  <w:num w:numId="50" w16cid:durableId="2147309313">
    <w:abstractNumId w:val="34"/>
  </w:num>
  <w:num w:numId="51" w16cid:durableId="352726258">
    <w:abstractNumId w:val="50"/>
  </w:num>
  <w:num w:numId="52" w16cid:durableId="1852140463">
    <w:abstractNumId w:val="60"/>
  </w:num>
  <w:num w:numId="53" w16cid:durableId="1667439663">
    <w:abstractNumId w:val="41"/>
  </w:num>
  <w:num w:numId="54" w16cid:durableId="1713267518">
    <w:abstractNumId w:val="61"/>
  </w:num>
  <w:num w:numId="55" w16cid:durableId="323434942">
    <w:abstractNumId w:val="33"/>
  </w:num>
  <w:num w:numId="56" w16cid:durableId="1711297256">
    <w:abstractNumId w:val="10"/>
  </w:num>
  <w:num w:numId="57" w16cid:durableId="1568222077">
    <w:abstractNumId w:val="54"/>
  </w:num>
  <w:num w:numId="58" w16cid:durableId="283972523">
    <w:abstractNumId w:val="48"/>
  </w:num>
  <w:num w:numId="59" w16cid:durableId="973438591">
    <w:abstractNumId w:val="72"/>
  </w:num>
  <w:num w:numId="60" w16cid:durableId="578249222">
    <w:abstractNumId w:val="22"/>
  </w:num>
  <w:num w:numId="61" w16cid:durableId="1036584919">
    <w:abstractNumId w:val="14"/>
  </w:num>
  <w:num w:numId="62" w16cid:durableId="30035788">
    <w:abstractNumId w:val="44"/>
  </w:num>
  <w:num w:numId="63" w16cid:durableId="1146051616">
    <w:abstractNumId w:val="65"/>
  </w:num>
  <w:num w:numId="64" w16cid:durableId="1164783827">
    <w:abstractNumId w:val="19"/>
  </w:num>
  <w:num w:numId="65" w16cid:durableId="163013716">
    <w:abstractNumId w:val="27"/>
  </w:num>
  <w:num w:numId="66" w16cid:durableId="460154482">
    <w:abstractNumId w:val="1"/>
    <w:lvlOverride w:ilvl="0">
      <w:startOverride w:val="6"/>
    </w:lvlOverride>
  </w:num>
  <w:num w:numId="67" w16cid:durableId="1827282296">
    <w:abstractNumId w:val="36"/>
  </w:num>
  <w:num w:numId="68" w16cid:durableId="1509716484">
    <w:abstractNumId w:val="47"/>
  </w:num>
  <w:num w:numId="69" w16cid:durableId="1346245118">
    <w:abstractNumId w:val="71"/>
  </w:num>
  <w:num w:numId="70" w16cid:durableId="2056157514">
    <w:abstractNumId w:val="55"/>
  </w:num>
  <w:num w:numId="71" w16cid:durableId="237786785">
    <w:abstractNumId w:val="20"/>
  </w:num>
  <w:num w:numId="72" w16cid:durableId="1250961458">
    <w:abstractNumId w:val="46"/>
  </w:num>
  <w:num w:numId="73" w16cid:durableId="883564219">
    <w:abstractNumId w:val="21"/>
  </w:num>
  <w:num w:numId="74" w16cid:durableId="1189294269">
    <w:abstractNumId w:val="3"/>
  </w:num>
  <w:num w:numId="75" w16cid:durableId="1090928314">
    <w:abstractNumId w:val="25"/>
  </w:num>
  <w:num w:numId="76" w16cid:durableId="528956939">
    <w:abstractNumId w:val="58"/>
  </w:num>
  <w:num w:numId="77" w16cid:durableId="314382143">
    <w:abstractNumId w:val="76"/>
  </w:num>
  <w:num w:numId="78" w16cid:durableId="298340840">
    <w:abstractNumId w:val="75"/>
  </w:num>
  <w:num w:numId="79" w16cid:durableId="139659583">
    <w:abstractNumId w:val="70"/>
  </w:num>
  <w:num w:numId="80" w16cid:durableId="734544963">
    <w:abstractNumId w:val="11"/>
  </w:num>
  <w:num w:numId="81" w16cid:durableId="1675916313">
    <w:abstractNumId w:val="32"/>
  </w:num>
  <w:num w:numId="82" w16cid:durableId="1804693055">
    <w:abstractNumId w:val="3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6" w:nlCheck="1" w:checkStyle="0"/>
  <w:activeWritingStyle w:appName="MSWord" w:lang="en-GB" w:vendorID="64" w:dllVersion="6" w:nlCheck="1" w:checkStyle="0"/>
  <w:activeWritingStyle w:appName="MSWord" w:lang="en-US" w:vendorID="64" w:dllVersion="6"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activeWritingStyle w:appName="MSWord" w:lang="en-AU" w:vendorID="64" w:dllVersion="0" w:nlCheck="1" w:checkStyle="0"/>
  <w:activeWritingStyle w:appName="MSWord" w:lang="en-GB" w:vendorID="64" w:dllVersion="0" w:nlCheck="1" w:checkStyle="0"/>
  <w:activeWritingStyle w:appName="MSWord" w:lang="en-IN"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019DC"/>
    <w:rsid w:val="000072A6"/>
    <w:rsid w:val="00011F00"/>
    <w:rsid w:val="0001702F"/>
    <w:rsid w:val="00017719"/>
    <w:rsid w:val="000238D9"/>
    <w:rsid w:val="00027F1D"/>
    <w:rsid w:val="000308A0"/>
    <w:rsid w:val="0003296C"/>
    <w:rsid w:val="00042F9F"/>
    <w:rsid w:val="00054421"/>
    <w:rsid w:val="00054BFB"/>
    <w:rsid w:val="00062E46"/>
    <w:rsid w:val="000674A1"/>
    <w:rsid w:val="00074AC8"/>
    <w:rsid w:val="00081408"/>
    <w:rsid w:val="00081EBE"/>
    <w:rsid w:val="00086EDC"/>
    <w:rsid w:val="00092DD0"/>
    <w:rsid w:val="000B36A3"/>
    <w:rsid w:val="000B374F"/>
    <w:rsid w:val="000B49D1"/>
    <w:rsid w:val="000C013C"/>
    <w:rsid w:val="000D36B9"/>
    <w:rsid w:val="000D6406"/>
    <w:rsid w:val="000E3F84"/>
    <w:rsid w:val="000F3907"/>
    <w:rsid w:val="000F492F"/>
    <w:rsid w:val="001007F8"/>
    <w:rsid w:val="001056DF"/>
    <w:rsid w:val="00105A83"/>
    <w:rsid w:val="00106059"/>
    <w:rsid w:val="00114025"/>
    <w:rsid w:val="001160D2"/>
    <w:rsid w:val="0012484B"/>
    <w:rsid w:val="001348A5"/>
    <w:rsid w:val="00151B8E"/>
    <w:rsid w:val="00151FDD"/>
    <w:rsid w:val="00162007"/>
    <w:rsid w:val="00182170"/>
    <w:rsid w:val="001823C1"/>
    <w:rsid w:val="001928FB"/>
    <w:rsid w:val="00192BC7"/>
    <w:rsid w:val="001954A1"/>
    <w:rsid w:val="001A0A2B"/>
    <w:rsid w:val="001A0FBA"/>
    <w:rsid w:val="001A3C71"/>
    <w:rsid w:val="001A50EA"/>
    <w:rsid w:val="001A566A"/>
    <w:rsid w:val="001A5966"/>
    <w:rsid w:val="001B0CBC"/>
    <w:rsid w:val="001D69F7"/>
    <w:rsid w:val="001E6298"/>
    <w:rsid w:val="001E74EA"/>
    <w:rsid w:val="001F16CD"/>
    <w:rsid w:val="001F16FD"/>
    <w:rsid w:val="001F47D2"/>
    <w:rsid w:val="001F56DB"/>
    <w:rsid w:val="00210B0F"/>
    <w:rsid w:val="0022285A"/>
    <w:rsid w:val="00222AE0"/>
    <w:rsid w:val="00222E88"/>
    <w:rsid w:val="00224C61"/>
    <w:rsid w:val="0023016E"/>
    <w:rsid w:val="00246E1C"/>
    <w:rsid w:val="00265F19"/>
    <w:rsid w:val="0027227B"/>
    <w:rsid w:val="00273AC7"/>
    <w:rsid w:val="00273D2C"/>
    <w:rsid w:val="002741AF"/>
    <w:rsid w:val="00281D2E"/>
    <w:rsid w:val="002827D1"/>
    <w:rsid w:val="00285ECD"/>
    <w:rsid w:val="00290E1B"/>
    <w:rsid w:val="00291B17"/>
    <w:rsid w:val="002950EA"/>
    <w:rsid w:val="002A6742"/>
    <w:rsid w:val="002B24AC"/>
    <w:rsid w:val="002C1A7F"/>
    <w:rsid w:val="002C3979"/>
    <w:rsid w:val="002C4239"/>
    <w:rsid w:val="002C559D"/>
    <w:rsid w:val="002D2D42"/>
    <w:rsid w:val="002D3843"/>
    <w:rsid w:val="002F1521"/>
    <w:rsid w:val="002F2BBA"/>
    <w:rsid w:val="002F371E"/>
    <w:rsid w:val="002F526D"/>
    <w:rsid w:val="002F72D0"/>
    <w:rsid w:val="003003AB"/>
    <w:rsid w:val="00311C49"/>
    <w:rsid w:val="00315967"/>
    <w:rsid w:val="0032119E"/>
    <w:rsid w:val="00321304"/>
    <w:rsid w:val="00321EF8"/>
    <w:rsid w:val="00331F84"/>
    <w:rsid w:val="003371A8"/>
    <w:rsid w:val="00345CB4"/>
    <w:rsid w:val="0034740F"/>
    <w:rsid w:val="0035609A"/>
    <w:rsid w:val="00373C90"/>
    <w:rsid w:val="003903DE"/>
    <w:rsid w:val="0039113C"/>
    <w:rsid w:val="003916A8"/>
    <w:rsid w:val="0039504F"/>
    <w:rsid w:val="003950A4"/>
    <w:rsid w:val="00396C10"/>
    <w:rsid w:val="003A19B7"/>
    <w:rsid w:val="003A75B1"/>
    <w:rsid w:val="003A7EB4"/>
    <w:rsid w:val="003B37FA"/>
    <w:rsid w:val="003C11CF"/>
    <w:rsid w:val="003C4D28"/>
    <w:rsid w:val="003D3BB8"/>
    <w:rsid w:val="003E2AE2"/>
    <w:rsid w:val="003E3577"/>
    <w:rsid w:val="003E7B8E"/>
    <w:rsid w:val="003F325D"/>
    <w:rsid w:val="003F3A61"/>
    <w:rsid w:val="004013D1"/>
    <w:rsid w:val="0040455D"/>
    <w:rsid w:val="00410A5D"/>
    <w:rsid w:val="00414909"/>
    <w:rsid w:val="00421939"/>
    <w:rsid w:val="00425A6A"/>
    <w:rsid w:val="00426FBB"/>
    <w:rsid w:val="00434DF8"/>
    <w:rsid w:val="0044393B"/>
    <w:rsid w:val="00450B36"/>
    <w:rsid w:val="004664FA"/>
    <w:rsid w:val="00466F14"/>
    <w:rsid w:val="0047302D"/>
    <w:rsid w:val="00474024"/>
    <w:rsid w:val="0047429A"/>
    <w:rsid w:val="0048374C"/>
    <w:rsid w:val="0048771D"/>
    <w:rsid w:val="004945A5"/>
    <w:rsid w:val="004A6605"/>
    <w:rsid w:val="004B60FA"/>
    <w:rsid w:val="004C08A6"/>
    <w:rsid w:val="004C334D"/>
    <w:rsid w:val="004C45FA"/>
    <w:rsid w:val="004C7462"/>
    <w:rsid w:val="004E1BD8"/>
    <w:rsid w:val="004E452A"/>
    <w:rsid w:val="004E78E3"/>
    <w:rsid w:val="004F13E1"/>
    <w:rsid w:val="005004BF"/>
    <w:rsid w:val="0050266D"/>
    <w:rsid w:val="00502E89"/>
    <w:rsid w:val="00510E95"/>
    <w:rsid w:val="00515F2B"/>
    <w:rsid w:val="00527D56"/>
    <w:rsid w:val="0053221F"/>
    <w:rsid w:val="00535366"/>
    <w:rsid w:val="00536FAE"/>
    <w:rsid w:val="00542C85"/>
    <w:rsid w:val="005476B8"/>
    <w:rsid w:val="005501E4"/>
    <w:rsid w:val="005512B9"/>
    <w:rsid w:val="005533A2"/>
    <w:rsid w:val="00553510"/>
    <w:rsid w:val="00554186"/>
    <w:rsid w:val="00560FCA"/>
    <w:rsid w:val="0056768C"/>
    <w:rsid w:val="00580D13"/>
    <w:rsid w:val="00585769"/>
    <w:rsid w:val="005874B0"/>
    <w:rsid w:val="00591130"/>
    <w:rsid w:val="005A3F28"/>
    <w:rsid w:val="005A40BE"/>
    <w:rsid w:val="005B13E2"/>
    <w:rsid w:val="005B47D7"/>
    <w:rsid w:val="005C0148"/>
    <w:rsid w:val="005C5526"/>
    <w:rsid w:val="005C62C6"/>
    <w:rsid w:val="005D1786"/>
    <w:rsid w:val="005D31C3"/>
    <w:rsid w:val="005D64B3"/>
    <w:rsid w:val="005D7B9E"/>
    <w:rsid w:val="005E0C26"/>
    <w:rsid w:val="005F0834"/>
    <w:rsid w:val="005F5CB7"/>
    <w:rsid w:val="005F6C24"/>
    <w:rsid w:val="005F6DC3"/>
    <w:rsid w:val="00600DAC"/>
    <w:rsid w:val="00601A8E"/>
    <w:rsid w:val="006126F2"/>
    <w:rsid w:val="006173D1"/>
    <w:rsid w:val="0062033E"/>
    <w:rsid w:val="00624482"/>
    <w:rsid w:val="00636263"/>
    <w:rsid w:val="0064799C"/>
    <w:rsid w:val="00654156"/>
    <w:rsid w:val="00654460"/>
    <w:rsid w:val="00655155"/>
    <w:rsid w:val="00655EFA"/>
    <w:rsid w:val="00656D79"/>
    <w:rsid w:val="00656E61"/>
    <w:rsid w:val="006654DA"/>
    <w:rsid w:val="00682FF7"/>
    <w:rsid w:val="006B47CA"/>
    <w:rsid w:val="006C6656"/>
    <w:rsid w:val="006C7AAA"/>
    <w:rsid w:val="006D1C2A"/>
    <w:rsid w:val="006D264F"/>
    <w:rsid w:val="006D6299"/>
    <w:rsid w:val="006E2A8D"/>
    <w:rsid w:val="006E612E"/>
    <w:rsid w:val="006E625B"/>
    <w:rsid w:val="006E7574"/>
    <w:rsid w:val="006E7C98"/>
    <w:rsid w:val="006F3625"/>
    <w:rsid w:val="00703430"/>
    <w:rsid w:val="00703F4D"/>
    <w:rsid w:val="00704AFD"/>
    <w:rsid w:val="00705F74"/>
    <w:rsid w:val="007069BE"/>
    <w:rsid w:val="0072331B"/>
    <w:rsid w:val="007346C6"/>
    <w:rsid w:val="00737DE8"/>
    <w:rsid w:val="0074257E"/>
    <w:rsid w:val="00745C86"/>
    <w:rsid w:val="00764603"/>
    <w:rsid w:val="0076604D"/>
    <w:rsid w:val="00785BC5"/>
    <w:rsid w:val="00790909"/>
    <w:rsid w:val="007A4F2A"/>
    <w:rsid w:val="007B562F"/>
    <w:rsid w:val="007B5A07"/>
    <w:rsid w:val="007B7850"/>
    <w:rsid w:val="007C3CC2"/>
    <w:rsid w:val="007D234C"/>
    <w:rsid w:val="007D3E71"/>
    <w:rsid w:val="007E10B1"/>
    <w:rsid w:val="007E5D6A"/>
    <w:rsid w:val="007E645D"/>
    <w:rsid w:val="007F1E50"/>
    <w:rsid w:val="007F364C"/>
    <w:rsid w:val="007F75CA"/>
    <w:rsid w:val="00812155"/>
    <w:rsid w:val="00821E08"/>
    <w:rsid w:val="00823295"/>
    <w:rsid w:val="0082617D"/>
    <w:rsid w:val="0083057E"/>
    <w:rsid w:val="00831D59"/>
    <w:rsid w:val="00834EFD"/>
    <w:rsid w:val="00835CBB"/>
    <w:rsid w:val="00844B24"/>
    <w:rsid w:val="0084515F"/>
    <w:rsid w:val="00847DCE"/>
    <w:rsid w:val="0085092D"/>
    <w:rsid w:val="0085137A"/>
    <w:rsid w:val="0087421C"/>
    <w:rsid w:val="00876F57"/>
    <w:rsid w:val="00877D4C"/>
    <w:rsid w:val="00883903"/>
    <w:rsid w:val="0089763B"/>
    <w:rsid w:val="008A62EF"/>
    <w:rsid w:val="008A73F0"/>
    <w:rsid w:val="008A7B82"/>
    <w:rsid w:val="008A7D44"/>
    <w:rsid w:val="008B6AE3"/>
    <w:rsid w:val="008C0479"/>
    <w:rsid w:val="008C0F96"/>
    <w:rsid w:val="008D1045"/>
    <w:rsid w:val="008E5996"/>
    <w:rsid w:val="008F774C"/>
    <w:rsid w:val="00901AE1"/>
    <w:rsid w:val="009079BA"/>
    <w:rsid w:val="009205B4"/>
    <w:rsid w:val="0093304B"/>
    <w:rsid w:val="00943E2A"/>
    <w:rsid w:val="009513BD"/>
    <w:rsid w:val="00955B59"/>
    <w:rsid w:val="00956064"/>
    <w:rsid w:val="0096615B"/>
    <w:rsid w:val="009741CD"/>
    <w:rsid w:val="009758EB"/>
    <w:rsid w:val="0098448D"/>
    <w:rsid w:val="00984F57"/>
    <w:rsid w:val="00986AF8"/>
    <w:rsid w:val="00987DBF"/>
    <w:rsid w:val="00992262"/>
    <w:rsid w:val="009926BC"/>
    <w:rsid w:val="00997B63"/>
    <w:rsid w:val="009A4319"/>
    <w:rsid w:val="009A6470"/>
    <w:rsid w:val="009A6C3F"/>
    <w:rsid w:val="009B73F2"/>
    <w:rsid w:val="009C12BD"/>
    <w:rsid w:val="009C50FE"/>
    <w:rsid w:val="009C6F83"/>
    <w:rsid w:val="009D373F"/>
    <w:rsid w:val="009D46F4"/>
    <w:rsid w:val="009D74DE"/>
    <w:rsid w:val="009F3D4D"/>
    <w:rsid w:val="00A03E75"/>
    <w:rsid w:val="00A11270"/>
    <w:rsid w:val="00A15139"/>
    <w:rsid w:val="00A25DC3"/>
    <w:rsid w:val="00A3142B"/>
    <w:rsid w:val="00A32BFA"/>
    <w:rsid w:val="00A35EDC"/>
    <w:rsid w:val="00A45FCE"/>
    <w:rsid w:val="00A50790"/>
    <w:rsid w:val="00A66236"/>
    <w:rsid w:val="00A70160"/>
    <w:rsid w:val="00A70913"/>
    <w:rsid w:val="00A75671"/>
    <w:rsid w:val="00A773CC"/>
    <w:rsid w:val="00A84DC2"/>
    <w:rsid w:val="00A8610B"/>
    <w:rsid w:val="00A9318B"/>
    <w:rsid w:val="00A94AC1"/>
    <w:rsid w:val="00A97C2A"/>
    <w:rsid w:val="00AA1C8A"/>
    <w:rsid w:val="00AA74D2"/>
    <w:rsid w:val="00AB18B7"/>
    <w:rsid w:val="00AB36B9"/>
    <w:rsid w:val="00AB65E4"/>
    <w:rsid w:val="00AB77C0"/>
    <w:rsid w:val="00AC0077"/>
    <w:rsid w:val="00AC62C7"/>
    <w:rsid w:val="00AD335D"/>
    <w:rsid w:val="00AE172D"/>
    <w:rsid w:val="00AE4E68"/>
    <w:rsid w:val="00AE66C5"/>
    <w:rsid w:val="00AF792B"/>
    <w:rsid w:val="00B17149"/>
    <w:rsid w:val="00B2058E"/>
    <w:rsid w:val="00B302E3"/>
    <w:rsid w:val="00B551CB"/>
    <w:rsid w:val="00B55D5E"/>
    <w:rsid w:val="00B61AA7"/>
    <w:rsid w:val="00B70372"/>
    <w:rsid w:val="00B77078"/>
    <w:rsid w:val="00B80D38"/>
    <w:rsid w:val="00B94516"/>
    <w:rsid w:val="00B94B80"/>
    <w:rsid w:val="00BB2855"/>
    <w:rsid w:val="00BB29C4"/>
    <w:rsid w:val="00BC2431"/>
    <w:rsid w:val="00BD19C1"/>
    <w:rsid w:val="00BD25B8"/>
    <w:rsid w:val="00BF4ED8"/>
    <w:rsid w:val="00C012E1"/>
    <w:rsid w:val="00C06BB4"/>
    <w:rsid w:val="00C10D20"/>
    <w:rsid w:val="00C12E0C"/>
    <w:rsid w:val="00C21916"/>
    <w:rsid w:val="00C30A89"/>
    <w:rsid w:val="00C34D6E"/>
    <w:rsid w:val="00C457CA"/>
    <w:rsid w:val="00C5343A"/>
    <w:rsid w:val="00C54769"/>
    <w:rsid w:val="00C56676"/>
    <w:rsid w:val="00C57FB7"/>
    <w:rsid w:val="00C65F3F"/>
    <w:rsid w:val="00C72414"/>
    <w:rsid w:val="00C77413"/>
    <w:rsid w:val="00C8667B"/>
    <w:rsid w:val="00C94B09"/>
    <w:rsid w:val="00CA4CE3"/>
    <w:rsid w:val="00CC26AB"/>
    <w:rsid w:val="00CD3B67"/>
    <w:rsid w:val="00CD45E8"/>
    <w:rsid w:val="00CD4F3F"/>
    <w:rsid w:val="00CF25FC"/>
    <w:rsid w:val="00CF5FD5"/>
    <w:rsid w:val="00CF628A"/>
    <w:rsid w:val="00D053A4"/>
    <w:rsid w:val="00D15639"/>
    <w:rsid w:val="00D159D4"/>
    <w:rsid w:val="00D311F8"/>
    <w:rsid w:val="00D36B52"/>
    <w:rsid w:val="00D377C8"/>
    <w:rsid w:val="00D41274"/>
    <w:rsid w:val="00D43BF3"/>
    <w:rsid w:val="00D644BE"/>
    <w:rsid w:val="00D67C38"/>
    <w:rsid w:val="00D767BB"/>
    <w:rsid w:val="00D939B0"/>
    <w:rsid w:val="00D95C5B"/>
    <w:rsid w:val="00DA0559"/>
    <w:rsid w:val="00DA2E24"/>
    <w:rsid w:val="00DB16E0"/>
    <w:rsid w:val="00DB2DF9"/>
    <w:rsid w:val="00DB39A2"/>
    <w:rsid w:val="00DB6ADD"/>
    <w:rsid w:val="00DB7E63"/>
    <w:rsid w:val="00DC1E9D"/>
    <w:rsid w:val="00DC2055"/>
    <w:rsid w:val="00DC54EA"/>
    <w:rsid w:val="00DD1E66"/>
    <w:rsid w:val="00DD71E8"/>
    <w:rsid w:val="00DD7F83"/>
    <w:rsid w:val="00DE12A2"/>
    <w:rsid w:val="00DE4FF3"/>
    <w:rsid w:val="00E054A4"/>
    <w:rsid w:val="00E0641E"/>
    <w:rsid w:val="00E06664"/>
    <w:rsid w:val="00E07EB9"/>
    <w:rsid w:val="00E10636"/>
    <w:rsid w:val="00E10DD7"/>
    <w:rsid w:val="00E304BC"/>
    <w:rsid w:val="00E3268C"/>
    <w:rsid w:val="00E32853"/>
    <w:rsid w:val="00E34213"/>
    <w:rsid w:val="00E34ED3"/>
    <w:rsid w:val="00E35E3E"/>
    <w:rsid w:val="00E401F8"/>
    <w:rsid w:val="00E45B54"/>
    <w:rsid w:val="00E46425"/>
    <w:rsid w:val="00E47D0E"/>
    <w:rsid w:val="00E55229"/>
    <w:rsid w:val="00E55599"/>
    <w:rsid w:val="00E56821"/>
    <w:rsid w:val="00E65018"/>
    <w:rsid w:val="00E659A6"/>
    <w:rsid w:val="00E66679"/>
    <w:rsid w:val="00E67E64"/>
    <w:rsid w:val="00E749DC"/>
    <w:rsid w:val="00E858D7"/>
    <w:rsid w:val="00E86B36"/>
    <w:rsid w:val="00E91A04"/>
    <w:rsid w:val="00E94339"/>
    <w:rsid w:val="00E96E0C"/>
    <w:rsid w:val="00E97563"/>
    <w:rsid w:val="00EB0B63"/>
    <w:rsid w:val="00EC2174"/>
    <w:rsid w:val="00EC265C"/>
    <w:rsid w:val="00ED1FEC"/>
    <w:rsid w:val="00ED5841"/>
    <w:rsid w:val="00ED61CB"/>
    <w:rsid w:val="00EF47C0"/>
    <w:rsid w:val="00F06A72"/>
    <w:rsid w:val="00F06CA8"/>
    <w:rsid w:val="00F06F78"/>
    <w:rsid w:val="00F136F0"/>
    <w:rsid w:val="00F17A33"/>
    <w:rsid w:val="00F20BBB"/>
    <w:rsid w:val="00F33CC8"/>
    <w:rsid w:val="00F433BB"/>
    <w:rsid w:val="00F43BD8"/>
    <w:rsid w:val="00F553D8"/>
    <w:rsid w:val="00F562F3"/>
    <w:rsid w:val="00F62789"/>
    <w:rsid w:val="00F66B31"/>
    <w:rsid w:val="00F74B89"/>
    <w:rsid w:val="00F75133"/>
    <w:rsid w:val="00F7678E"/>
    <w:rsid w:val="00F768D5"/>
    <w:rsid w:val="00F801B7"/>
    <w:rsid w:val="00F81F51"/>
    <w:rsid w:val="00F91272"/>
    <w:rsid w:val="00FA3899"/>
    <w:rsid w:val="00FA4909"/>
    <w:rsid w:val="00FA6751"/>
    <w:rsid w:val="00FB1048"/>
    <w:rsid w:val="00FB62C4"/>
    <w:rsid w:val="00FB7701"/>
    <w:rsid w:val="00FC6312"/>
    <w:rsid w:val="00FD1AC5"/>
    <w:rsid w:val="00FD5CF0"/>
    <w:rsid w:val="00FD773C"/>
    <w:rsid w:val="00FE1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2DFFF"/>
  <w15:chartTrackingRefBased/>
  <w15:docId w15:val="{8F28EABF-4A56-4786-99BE-49EAB5797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74EA"/>
    <w:rPr>
      <w:noProof/>
      <w:sz w:val="24"/>
      <w:szCs w:val="24"/>
      <w:lang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C11CF"/>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rsid w:val="006D6299"/>
    <w:rPr>
      <w:color w:val="0563C1"/>
      <w:u w:val="single"/>
    </w:rPr>
  </w:style>
  <w:style w:type="paragraph" w:styleId="HTMLPreformatted">
    <w:name w:val="HTML Preformatted"/>
    <w:basedOn w:val="Normal"/>
    <w:link w:val="HTMLPreformattedChar"/>
    <w:uiPriority w:val="99"/>
    <w:unhideWhenUsed/>
    <w:rsid w:val="00EC2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link w:val="HTMLPreformatted"/>
    <w:uiPriority w:val="99"/>
    <w:rsid w:val="00EC2174"/>
    <w:rPr>
      <w:rFonts w:ascii="Courier New" w:eastAsia="Times New Roman" w:hAnsi="Courier New" w:cs="Courier New"/>
    </w:rPr>
  </w:style>
  <w:style w:type="paragraph" w:customStyle="1" w:styleId="TableParagraph">
    <w:name w:val="Table Paragraph"/>
    <w:basedOn w:val="Normal"/>
    <w:uiPriority w:val="1"/>
    <w:qFormat/>
    <w:rsid w:val="00EC2174"/>
    <w:pPr>
      <w:widowControl w:val="0"/>
      <w:autoSpaceDE w:val="0"/>
      <w:autoSpaceDN w:val="0"/>
    </w:pPr>
    <w:rPr>
      <w:rFonts w:eastAsia="Times New Roman"/>
      <w:sz w:val="22"/>
      <w:szCs w:val="22"/>
      <w:lang w:val="en-US" w:eastAsia="en-US"/>
    </w:rPr>
  </w:style>
  <w:style w:type="character" w:styleId="UnresolvedMention">
    <w:name w:val="Unresolved Mention"/>
    <w:uiPriority w:val="99"/>
    <w:semiHidden/>
    <w:unhideWhenUsed/>
    <w:rsid w:val="00BF4ED8"/>
    <w:rPr>
      <w:color w:val="605E5C"/>
      <w:shd w:val="clear" w:color="auto" w:fill="E1DFDD"/>
    </w:rPr>
  </w:style>
  <w:style w:type="paragraph" w:styleId="ListParagraph">
    <w:name w:val="List Paragraph"/>
    <w:basedOn w:val="Normal"/>
    <w:uiPriority w:val="34"/>
    <w:qFormat/>
    <w:rsid w:val="00CF25FC"/>
    <w:pPr>
      <w:ind w:left="720"/>
    </w:pPr>
  </w:style>
  <w:style w:type="character" w:styleId="Strong">
    <w:name w:val="Strong"/>
    <w:uiPriority w:val="22"/>
    <w:qFormat/>
    <w:rsid w:val="00876F57"/>
    <w:rPr>
      <w:b/>
      <w:bCs/>
    </w:rPr>
  </w:style>
  <w:style w:type="character" w:customStyle="1" w:styleId="Heading4Char">
    <w:name w:val="Heading 4 Char"/>
    <w:link w:val="Heading4"/>
    <w:semiHidden/>
    <w:rsid w:val="003C11CF"/>
    <w:rPr>
      <w:rFonts w:ascii="Calibri" w:eastAsia="Times New Roman" w:hAnsi="Calibri" w:cs="Times New Roman"/>
      <w:b/>
      <w:bCs/>
      <w:sz w:val="28"/>
      <w:szCs w:val="28"/>
      <w:lang w:val="en-AU" w:eastAsia="zh-CN"/>
    </w:rPr>
  </w:style>
  <w:style w:type="paragraph" w:styleId="NormalWeb">
    <w:name w:val="Normal (Web)"/>
    <w:basedOn w:val="Normal"/>
    <w:rsid w:val="00AB65E4"/>
  </w:style>
  <w:style w:type="character" w:styleId="PlaceholderText">
    <w:name w:val="Placeholder Text"/>
    <w:basedOn w:val="DefaultParagraphFont"/>
    <w:uiPriority w:val="99"/>
    <w:semiHidden/>
    <w:rsid w:val="007C3C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591">
      <w:bodyDiv w:val="1"/>
      <w:marLeft w:val="0"/>
      <w:marRight w:val="0"/>
      <w:marTop w:val="0"/>
      <w:marBottom w:val="0"/>
      <w:divBdr>
        <w:top w:val="none" w:sz="0" w:space="0" w:color="auto"/>
        <w:left w:val="none" w:sz="0" w:space="0" w:color="auto"/>
        <w:bottom w:val="none" w:sz="0" w:space="0" w:color="auto"/>
        <w:right w:val="none" w:sz="0" w:space="0" w:color="auto"/>
      </w:divBdr>
      <w:divsChild>
        <w:div w:id="1791582500">
          <w:marLeft w:val="0"/>
          <w:marRight w:val="0"/>
          <w:marTop w:val="0"/>
          <w:marBottom w:val="0"/>
          <w:divBdr>
            <w:top w:val="none" w:sz="0" w:space="0" w:color="auto"/>
            <w:left w:val="none" w:sz="0" w:space="0" w:color="auto"/>
            <w:bottom w:val="none" w:sz="0" w:space="0" w:color="auto"/>
            <w:right w:val="none" w:sz="0" w:space="0" w:color="auto"/>
          </w:divBdr>
        </w:div>
      </w:divsChild>
    </w:div>
    <w:div w:id="82529532">
      <w:bodyDiv w:val="1"/>
      <w:marLeft w:val="0"/>
      <w:marRight w:val="0"/>
      <w:marTop w:val="0"/>
      <w:marBottom w:val="0"/>
      <w:divBdr>
        <w:top w:val="none" w:sz="0" w:space="0" w:color="auto"/>
        <w:left w:val="none" w:sz="0" w:space="0" w:color="auto"/>
        <w:bottom w:val="none" w:sz="0" w:space="0" w:color="auto"/>
        <w:right w:val="none" w:sz="0" w:space="0" w:color="auto"/>
      </w:divBdr>
      <w:divsChild>
        <w:div w:id="983584444">
          <w:marLeft w:val="0"/>
          <w:marRight w:val="0"/>
          <w:marTop w:val="0"/>
          <w:marBottom w:val="0"/>
          <w:divBdr>
            <w:top w:val="none" w:sz="0" w:space="0" w:color="auto"/>
            <w:left w:val="none" w:sz="0" w:space="0" w:color="auto"/>
            <w:bottom w:val="none" w:sz="0" w:space="0" w:color="auto"/>
            <w:right w:val="none" w:sz="0" w:space="0" w:color="auto"/>
          </w:divBdr>
        </w:div>
      </w:divsChild>
    </w:div>
    <w:div w:id="133761200">
      <w:bodyDiv w:val="1"/>
      <w:marLeft w:val="0"/>
      <w:marRight w:val="0"/>
      <w:marTop w:val="0"/>
      <w:marBottom w:val="0"/>
      <w:divBdr>
        <w:top w:val="none" w:sz="0" w:space="0" w:color="auto"/>
        <w:left w:val="none" w:sz="0" w:space="0" w:color="auto"/>
        <w:bottom w:val="none" w:sz="0" w:space="0" w:color="auto"/>
        <w:right w:val="none" w:sz="0" w:space="0" w:color="auto"/>
      </w:divBdr>
    </w:div>
    <w:div w:id="187647321">
      <w:bodyDiv w:val="1"/>
      <w:marLeft w:val="0"/>
      <w:marRight w:val="0"/>
      <w:marTop w:val="0"/>
      <w:marBottom w:val="0"/>
      <w:divBdr>
        <w:top w:val="none" w:sz="0" w:space="0" w:color="auto"/>
        <w:left w:val="none" w:sz="0" w:space="0" w:color="auto"/>
        <w:bottom w:val="none" w:sz="0" w:space="0" w:color="auto"/>
        <w:right w:val="none" w:sz="0" w:space="0" w:color="auto"/>
      </w:divBdr>
    </w:div>
    <w:div w:id="195509987">
      <w:bodyDiv w:val="1"/>
      <w:marLeft w:val="0"/>
      <w:marRight w:val="0"/>
      <w:marTop w:val="0"/>
      <w:marBottom w:val="0"/>
      <w:divBdr>
        <w:top w:val="none" w:sz="0" w:space="0" w:color="auto"/>
        <w:left w:val="none" w:sz="0" w:space="0" w:color="auto"/>
        <w:bottom w:val="none" w:sz="0" w:space="0" w:color="auto"/>
        <w:right w:val="none" w:sz="0" w:space="0" w:color="auto"/>
      </w:divBdr>
    </w:div>
    <w:div w:id="236283213">
      <w:bodyDiv w:val="1"/>
      <w:marLeft w:val="0"/>
      <w:marRight w:val="0"/>
      <w:marTop w:val="0"/>
      <w:marBottom w:val="0"/>
      <w:divBdr>
        <w:top w:val="none" w:sz="0" w:space="0" w:color="auto"/>
        <w:left w:val="none" w:sz="0" w:space="0" w:color="auto"/>
        <w:bottom w:val="none" w:sz="0" w:space="0" w:color="auto"/>
        <w:right w:val="none" w:sz="0" w:space="0" w:color="auto"/>
      </w:divBdr>
    </w:div>
    <w:div w:id="247228220">
      <w:bodyDiv w:val="1"/>
      <w:marLeft w:val="0"/>
      <w:marRight w:val="0"/>
      <w:marTop w:val="0"/>
      <w:marBottom w:val="0"/>
      <w:divBdr>
        <w:top w:val="none" w:sz="0" w:space="0" w:color="auto"/>
        <w:left w:val="none" w:sz="0" w:space="0" w:color="auto"/>
        <w:bottom w:val="none" w:sz="0" w:space="0" w:color="auto"/>
        <w:right w:val="none" w:sz="0" w:space="0" w:color="auto"/>
      </w:divBdr>
    </w:div>
    <w:div w:id="255677280">
      <w:bodyDiv w:val="1"/>
      <w:marLeft w:val="0"/>
      <w:marRight w:val="0"/>
      <w:marTop w:val="0"/>
      <w:marBottom w:val="0"/>
      <w:divBdr>
        <w:top w:val="none" w:sz="0" w:space="0" w:color="auto"/>
        <w:left w:val="none" w:sz="0" w:space="0" w:color="auto"/>
        <w:bottom w:val="none" w:sz="0" w:space="0" w:color="auto"/>
        <w:right w:val="none" w:sz="0" w:space="0" w:color="auto"/>
      </w:divBdr>
    </w:div>
    <w:div w:id="333343191">
      <w:bodyDiv w:val="1"/>
      <w:marLeft w:val="0"/>
      <w:marRight w:val="0"/>
      <w:marTop w:val="0"/>
      <w:marBottom w:val="0"/>
      <w:divBdr>
        <w:top w:val="none" w:sz="0" w:space="0" w:color="auto"/>
        <w:left w:val="none" w:sz="0" w:space="0" w:color="auto"/>
        <w:bottom w:val="none" w:sz="0" w:space="0" w:color="auto"/>
        <w:right w:val="none" w:sz="0" w:space="0" w:color="auto"/>
      </w:divBdr>
    </w:div>
    <w:div w:id="369771597">
      <w:bodyDiv w:val="1"/>
      <w:marLeft w:val="0"/>
      <w:marRight w:val="0"/>
      <w:marTop w:val="0"/>
      <w:marBottom w:val="0"/>
      <w:divBdr>
        <w:top w:val="none" w:sz="0" w:space="0" w:color="auto"/>
        <w:left w:val="none" w:sz="0" w:space="0" w:color="auto"/>
        <w:bottom w:val="none" w:sz="0" w:space="0" w:color="auto"/>
        <w:right w:val="none" w:sz="0" w:space="0" w:color="auto"/>
      </w:divBdr>
    </w:div>
    <w:div w:id="400060752">
      <w:bodyDiv w:val="1"/>
      <w:marLeft w:val="0"/>
      <w:marRight w:val="0"/>
      <w:marTop w:val="0"/>
      <w:marBottom w:val="0"/>
      <w:divBdr>
        <w:top w:val="none" w:sz="0" w:space="0" w:color="auto"/>
        <w:left w:val="none" w:sz="0" w:space="0" w:color="auto"/>
        <w:bottom w:val="none" w:sz="0" w:space="0" w:color="auto"/>
        <w:right w:val="none" w:sz="0" w:space="0" w:color="auto"/>
      </w:divBdr>
    </w:div>
    <w:div w:id="422653603">
      <w:bodyDiv w:val="1"/>
      <w:marLeft w:val="0"/>
      <w:marRight w:val="0"/>
      <w:marTop w:val="0"/>
      <w:marBottom w:val="0"/>
      <w:divBdr>
        <w:top w:val="none" w:sz="0" w:space="0" w:color="auto"/>
        <w:left w:val="none" w:sz="0" w:space="0" w:color="auto"/>
        <w:bottom w:val="none" w:sz="0" w:space="0" w:color="auto"/>
        <w:right w:val="none" w:sz="0" w:space="0" w:color="auto"/>
      </w:divBdr>
    </w:div>
    <w:div w:id="491526572">
      <w:bodyDiv w:val="1"/>
      <w:marLeft w:val="0"/>
      <w:marRight w:val="0"/>
      <w:marTop w:val="0"/>
      <w:marBottom w:val="0"/>
      <w:divBdr>
        <w:top w:val="none" w:sz="0" w:space="0" w:color="auto"/>
        <w:left w:val="none" w:sz="0" w:space="0" w:color="auto"/>
        <w:bottom w:val="none" w:sz="0" w:space="0" w:color="auto"/>
        <w:right w:val="none" w:sz="0" w:space="0" w:color="auto"/>
      </w:divBdr>
    </w:div>
    <w:div w:id="563222417">
      <w:bodyDiv w:val="1"/>
      <w:marLeft w:val="0"/>
      <w:marRight w:val="0"/>
      <w:marTop w:val="0"/>
      <w:marBottom w:val="0"/>
      <w:divBdr>
        <w:top w:val="none" w:sz="0" w:space="0" w:color="auto"/>
        <w:left w:val="none" w:sz="0" w:space="0" w:color="auto"/>
        <w:bottom w:val="none" w:sz="0" w:space="0" w:color="auto"/>
        <w:right w:val="none" w:sz="0" w:space="0" w:color="auto"/>
      </w:divBdr>
    </w:div>
    <w:div w:id="656499787">
      <w:bodyDiv w:val="1"/>
      <w:marLeft w:val="0"/>
      <w:marRight w:val="0"/>
      <w:marTop w:val="0"/>
      <w:marBottom w:val="0"/>
      <w:divBdr>
        <w:top w:val="none" w:sz="0" w:space="0" w:color="auto"/>
        <w:left w:val="none" w:sz="0" w:space="0" w:color="auto"/>
        <w:bottom w:val="none" w:sz="0" w:space="0" w:color="auto"/>
        <w:right w:val="none" w:sz="0" w:space="0" w:color="auto"/>
      </w:divBdr>
    </w:div>
    <w:div w:id="750734354">
      <w:bodyDiv w:val="1"/>
      <w:marLeft w:val="0"/>
      <w:marRight w:val="0"/>
      <w:marTop w:val="0"/>
      <w:marBottom w:val="0"/>
      <w:divBdr>
        <w:top w:val="none" w:sz="0" w:space="0" w:color="auto"/>
        <w:left w:val="none" w:sz="0" w:space="0" w:color="auto"/>
        <w:bottom w:val="none" w:sz="0" w:space="0" w:color="auto"/>
        <w:right w:val="none" w:sz="0" w:space="0" w:color="auto"/>
      </w:divBdr>
    </w:div>
    <w:div w:id="754594261">
      <w:bodyDiv w:val="1"/>
      <w:marLeft w:val="0"/>
      <w:marRight w:val="0"/>
      <w:marTop w:val="0"/>
      <w:marBottom w:val="0"/>
      <w:divBdr>
        <w:top w:val="none" w:sz="0" w:space="0" w:color="auto"/>
        <w:left w:val="none" w:sz="0" w:space="0" w:color="auto"/>
        <w:bottom w:val="none" w:sz="0" w:space="0" w:color="auto"/>
        <w:right w:val="none" w:sz="0" w:space="0" w:color="auto"/>
      </w:divBdr>
    </w:div>
    <w:div w:id="795104047">
      <w:bodyDiv w:val="1"/>
      <w:marLeft w:val="0"/>
      <w:marRight w:val="0"/>
      <w:marTop w:val="0"/>
      <w:marBottom w:val="0"/>
      <w:divBdr>
        <w:top w:val="none" w:sz="0" w:space="0" w:color="auto"/>
        <w:left w:val="none" w:sz="0" w:space="0" w:color="auto"/>
        <w:bottom w:val="none" w:sz="0" w:space="0" w:color="auto"/>
        <w:right w:val="none" w:sz="0" w:space="0" w:color="auto"/>
      </w:divBdr>
    </w:div>
    <w:div w:id="800657164">
      <w:bodyDiv w:val="1"/>
      <w:marLeft w:val="0"/>
      <w:marRight w:val="0"/>
      <w:marTop w:val="0"/>
      <w:marBottom w:val="0"/>
      <w:divBdr>
        <w:top w:val="none" w:sz="0" w:space="0" w:color="auto"/>
        <w:left w:val="none" w:sz="0" w:space="0" w:color="auto"/>
        <w:bottom w:val="none" w:sz="0" w:space="0" w:color="auto"/>
        <w:right w:val="none" w:sz="0" w:space="0" w:color="auto"/>
      </w:divBdr>
    </w:div>
    <w:div w:id="887765673">
      <w:bodyDiv w:val="1"/>
      <w:marLeft w:val="0"/>
      <w:marRight w:val="0"/>
      <w:marTop w:val="0"/>
      <w:marBottom w:val="0"/>
      <w:divBdr>
        <w:top w:val="none" w:sz="0" w:space="0" w:color="auto"/>
        <w:left w:val="none" w:sz="0" w:space="0" w:color="auto"/>
        <w:bottom w:val="none" w:sz="0" w:space="0" w:color="auto"/>
        <w:right w:val="none" w:sz="0" w:space="0" w:color="auto"/>
      </w:divBdr>
    </w:div>
    <w:div w:id="1009792141">
      <w:bodyDiv w:val="1"/>
      <w:marLeft w:val="0"/>
      <w:marRight w:val="0"/>
      <w:marTop w:val="0"/>
      <w:marBottom w:val="0"/>
      <w:divBdr>
        <w:top w:val="none" w:sz="0" w:space="0" w:color="auto"/>
        <w:left w:val="none" w:sz="0" w:space="0" w:color="auto"/>
        <w:bottom w:val="none" w:sz="0" w:space="0" w:color="auto"/>
        <w:right w:val="none" w:sz="0" w:space="0" w:color="auto"/>
      </w:divBdr>
    </w:div>
    <w:div w:id="1037660201">
      <w:bodyDiv w:val="1"/>
      <w:marLeft w:val="0"/>
      <w:marRight w:val="0"/>
      <w:marTop w:val="0"/>
      <w:marBottom w:val="0"/>
      <w:divBdr>
        <w:top w:val="none" w:sz="0" w:space="0" w:color="auto"/>
        <w:left w:val="none" w:sz="0" w:space="0" w:color="auto"/>
        <w:bottom w:val="none" w:sz="0" w:space="0" w:color="auto"/>
        <w:right w:val="none" w:sz="0" w:space="0" w:color="auto"/>
      </w:divBdr>
    </w:div>
    <w:div w:id="1055545023">
      <w:bodyDiv w:val="1"/>
      <w:marLeft w:val="0"/>
      <w:marRight w:val="0"/>
      <w:marTop w:val="0"/>
      <w:marBottom w:val="0"/>
      <w:divBdr>
        <w:top w:val="none" w:sz="0" w:space="0" w:color="auto"/>
        <w:left w:val="none" w:sz="0" w:space="0" w:color="auto"/>
        <w:bottom w:val="none" w:sz="0" w:space="0" w:color="auto"/>
        <w:right w:val="none" w:sz="0" w:space="0" w:color="auto"/>
      </w:divBdr>
    </w:div>
    <w:div w:id="1076972209">
      <w:bodyDiv w:val="1"/>
      <w:marLeft w:val="0"/>
      <w:marRight w:val="0"/>
      <w:marTop w:val="0"/>
      <w:marBottom w:val="0"/>
      <w:divBdr>
        <w:top w:val="none" w:sz="0" w:space="0" w:color="auto"/>
        <w:left w:val="none" w:sz="0" w:space="0" w:color="auto"/>
        <w:bottom w:val="none" w:sz="0" w:space="0" w:color="auto"/>
        <w:right w:val="none" w:sz="0" w:space="0" w:color="auto"/>
      </w:divBdr>
    </w:div>
    <w:div w:id="1234395672">
      <w:bodyDiv w:val="1"/>
      <w:marLeft w:val="0"/>
      <w:marRight w:val="0"/>
      <w:marTop w:val="0"/>
      <w:marBottom w:val="0"/>
      <w:divBdr>
        <w:top w:val="none" w:sz="0" w:space="0" w:color="auto"/>
        <w:left w:val="none" w:sz="0" w:space="0" w:color="auto"/>
        <w:bottom w:val="none" w:sz="0" w:space="0" w:color="auto"/>
        <w:right w:val="none" w:sz="0" w:space="0" w:color="auto"/>
      </w:divBdr>
    </w:div>
    <w:div w:id="1253978771">
      <w:bodyDiv w:val="1"/>
      <w:marLeft w:val="0"/>
      <w:marRight w:val="0"/>
      <w:marTop w:val="0"/>
      <w:marBottom w:val="0"/>
      <w:divBdr>
        <w:top w:val="none" w:sz="0" w:space="0" w:color="auto"/>
        <w:left w:val="none" w:sz="0" w:space="0" w:color="auto"/>
        <w:bottom w:val="none" w:sz="0" w:space="0" w:color="auto"/>
        <w:right w:val="none" w:sz="0" w:space="0" w:color="auto"/>
      </w:divBdr>
    </w:div>
    <w:div w:id="1271939221">
      <w:bodyDiv w:val="1"/>
      <w:marLeft w:val="0"/>
      <w:marRight w:val="0"/>
      <w:marTop w:val="0"/>
      <w:marBottom w:val="0"/>
      <w:divBdr>
        <w:top w:val="none" w:sz="0" w:space="0" w:color="auto"/>
        <w:left w:val="none" w:sz="0" w:space="0" w:color="auto"/>
        <w:bottom w:val="none" w:sz="0" w:space="0" w:color="auto"/>
        <w:right w:val="none" w:sz="0" w:space="0" w:color="auto"/>
      </w:divBdr>
    </w:div>
    <w:div w:id="1284776318">
      <w:bodyDiv w:val="1"/>
      <w:marLeft w:val="0"/>
      <w:marRight w:val="0"/>
      <w:marTop w:val="0"/>
      <w:marBottom w:val="0"/>
      <w:divBdr>
        <w:top w:val="none" w:sz="0" w:space="0" w:color="auto"/>
        <w:left w:val="none" w:sz="0" w:space="0" w:color="auto"/>
        <w:bottom w:val="none" w:sz="0" w:space="0" w:color="auto"/>
        <w:right w:val="none" w:sz="0" w:space="0" w:color="auto"/>
      </w:divBdr>
    </w:div>
    <w:div w:id="1297295882">
      <w:bodyDiv w:val="1"/>
      <w:marLeft w:val="0"/>
      <w:marRight w:val="0"/>
      <w:marTop w:val="0"/>
      <w:marBottom w:val="0"/>
      <w:divBdr>
        <w:top w:val="none" w:sz="0" w:space="0" w:color="auto"/>
        <w:left w:val="none" w:sz="0" w:space="0" w:color="auto"/>
        <w:bottom w:val="none" w:sz="0" w:space="0" w:color="auto"/>
        <w:right w:val="none" w:sz="0" w:space="0" w:color="auto"/>
      </w:divBdr>
    </w:div>
    <w:div w:id="1329870547">
      <w:bodyDiv w:val="1"/>
      <w:marLeft w:val="0"/>
      <w:marRight w:val="0"/>
      <w:marTop w:val="0"/>
      <w:marBottom w:val="0"/>
      <w:divBdr>
        <w:top w:val="none" w:sz="0" w:space="0" w:color="auto"/>
        <w:left w:val="none" w:sz="0" w:space="0" w:color="auto"/>
        <w:bottom w:val="none" w:sz="0" w:space="0" w:color="auto"/>
        <w:right w:val="none" w:sz="0" w:space="0" w:color="auto"/>
      </w:divBdr>
    </w:div>
    <w:div w:id="1451389031">
      <w:bodyDiv w:val="1"/>
      <w:marLeft w:val="0"/>
      <w:marRight w:val="0"/>
      <w:marTop w:val="0"/>
      <w:marBottom w:val="0"/>
      <w:divBdr>
        <w:top w:val="none" w:sz="0" w:space="0" w:color="auto"/>
        <w:left w:val="none" w:sz="0" w:space="0" w:color="auto"/>
        <w:bottom w:val="none" w:sz="0" w:space="0" w:color="auto"/>
        <w:right w:val="none" w:sz="0" w:space="0" w:color="auto"/>
      </w:divBdr>
    </w:div>
    <w:div w:id="1483813299">
      <w:bodyDiv w:val="1"/>
      <w:marLeft w:val="0"/>
      <w:marRight w:val="0"/>
      <w:marTop w:val="0"/>
      <w:marBottom w:val="0"/>
      <w:divBdr>
        <w:top w:val="none" w:sz="0" w:space="0" w:color="auto"/>
        <w:left w:val="none" w:sz="0" w:space="0" w:color="auto"/>
        <w:bottom w:val="none" w:sz="0" w:space="0" w:color="auto"/>
        <w:right w:val="none" w:sz="0" w:space="0" w:color="auto"/>
      </w:divBdr>
    </w:div>
    <w:div w:id="1494443798">
      <w:bodyDiv w:val="1"/>
      <w:marLeft w:val="0"/>
      <w:marRight w:val="0"/>
      <w:marTop w:val="0"/>
      <w:marBottom w:val="0"/>
      <w:divBdr>
        <w:top w:val="none" w:sz="0" w:space="0" w:color="auto"/>
        <w:left w:val="none" w:sz="0" w:space="0" w:color="auto"/>
        <w:bottom w:val="none" w:sz="0" w:space="0" w:color="auto"/>
        <w:right w:val="none" w:sz="0" w:space="0" w:color="auto"/>
      </w:divBdr>
    </w:div>
    <w:div w:id="1618485724">
      <w:bodyDiv w:val="1"/>
      <w:marLeft w:val="0"/>
      <w:marRight w:val="0"/>
      <w:marTop w:val="0"/>
      <w:marBottom w:val="0"/>
      <w:divBdr>
        <w:top w:val="none" w:sz="0" w:space="0" w:color="auto"/>
        <w:left w:val="none" w:sz="0" w:space="0" w:color="auto"/>
        <w:bottom w:val="none" w:sz="0" w:space="0" w:color="auto"/>
        <w:right w:val="none" w:sz="0" w:space="0" w:color="auto"/>
      </w:divBdr>
    </w:div>
    <w:div w:id="1639065573">
      <w:bodyDiv w:val="1"/>
      <w:marLeft w:val="0"/>
      <w:marRight w:val="0"/>
      <w:marTop w:val="0"/>
      <w:marBottom w:val="0"/>
      <w:divBdr>
        <w:top w:val="none" w:sz="0" w:space="0" w:color="auto"/>
        <w:left w:val="none" w:sz="0" w:space="0" w:color="auto"/>
        <w:bottom w:val="none" w:sz="0" w:space="0" w:color="auto"/>
        <w:right w:val="none" w:sz="0" w:space="0" w:color="auto"/>
      </w:divBdr>
    </w:div>
    <w:div w:id="1741368482">
      <w:bodyDiv w:val="1"/>
      <w:marLeft w:val="0"/>
      <w:marRight w:val="0"/>
      <w:marTop w:val="0"/>
      <w:marBottom w:val="0"/>
      <w:divBdr>
        <w:top w:val="none" w:sz="0" w:space="0" w:color="auto"/>
        <w:left w:val="none" w:sz="0" w:space="0" w:color="auto"/>
        <w:bottom w:val="none" w:sz="0" w:space="0" w:color="auto"/>
        <w:right w:val="none" w:sz="0" w:space="0" w:color="auto"/>
      </w:divBdr>
    </w:div>
    <w:div w:id="1893881503">
      <w:bodyDiv w:val="1"/>
      <w:marLeft w:val="0"/>
      <w:marRight w:val="0"/>
      <w:marTop w:val="0"/>
      <w:marBottom w:val="0"/>
      <w:divBdr>
        <w:top w:val="none" w:sz="0" w:space="0" w:color="auto"/>
        <w:left w:val="none" w:sz="0" w:space="0" w:color="auto"/>
        <w:bottom w:val="none" w:sz="0" w:space="0" w:color="auto"/>
        <w:right w:val="none" w:sz="0" w:space="0" w:color="auto"/>
      </w:divBdr>
    </w:div>
    <w:div w:id="1907104190">
      <w:bodyDiv w:val="1"/>
      <w:marLeft w:val="0"/>
      <w:marRight w:val="0"/>
      <w:marTop w:val="0"/>
      <w:marBottom w:val="0"/>
      <w:divBdr>
        <w:top w:val="none" w:sz="0" w:space="0" w:color="auto"/>
        <w:left w:val="none" w:sz="0" w:space="0" w:color="auto"/>
        <w:bottom w:val="none" w:sz="0" w:space="0" w:color="auto"/>
        <w:right w:val="none" w:sz="0" w:space="0" w:color="auto"/>
      </w:divBdr>
    </w:div>
    <w:div w:id="1942450512">
      <w:bodyDiv w:val="1"/>
      <w:marLeft w:val="0"/>
      <w:marRight w:val="0"/>
      <w:marTop w:val="0"/>
      <w:marBottom w:val="0"/>
      <w:divBdr>
        <w:top w:val="none" w:sz="0" w:space="0" w:color="auto"/>
        <w:left w:val="none" w:sz="0" w:space="0" w:color="auto"/>
        <w:bottom w:val="none" w:sz="0" w:space="0" w:color="auto"/>
        <w:right w:val="none" w:sz="0" w:space="0" w:color="auto"/>
      </w:divBdr>
    </w:div>
    <w:div w:id="2010449280">
      <w:bodyDiv w:val="1"/>
      <w:marLeft w:val="0"/>
      <w:marRight w:val="0"/>
      <w:marTop w:val="0"/>
      <w:marBottom w:val="0"/>
      <w:divBdr>
        <w:top w:val="none" w:sz="0" w:space="0" w:color="auto"/>
        <w:left w:val="none" w:sz="0" w:space="0" w:color="auto"/>
        <w:bottom w:val="none" w:sz="0" w:space="0" w:color="auto"/>
        <w:right w:val="none" w:sz="0" w:space="0" w:color="auto"/>
      </w:divBdr>
    </w:div>
    <w:div w:id="2075620427">
      <w:bodyDiv w:val="1"/>
      <w:marLeft w:val="0"/>
      <w:marRight w:val="0"/>
      <w:marTop w:val="0"/>
      <w:marBottom w:val="0"/>
      <w:divBdr>
        <w:top w:val="none" w:sz="0" w:space="0" w:color="auto"/>
        <w:left w:val="none" w:sz="0" w:space="0" w:color="auto"/>
        <w:bottom w:val="none" w:sz="0" w:space="0" w:color="auto"/>
        <w:right w:val="none" w:sz="0" w:space="0" w:color="auto"/>
      </w:divBdr>
    </w:div>
    <w:div w:id="2096395840">
      <w:bodyDiv w:val="1"/>
      <w:marLeft w:val="0"/>
      <w:marRight w:val="0"/>
      <w:marTop w:val="0"/>
      <w:marBottom w:val="0"/>
      <w:divBdr>
        <w:top w:val="none" w:sz="0" w:space="0" w:color="auto"/>
        <w:left w:val="none" w:sz="0" w:space="0" w:color="auto"/>
        <w:bottom w:val="none" w:sz="0" w:space="0" w:color="auto"/>
        <w:right w:val="none" w:sz="0" w:space="0" w:color="auto"/>
      </w:divBdr>
    </w:div>
    <w:div w:id="213814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hyam.goyal@chitkara.edu.i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530CB-8540-4B57-B8D2-55D023F49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2687</Words>
  <Characters>15319</Characters>
  <Application>Microsoft Office Word</Application>
  <DocSecurity>0</DocSecurity>
  <Lines>127</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IEEE Paper Template in A4 (V1)</vt:lpstr>
      <vt:lpstr>IEEE Paper Template in A4 (V1)</vt:lpstr>
    </vt:vector>
  </TitlesOfParts>
  <Company/>
  <LinksUpToDate>false</LinksUpToDate>
  <CharactersWithSpaces>17971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dc:description/>
  <cp:lastModifiedBy>Twinkle Batish</cp:lastModifiedBy>
  <cp:revision>4</cp:revision>
  <cp:lastPrinted>2026-04-03T21:36:00Z</cp:lastPrinted>
  <dcterms:created xsi:type="dcterms:W3CDTF">2026-05-10T14:16:00Z</dcterms:created>
  <dcterms:modified xsi:type="dcterms:W3CDTF">2026-05-10T19:08:00Z</dcterms:modified>
</cp:coreProperties>
</file>