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A2CE1" w14:textId="77777777" w:rsidR="007E1ADC" w:rsidRDefault="00F346F4">
      <w:pPr>
        <w:pStyle w:val="1"/>
      </w:pPr>
      <w:bookmarkStart w:id="0" w:name="libsecp256k1-安全修复与性能优化研究"/>
      <w:r>
        <w:t xml:space="preserve">libsecp256k1 </w:t>
      </w:r>
      <w:r>
        <w:rPr>
          <w:rFonts w:hint="eastAsia"/>
        </w:rPr>
        <w:t>安全修复与性能优化研究</w:t>
      </w:r>
    </w:p>
    <w:p w14:paraId="23585F6C" w14:textId="77777777" w:rsidR="007E1ADC" w:rsidRDefault="00F346F4">
      <w:pPr>
        <w:pStyle w:val="FirstParagraph"/>
      </w:pPr>
      <w:r>
        <w:rPr>
          <w:rFonts w:hint="eastAsia"/>
          <w:b/>
          <w:bCs/>
        </w:rPr>
        <w:t>网络安全创新创业课程作业</w:t>
      </w:r>
      <w:r>
        <w:rPr>
          <w:b/>
          <w:bCs/>
        </w:rPr>
        <w:t xml:space="preserve"> 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5055"/>
      </w:tblGrid>
      <w:tr w:rsidR="007E1ADC" w14:paraId="66DEA296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1881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22DF2D6E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7E1ADC" w14:paraId="6676BC8D" w14:textId="77777777">
        <w:tc>
          <w:tcPr>
            <w:tcW w:w="0" w:type="auto"/>
          </w:tcPr>
          <w:p w14:paraId="0610353A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0" w:type="auto"/>
          </w:tcPr>
          <w:p w14:paraId="36D6B8A7" w14:textId="23D9FBAF" w:rsidR="007E1ADC" w:rsidRDefault="00BE250E">
            <w:pPr>
              <w:pStyle w:val="Compact"/>
              <w:rPr>
                <w:rFonts w:hint="eastAsia"/>
              </w:rPr>
            </w:pPr>
            <w:r>
              <w:rPr>
                <w:rFonts w:hint="eastAsia"/>
              </w:rPr>
              <w:t>魏子彦</w:t>
            </w:r>
            <w:r w:rsidR="00192A44">
              <w:rPr>
                <w:rFonts w:hint="eastAsia"/>
              </w:rPr>
              <w:t xml:space="preserve">    </w:t>
            </w:r>
            <w:r w:rsidR="00192A44" w:rsidRPr="00192A44">
              <w:rPr>
                <w:rFonts w:hint="eastAsia"/>
              </w:rPr>
              <w:t>王佳琦</w:t>
            </w:r>
            <w:r w:rsidR="00192A44" w:rsidRPr="00192A44">
              <w:rPr>
                <w:rFonts w:hint="eastAsia"/>
              </w:rPr>
              <w:t xml:space="preserve">    </w:t>
            </w:r>
            <w:r w:rsidR="00192A44" w:rsidRPr="00192A44">
              <w:rPr>
                <w:rFonts w:hint="eastAsia"/>
              </w:rPr>
              <w:t>王国</w:t>
            </w:r>
            <w:proofErr w:type="gramStart"/>
            <w:r w:rsidR="00192A44" w:rsidRPr="00192A44">
              <w:rPr>
                <w:rFonts w:hint="eastAsia"/>
              </w:rPr>
              <w:t>赫</w:t>
            </w:r>
            <w:proofErr w:type="gramEnd"/>
          </w:p>
        </w:tc>
      </w:tr>
      <w:tr w:rsidR="007E1ADC" w14:paraId="1091454E" w14:textId="77777777">
        <w:tc>
          <w:tcPr>
            <w:tcW w:w="0" w:type="auto"/>
          </w:tcPr>
          <w:p w14:paraId="72AD8CA0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专业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班级</w:t>
            </w:r>
          </w:p>
        </w:tc>
        <w:tc>
          <w:tcPr>
            <w:tcW w:w="0" w:type="auto"/>
          </w:tcPr>
          <w:p w14:paraId="06F8C459" w14:textId="444CCBEA" w:rsidR="007E1ADC" w:rsidRDefault="00BE250E">
            <w:pPr>
              <w:pStyle w:val="Compact"/>
            </w:pPr>
            <w:proofErr w:type="gramStart"/>
            <w:r>
              <w:rPr>
                <w:rFonts w:hint="eastAsia"/>
              </w:rPr>
              <w:t>网安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</w:t>
            </w:r>
            <w:proofErr w:type="gramEnd"/>
          </w:p>
        </w:tc>
      </w:tr>
      <w:tr w:rsidR="007E1ADC" w14:paraId="10B97CEC" w14:textId="77777777">
        <w:tc>
          <w:tcPr>
            <w:tcW w:w="0" w:type="auto"/>
          </w:tcPr>
          <w:p w14:paraId="301C72F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仓库</w:t>
            </w:r>
          </w:p>
        </w:tc>
        <w:tc>
          <w:tcPr>
            <w:tcW w:w="0" w:type="auto"/>
          </w:tcPr>
          <w:p w14:paraId="4E724478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bitcoin-core/secp256k1</w:t>
            </w:r>
          </w:p>
        </w:tc>
      </w:tr>
      <w:tr w:rsidR="007E1ADC" w14:paraId="70E050E7" w14:textId="77777777">
        <w:tc>
          <w:tcPr>
            <w:tcW w:w="0" w:type="auto"/>
          </w:tcPr>
          <w:p w14:paraId="36FA2E98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调研版本</w:t>
            </w:r>
          </w:p>
        </w:tc>
        <w:tc>
          <w:tcPr>
            <w:tcW w:w="0" w:type="auto"/>
          </w:tcPr>
          <w:p w14:paraId="36DA5449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8c3e6e6d992456d3b9228305ae84a6703273cf70</w:t>
            </w:r>
          </w:p>
        </w:tc>
      </w:tr>
      <w:tr w:rsidR="007E1ADC" w14:paraId="1DBD4A4B" w14:textId="77777777">
        <w:tc>
          <w:tcPr>
            <w:tcW w:w="0" w:type="auto"/>
          </w:tcPr>
          <w:p w14:paraId="688CACB2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完成日期</w:t>
            </w:r>
          </w:p>
        </w:tc>
        <w:tc>
          <w:tcPr>
            <w:tcW w:w="0" w:type="auto"/>
          </w:tcPr>
          <w:p w14:paraId="77CA0F63" w14:textId="77777777" w:rsidR="007E1ADC" w:rsidRDefault="00F346F4"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>年</w:t>
            </w:r>
            <w:r>
              <w:t xml:space="preserve"> 7 </w:t>
            </w:r>
            <w:r>
              <w:rPr>
                <w:rFonts w:hint="eastAsia"/>
              </w:rPr>
              <w:t>月</w:t>
            </w:r>
            <w:r>
              <w:t xml:space="preserve"> 20 </w:t>
            </w:r>
            <w:r>
              <w:rPr>
                <w:rFonts w:hint="eastAsia"/>
              </w:rPr>
              <w:t>日</w:t>
            </w:r>
          </w:p>
        </w:tc>
      </w:tr>
    </w:tbl>
    <w:p w14:paraId="01D7E682" w14:textId="77777777" w:rsidR="007E1ADC" w:rsidRDefault="00000000">
      <w:r>
        <w:pict w14:anchorId="3748B8B5">
          <v:rect id="_x0000_i1025" style="width:0;height:1.5pt" o:hralign="center" o:hrstd="t" o:hr="t"/>
        </w:pict>
      </w:r>
    </w:p>
    <w:p w14:paraId="52B2B2BC" w14:textId="77777777" w:rsidR="007E1ADC" w:rsidRDefault="00F346F4">
      <w:pPr>
        <w:pStyle w:val="2"/>
      </w:pPr>
      <w:bookmarkStart w:id="1" w:name="摘要"/>
      <w:r>
        <w:rPr>
          <w:rFonts w:hint="eastAsia"/>
        </w:rPr>
        <w:t>摘要</w:t>
      </w:r>
    </w:p>
    <w:p w14:paraId="2C7FC844" w14:textId="77777777" w:rsidR="007E1ADC" w:rsidRDefault="00F346F4">
      <w:pPr>
        <w:pStyle w:val="FirstParagraph"/>
      </w:pPr>
      <w:r>
        <w:rPr>
          <w:rFonts w:hint="eastAsia"/>
        </w:rPr>
        <w:t>本报告以</w:t>
      </w:r>
      <w:r>
        <w:t xml:space="preserve"> Bitcoin Core </w:t>
      </w:r>
      <w:r>
        <w:rPr>
          <w:rFonts w:hint="eastAsia"/>
        </w:rPr>
        <w:t>使用的高性能椭圆曲线密码库</w:t>
      </w:r>
      <w:r>
        <w:t xml:space="preserve"> </w:t>
      </w:r>
      <w:r>
        <w:rPr>
          <w:rStyle w:val="VerbatimChar"/>
        </w:rPr>
        <w:t>libsecp256k1</w:t>
      </w:r>
      <w:r>
        <w:t xml:space="preserve"> </w:t>
      </w:r>
      <w:r>
        <w:rPr>
          <w:rFonts w:hint="eastAsia"/>
        </w:rPr>
        <w:t>为对象，结合仓库源代码、提交历史、发布日志和本机实验，研究密码实现中的两类核心问题：安全修复与性能优化。安全部分首先推导课件中“验证者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自行检查被签消息时，可伪造</w:t>
      </w:r>
      <w:r>
        <w:t xml:space="preserve"> ECDSA </w:t>
      </w:r>
      <w:r>
        <w:rPr>
          <w:rFonts w:hint="eastAsia"/>
        </w:rPr>
        <w:t>签名”的数学过程，并用真实</w:t>
      </w:r>
      <w:r>
        <w:t xml:space="preserve"> secp256k1 </w:t>
      </w:r>
      <w:r>
        <w:rPr>
          <w:rFonts w:hint="eastAsia"/>
        </w:rPr>
        <w:t>参数完成无第三方依赖的实验；随后分析仓库对该</w:t>
      </w:r>
      <w:r>
        <w:t xml:space="preserve"> API </w:t>
      </w:r>
      <w:r>
        <w:rPr>
          <w:rFonts w:hint="eastAsia"/>
        </w:rPr>
        <w:t>误用的文档加固、</w:t>
      </w:r>
      <w:r>
        <w:rPr>
          <w:rFonts w:hint="eastAsia"/>
        </w:rPr>
        <w:t>RFC</w:t>
      </w:r>
      <w:r>
        <w:t xml:space="preserve"> 6979 </w:t>
      </w:r>
      <w:r>
        <w:rPr>
          <w:rFonts w:hint="eastAsia"/>
        </w:rPr>
        <w:t>消息归约修复、</w:t>
      </w:r>
      <w:r>
        <w:rPr>
          <w:rFonts w:hint="eastAsia"/>
        </w:rPr>
        <w:t>Clang/GCC</w:t>
      </w:r>
      <w:r>
        <w:t xml:space="preserve"> </w:t>
      </w:r>
      <w:r>
        <w:rPr>
          <w:rFonts w:hint="eastAsia"/>
        </w:rPr>
        <w:t>破坏常数时间性质的修复，以及</w:t>
      </w:r>
      <w:r>
        <w:t xml:space="preserve"> x86_64 </w:t>
      </w:r>
      <w:r>
        <w:rPr>
          <w:rFonts w:hint="eastAsia"/>
        </w:rPr>
        <w:t>内联汇编</w:t>
      </w:r>
      <w:r>
        <w:t xml:space="preserve"> early-clobber </w:t>
      </w:r>
      <w:r>
        <w:rPr>
          <w:rFonts w:hint="eastAsia"/>
        </w:rPr>
        <w:t>约束错误。性能部分分析</w:t>
      </w:r>
      <w:r>
        <w:t xml:space="preserve"> ECDSA </w:t>
      </w:r>
      <w:r>
        <w:rPr>
          <w:rFonts w:hint="eastAsia"/>
        </w:rPr>
        <w:t>验证中避免有限域求逆、基于</w:t>
      </w:r>
      <w:r>
        <w:t xml:space="preserve"> </w:t>
      </w:r>
      <w:proofErr w:type="spellStart"/>
      <w:r>
        <w:t>safegcd</w:t>
      </w:r>
      <w:proofErr w:type="spellEnd"/>
      <w:r>
        <w:t xml:space="preserve"> </w:t>
      </w:r>
      <w:r>
        <w:rPr>
          <w:rFonts w:hint="eastAsia"/>
        </w:rPr>
        <w:t>的模逆、</w:t>
      </w:r>
      <w:r>
        <w:rPr>
          <w:rFonts w:hint="eastAsia"/>
        </w:rPr>
        <w:t>GLV</w:t>
      </w:r>
      <w:r>
        <w:t xml:space="preserve"> </w:t>
      </w:r>
      <w:r>
        <w:rPr>
          <w:rFonts w:hint="eastAsia"/>
        </w:rPr>
        <w:t>内自同态与有符号数字常数时间点乘、固定基点</w:t>
      </w:r>
      <w:r>
        <w:t xml:space="preserve"> multi-comb </w:t>
      </w:r>
      <w:r>
        <w:rPr>
          <w:rFonts w:hint="eastAsia"/>
        </w:rPr>
        <w:t>乘法，以及删除已经落后于现代编译器的手写有限域汇编。</w:t>
      </w:r>
    </w:p>
    <w:p w14:paraId="3D32ADBF" w14:textId="77777777" w:rsidR="007E1ADC" w:rsidRDefault="00F346F4">
      <w:pPr>
        <w:pStyle w:val="a0"/>
      </w:pPr>
      <w:r>
        <w:rPr>
          <w:rFonts w:hint="eastAsia"/>
        </w:rPr>
        <w:t>研究表明，密码工程中的“正确”不只指公式正确。调用者是否绑定了正确消息、编译器是否保持常数时间、汇编约束是否准确、坐标表示是否避免昂贵求逆，都会影响最终安全性或性能。</w:t>
      </w:r>
      <w:r>
        <w:rPr>
          <w:rStyle w:val="VerbatimChar"/>
        </w:rPr>
        <w:t>libsecp256k1</w:t>
      </w:r>
      <w:r>
        <w:t xml:space="preserve"> </w:t>
      </w:r>
      <w:r>
        <w:rPr>
          <w:rFonts w:hint="eastAsia"/>
        </w:rPr>
        <w:t>的演进还体现出一个重要工程结论：代码简化、安全审计与加速并不冲突；删除脆弱汇编、缩小预计算表和使用可证明的代数变换，有时能够同时得到更小、更快、更容易审查的实现。</w:t>
      </w:r>
    </w:p>
    <w:p w14:paraId="5C405872" w14:textId="77777777" w:rsidR="007E1ADC" w:rsidRDefault="00F346F4">
      <w:pPr>
        <w:pStyle w:val="a0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Bitcoin</w:t>
      </w:r>
      <w:r>
        <w:rPr>
          <w:rFonts w:hint="eastAsia"/>
        </w:rPr>
        <w:t>；</w:t>
      </w:r>
      <w:r>
        <w:rPr>
          <w:rFonts w:hint="eastAsia"/>
        </w:rPr>
        <w:t>secp256k1</w:t>
      </w:r>
      <w:r>
        <w:rPr>
          <w:rFonts w:hint="eastAsia"/>
        </w:rPr>
        <w:t>；</w:t>
      </w:r>
      <w:r>
        <w:rPr>
          <w:rFonts w:hint="eastAsia"/>
        </w:rPr>
        <w:t>ECDSA</w:t>
      </w:r>
      <w:r>
        <w:rPr>
          <w:rFonts w:hint="eastAsia"/>
        </w:rPr>
        <w:t>；</w:t>
      </w:r>
      <w:proofErr w:type="spellStart"/>
      <w:r>
        <w:rPr>
          <w:rFonts w:hint="eastAsia"/>
        </w:rPr>
        <w:t>Schnorr</w:t>
      </w:r>
      <w:proofErr w:type="spellEnd"/>
      <w:r>
        <w:rPr>
          <w:rFonts w:hint="eastAsia"/>
        </w:rPr>
        <w:t>；常数时间；</w:t>
      </w:r>
      <w:r>
        <w:rPr>
          <w:rFonts w:hint="eastAsia"/>
        </w:rPr>
        <w:t>RFC</w:t>
      </w:r>
      <w:r>
        <w:t xml:space="preserve"> </w:t>
      </w:r>
      <w:r>
        <w:rPr>
          <w:rFonts w:hint="eastAsia"/>
        </w:rPr>
        <w:t>6979</w:t>
      </w:r>
      <w:r>
        <w:rPr>
          <w:rFonts w:hint="eastAsia"/>
        </w:rPr>
        <w:t>；</w:t>
      </w:r>
      <w:proofErr w:type="spellStart"/>
      <w:r>
        <w:rPr>
          <w:rFonts w:hint="eastAsia"/>
        </w:rPr>
        <w:t>safegcd</w:t>
      </w:r>
      <w:proofErr w:type="spellEnd"/>
      <w:r>
        <w:rPr>
          <w:rFonts w:hint="eastAsia"/>
        </w:rPr>
        <w:t>；</w:t>
      </w:r>
      <w:r>
        <w:rPr>
          <w:rFonts w:hint="eastAsia"/>
        </w:rPr>
        <w:t>GLV</w:t>
      </w:r>
      <w:r>
        <w:rPr>
          <w:rFonts w:hint="eastAsia"/>
        </w:rPr>
        <w:t>；</w:t>
      </w:r>
      <w:r>
        <w:rPr>
          <w:rFonts w:hint="eastAsia"/>
        </w:rPr>
        <w:t>multi-comb</w:t>
      </w:r>
    </w:p>
    <w:p w14:paraId="2B8DE202" w14:textId="77777777" w:rsidR="007E1ADC" w:rsidRDefault="00F346F4">
      <w:pPr>
        <w:pStyle w:val="2"/>
      </w:pPr>
      <w:bookmarkStart w:id="2" w:name="X4edfda3043e45721d9d37b0c5a7cdf1f19445a1"/>
      <w:bookmarkEnd w:id="1"/>
      <w:r>
        <w:t xml:space="preserve">1. </w:t>
      </w:r>
      <w:r>
        <w:rPr>
          <w:rFonts w:hint="eastAsia"/>
        </w:rPr>
        <w:t>作业目标与调研方法</w:t>
      </w:r>
    </w:p>
    <w:p w14:paraId="7D244356" w14:textId="77777777" w:rsidR="007E1ADC" w:rsidRDefault="00F346F4">
      <w:pPr>
        <w:pStyle w:val="FirstParagraph"/>
      </w:pPr>
      <w:r>
        <w:rPr>
          <w:rFonts w:hint="eastAsia"/>
        </w:rPr>
        <w:t>课件给出的项目要求是检查</w:t>
      </w:r>
      <w:r>
        <w:t xml:space="preserve"> </w:t>
      </w:r>
      <w:hyperlink r:id="rId7">
        <w:r>
          <w:rPr>
            <w:rStyle w:val="VerbatimChar"/>
          </w:rPr>
          <w:t>bitcoin-core/secp256k1</w:t>
        </w:r>
      </w:hyperlink>
      <w:r>
        <w:t xml:space="preserve"> </w:t>
      </w:r>
      <w:r>
        <w:rPr>
          <w:rFonts w:hint="eastAsia"/>
        </w:rPr>
        <w:t>仓库，撰写与</w:t>
      </w:r>
      <w:r>
        <w:t xml:space="preserve"> Bitcoin </w:t>
      </w:r>
      <w:r>
        <w:rPr>
          <w:rFonts w:hint="eastAsia"/>
        </w:rPr>
        <w:t>密码算法使用有关的缺陷修复、性能提升报告，并解释“为什么”和背后的数学。本报告将“完整完成”具体化为以下可核验目标：</w:t>
      </w:r>
    </w:p>
    <w:p w14:paraId="7338278F" w14:textId="77777777" w:rsidR="007E1ADC" w:rsidRDefault="00F346F4">
      <w:pPr>
        <w:pStyle w:val="Compact"/>
        <w:numPr>
          <w:ilvl w:val="0"/>
          <w:numId w:val="2"/>
        </w:numPr>
      </w:pPr>
      <w:r>
        <w:rPr>
          <w:rFonts w:hint="eastAsia"/>
        </w:rPr>
        <w:lastRenderedPageBreak/>
        <w:t>解释课件标题所指的</w:t>
      </w:r>
      <w:r>
        <w:t xml:space="preserve"> ECDSA </w:t>
      </w:r>
      <w:r>
        <w:rPr>
          <w:rFonts w:hint="eastAsia"/>
        </w:rPr>
        <w:t>选定哈希伪造，而不把它误写成私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恢复或任意消息伪造。</w:t>
      </w:r>
    </w:p>
    <w:p w14:paraId="4C5299C0" w14:textId="77777777" w:rsidR="007E1ADC" w:rsidRDefault="00F346F4">
      <w:pPr>
        <w:pStyle w:val="Compact"/>
        <w:numPr>
          <w:ilvl w:val="0"/>
          <w:numId w:val="2"/>
        </w:numPr>
      </w:pPr>
      <w:r>
        <w:rPr>
          <w:rFonts w:hint="eastAsia"/>
        </w:rPr>
        <w:t>从真实</w:t>
      </w:r>
      <w:r>
        <w:t xml:space="preserve"> Git </w:t>
      </w:r>
      <w:r>
        <w:rPr>
          <w:rFonts w:hint="eastAsia"/>
        </w:rPr>
        <w:t>历史选择安全与性能案例，给出提交哈希、代码变化、风险范围和数学理由。</w:t>
      </w:r>
    </w:p>
    <w:p w14:paraId="17E13DE2" w14:textId="77777777" w:rsidR="007E1ADC" w:rsidRDefault="00F346F4">
      <w:pPr>
        <w:pStyle w:val="Compact"/>
        <w:numPr>
          <w:ilvl w:val="0"/>
          <w:numId w:val="2"/>
        </w:numPr>
      </w:pPr>
      <w:r>
        <w:rPr>
          <w:rFonts w:hint="eastAsia"/>
        </w:rPr>
        <w:t>区分共识验证、钱包签名、密钥交换及网络传输等不同使用场景，避免夸大影响。</w:t>
      </w:r>
    </w:p>
    <w:p w14:paraId="370FC67E" w14:textId="77777777" w:rsidR="007E1ADC" w:rsidRDefault="00F346F4">
      <w:pPr>
        <w:pStyle w:val="Compact"/>
        <w:numPr>
          <w:ilvl w:val="0"/>
          <w:numId w:val="2"/>
        </w:numPr>
      </w:pPr>
      <w:r>
        <w:rPr>
          <w:rFonts w:hint="eastAsia"/>
        </w:rPr>
        <w:t>构建当前仓库、运行完整测试和基准，并保留可复现脚本与实验代码。</w:t>
      </w:r>
    </w:p>
    <w:p w14:paraId="733E9CDF" w14:textId="77777777" w:rsidR="007E1ADC" w:rsidRDefault="00F346F4">
      <w:pPr>
        <w:pStyle w:val="FirstParagraph"/>
      </w:pPr>
      <w:r>
        <w:rPr>
          <w:rFonts w:hint="eastAsia"/>
        </w:rPr>
        <w:t>本地仓库核验结果如下：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6230"/>
      </w:tblGrid>
      <w:tr w:rsidR="007E1ADC" w14:paraId="02A2F133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513B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77A150BA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核验结果</w:t>
            </w:r>
          </w:p>
        </w:tc>
      </w:tr>
      <w:tr w:rsidR="007E1ADC" w14:paraId="3217791B" w14:textId="77777777">
        <w:tc>
          <w:tcPr>
            <w:tcW w:w="0" w:type="auto"/>
          </w:tcPr>
          <w:p w14:paraId="400BEE4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远程仓库</w:t>
            </w:r>
          </w:p>
        </w:tc>
        <w:tc>
          <w:tcPr>
            <w:tcW w:w="0" w:type="auto"/>
          </w:tcPr>
          <w:p w14:paraId="24C19901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https://github.com/bitcoin-core/secp256k1</w:t>
            </w:r>
          </w:p>
        </w:tc>
      </w:tr>
      <w:tr w:rsidR="007E1ADC" w14:paraId="52464994" w14:textId="77777777">
        <w:tc>
          <w:tcPr>
            <w:tcW w:w="0" w:type="auto"/>
          </w:tcPr>
          <w:p w14:paraId="498DCE0F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分支</w:t>
            </w:r>
          </w:p>
        </w:tc>
        <w:tc>
          <w:tcPr>
            <w:tcW w:w="0" w:type="auto"/>
          </w:tcPr>
          <w:p w14:paraId="6026F9B4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master</w:t>
            </w:r>
          </w:p>
        </w:tc>
      </w:tr>
      <w:tr w:rsidR="007E1ADC" w14:paraId="61F9607A" w14:textId="77777777">
        <w:tc>
          <w:tcPr>
            <w:tcW w:w="0" w:type="auto"/>
          </w:tcPr>
          <w:p w14:paraId="6D818EC6" w14:textId="77777777" w:rsidR="007E1ADC" w:rsidRDefault="00F346F4">
            <w:pPr>
              <w:pStyle w:val="Compact"/>
            </w:pPr>
            <w:r>
              <w:t>HEAD</w:t>
            </w:r>
          </w:p>
        </w:tc>
        <w:tc>
          <w:tcPr>
            <w:tcW w:w="0" w:type="auto"/>
          </w:tcPr>
          <w:p w14:paraId="1E4F443B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8c3e6e6d992456d3b9228305ae84a6703273cf70</w:t>
            </w:r>
          </w:p>
        </w:tc>
      </w:tr>
      <w:tr w:rsidR="007E1ADC" w14:paraId="04C8D8FF" w14:textId="77777777">
        <w:tc>
          <w:tcPr>
            <w:tcW w:w="0" w:type="auto"/>
          </w:tcPr>
          <w:p w14:paraId="36F7086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可达提交数</w:t>
            </w:r>
          </w:p>
        </w:tc>
        <w:tc>
          <w:tcPr>
            <w:tcW w:w="0" w:type="auto"/>
          </w:tcPr>
          <w:p w14:paraId="3E0945D5" w14:textId="77777777" w:rsidR="007E1ADC" w:rsidRDefault="00F346F4">
            <w:pPr>
              <w:pStyle w:val="Compact"/>
            </w:pPr>
            <w:r>
              <w:t>2800</w:t>
            </w:r>
          </w:p>
        </w:tc>
      </w:tr>
      <w:tr w:rsidR="007E1ADC" w14:paraId="7FA4C231" w14:textId="77777777">
        <w:tc>
          <w:tcPr>
            <w:tcW w:w="0" w:type="auto"/>
          </w:tcPr>
          <w:p w14:paraId="28394F3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最新发布标签</w:t>
            </w:r>
          </w:p>
        </w:tc>
        <w:tc>
          <w:tcPr>
            <w:tcW w:w="0" w:type="auto"/>
          </w:tcPr>
          <w:p w14:paraId="39A164CC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v0.7.1</w:t>
            </w:r>
          </w:p>
        </w:tc>
      </w:tr>
      <w:tr w:rsidR="007E1ADC" w14:paraId="06953982" w14:textId="77777777">
        <w:tc>
          <w:tcPr>
            <w:tcW w:w="0" w:type="auto"/>
          </w:tcPr>
          <w:p w14:paraId="6EBADB1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当前仓库状态日期</w:t>
            </w:r>
          </w:p>
        </w:tc>
        <w:tc>
          <w:tcPr>
            <w:tcW w:w="0" w:type="auto"/>
          </w:tcPr>
          <w:p w14:paraId="11731264" w14:textId="77777777" w:rsidR="007E1ADC" w:rsidRDefault="00F346F4">
            <w:pPr>
              <w:pStyle w:val="Compact"/>
            </w:pPr>
            <w:r>
              <w:t xml:space="preserve">HEAD </w:t>
            </w:r>
            <w:r>
              <w:rPr>
                <w:rFonts w:hint="eastAsia"/>
              </w:rPr>
              <w:t>提交日期为</w:t>
            </w:r>
            <w:r>
              <w:t xml:space="preserve"> </w:t>
            </w:r>
            <w:r>
              <w:rPr>
                <w:rFonts w:hint="eastAsia"/>
              </w:rPr>
              <w:t>2026-07-18</w:t>
            </w:r>
            <w:r>
              <w:rPr>
                <w:rFonts w:hint="eastAsia"/>
              </w:rPr>
              <w:t>，本报告核验于</w:t>
            </w:r>
            <w:r>
              <w:t xml:space="preserve"> 2026-07-20</w:t>
            </w:r>
          </w:p>
        </w:tc>
      </w:tr>
    </w:tbl>
    <w:p w14:paraId="25CBE607" w14:textId="77777777" w:rsidR="007E1ADC" w:rsidRDefault="00F346F4">
      <w:pPr>
        <w:pStyle w:val="a0"/>
      </w:pPr>
      <w:r>
        <w:rPr>
          <w:rFonts w:hint="eastAsia"/>
        </w:rPr>
        <w:t>证据优先级为：源代码与提交差异</w:t>
      </w:r>
      <w:r>
        <w:t xml:space="preserve"> &gt; </w:t>
      </w:r>
      <w:r>
        <w:rPr>
          <w:rFonts w:hint="eastAsia"/>
        </w:rPr>
        <w:t>合并提交</w:t>
      </w:r>
      <w:r>
        <w:rPr>
          <w:rFonts w:hint="eastAsia"/>
        </w:rPr>
        <w:t>/</w:t>
      </w:r>
      <w:r>
        <w:rPr>
          <w:rFonts w:hint="eastAsia"/>
        </w:rPr>
        <w:t>发布说明</w:t>
      </w:r>
      <w:r>
        <w:t xml:space="preserve"> &gt; </w:t>
      </w:r>
      <w:r>
        <w:rPr>
          <w:rFonts w:hint="eastAsia"/>
        </w:rPr>
        <w:t>本机测试</w:t>
      </w:r>
      <w:r>
        <w:t xml:space="preserve"> &gt; </w:t>
      </w:r>
      <w:r>
        <w:rPr>
          <w:rFonts w:hint="eastAsia"/>
        </w:rPr>
        <w:t>二手解释。报告引用的相对性</w:t>
      </w:r>
      <w:proofErr w:type="gramStart"/>
      <w:r>
        <w:rPr>
          <w:rFonts w:hint="eastAsia"/>
        </w:rPr>
        <w:t>能数字</w:t>
      </w:r>
      <w:proofErr w:type="gramEnd"/>
      <w:r>
        <w:rPr>
          <w:rFonts w:hint="eastAsia"/>
        </w:rPr>
        <w:t>均来自上游合并提交或变更日志；本机绝对耗时单独列出，不将不同机器的数字混为一谈。</w:t>
      </w:r>
    </w:p>
    <w:p w14:paraId="1A445E0E" w14:textId="77777777" w:rsidR="007E1ADC" w:rsidRDefault="00F346F4">
      <w:pPr>
        <w:pStyle w:val="2"/>
      </w:pPr>
      <w:bookmarkStart w:id="3" w:name="X0f04c8aa5db83e4ec752d63b6d373610fab5f30"/>
      <w:bookmarkEnd w:id="2"/>
      <w:r>
        <w:t xml:space="preserve">2. Bitcoin </w:t>
      </w:r>
      <w:r>
        <w:rPr>
          <w:rFonts w:hint="eastAsia"/>
        </w:rPr>
        <w:t>中的</w:t>
      </w:r>
      <w:r>
        <w:t xml:space="preserve"> secp256k1 </w:t>
      </w:r>
      <w:r>
        <w:rPr>
          <w:rFonts w:hint="eastAsia"/>
        </w:rPr>
        <w:t>密码组件</w:t>
      </w:r>
    </w:p>
    <w:p w14:paraId="4BD90BD0" w14:textId="77777777" w:rsidR="007E1ADC" w:rsidRDefault="00F346F4">
      <w:pPr>
        <w:pStyle w:val="3"/>
      </w:pPr>
      <w:bookmarkStart w:id="4" w:name="X3e42629df426ff493992a96ffb8051025b57daa"/>
      <w:r>
        <w:t xml:space="preserve">2.1 </w:t>
      </w:r>
      <w:r>
        <w:rPr>
          <w:rFonts w:hint="eastAsia"/>
        </w:rPr>
        <w:t>曲线与密钥</w:t>
      </w:r>
    </w:p>
    <w:p w14:paraId="60A70466" w14:textId="77777777" w:rsidR="007E1ADC" w:rsidRDefault="00F346F4">
      <w:pPr>
        <w:pStyle w:val="FirstParagraph"/>
      </w:pPr>
      <w:r>
        <w:t xml:space="preserve">secp256k1 </w:t>
      </w:r>
      <w:r>
        <w:rPr>
          <w:rFonts w:hint="eastAsia"/>
        </w:rPr>
        <w:t>是定义在素域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rPr>
          <w:rFonts w:hint="eastAsia"/>
        </w:rPr>
        <w:t>上的短</w:t>
      </w:r>
      <w:r>
        <w:t xml:space="preserve"> </w:t>
      </w:r>
      <w:proofErr w:type="spellStart"/>
      <w:r>
        <w:t>Weierstrass</w:t>
      </w:r>
      <w:proofErr w:type="spellEnd"/>
      <w:r>
        <w:t xml:space="preserve"> </w:t>
      </w:r>
      <w:r>
        <w:rPr>
          <w:rFonts w:hint="eastAsia"/>
        </w:rPr>
        <w:t>曲线：</w:t>
      </w:r>
    </w:p>
    <w:p w14:paraId="0260B518" w14:textId="77777777" w:rsidR="007E1ADC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7 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3100CBE" w14:textId="77777777" w:rsidR="007E1ADC" w:rsidRDefault="00F346F4">
      <w:pPr>
        <w:pStyle w:val="FirstParagraph"/>
      </w:pPr>
      <w:r>
        <w:rPr>
          <w:rFonts w:hint="eastAsia"/>
        </w:rPr>
        <w:t>其中</w:t>
      </w:r>
    </w:p>
    <w:p w14:paraId="29C5C99E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256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977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3D46ECB" w14:textId="77777777" w:rsidR="007E1ADC" w:rsidRDefault="00F346F4">
      <w:pPr>
        <w:pStyle w:val="FirstParagraph"/>
      </w:pPr>
      <w:r>
        <w:rPr>
          <w:rFonts w:hint="eastAsia"/>
        </w:rPr>
        <w:t>标准基点为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hint="eastAsia"/>
        </w:rPr>
        <w:t>，其</w:t>
      </w:r>
      <w:proofErr w:type="gramStart"/>
      <w:r>
        <w:rPr>
          <w:rFonts w:hint="eastAsia"/>
        </w:rPr>
        <w:t>生成子群的</w:t>
      </w:r>
      <w:proofErr w:type="gramEnd"/>
      <w:r>
        <w:rPr>
          <w:rFonts w:hint="eastAsia"/>
        </w:rPr>
        <w:t>素数阶为</w:t>
      </w:r>
    </w:p>
    <w:p w14:paraId="27AB24A9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FFFFFFFFFFFFFFFFFFFFFFFFFFFFFFFEBAAEDCE6AF48A03BBFD25E8CD0364141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AA22BC" w14:textId="77777777" w:rsidR="007E1ADC" w:rsidRDefault="00F346F4">
      <w:pPr>
        <w:pStyle w:val="FirstParagraph"/>
      </w:pPr>
      <w:r>
        <w:rPr>
          <w:rFonts w:hint="eastAsia"/>
        </w:rPr>
        <w:t>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dG</m:t>
        </m:r>
      </m:oMath>
      <w:r>
        <w:rPr>
          <w:rFonts w:hint="eastAsia"/>
        </w:rPr>
        <w:t>。安全性依赖椭圆曲线离散对数问题：已知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时，计算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在可行计算资源下应当不可行。</w:t>
      </w:r>
    </w:p>
    <w:p w14:paraId="7903811A" w14:textId="77777777" w:rsidR="007E1ADC" w:rsidRDefault="00F346F4">
      <w:pPr>
        <w:pStyle w:val="a0"/>
      </w:pPr>
      <w:r>
        <w:rPr>
          <w:rFonts w:hint="eastAsia"/>
        </w:rPr>
        <w:t>实现中存在两个不同的模数，不能混淆：</w:t>
      </w:r>
    </w:p>
    <w:p w14:paraId="167CB790" w14:textId="77777777" w:rsidR="007E1ADC" w:rsidRDefault="00F346F4">
      <w:pPr>
        <w:pStyle w:val="Compact"/>
        <w:numPr>
          <w:ilvl w:val="0"/>
          <w:numId w:val="3"/>
        </w:numPr>
      </w:pPr>
      <w:r>
        <w:rPr>
          <w:rFonts w:hint="eastAsia"/>
        </w:rPr>
        <w:lastRenderedPageBreak/>
        <w:t>点坐标运算在有限域模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下进行；</w:t>
      </w:r>
    </w:p>
    <w:p w14:paraId="499ABF31" w14:textId="77777777" w:rsidR="007E1ADC" w:rsidRDefault="00F346F4">
      <w:pPr>
        <w:pStyle w:val="Compact"/>
        <w:numPr>
          <w:ilvl w:val="0"/>
          <w:numId w:val="3"/>
        </w:numPr>
      </w:pPr>
      <w:r>
        <w:rPr>
          <w:rFonts w:hint="eastAsia"/>
        </w:rPr>
        <w:t>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、随机数和签名标量在</w:t>
      </w:r>
      <w:proofErr w:type="gramStart"/>
      <w:r>
        <w:rPr>
          <w:rFonts w:hint="eastAsia"/>
        </w:rPr>
        <w:t>群阶模</w:t>
      </w:r>
      <w:proofErr w:type="gramEnd"/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下进行。</w:t>
      </w:r>
    </w:p>
    <w:p w14:paraId="50A59743" w14:textId="77777777" w:rsidR="007E1ADC" w:rsidRDefault="00F346F4">
      <w:pPr>
        <w:pStyle w:val="FirstParagraph"/>
      </w:pPr>
      <w:r>
        <w:rPr>
          <w:rFonts w:hint="eastAsia"/>
        </w:rPr>
        <w:t>仓库因而分别实现</w:t>
      </w:r>
      <w:r>
        <w:t xml:space="preserve"> field element </w:t>
      </w:r>
      <w:r>
        <w:rPr>
          <w:rFonts w:hint="eastAsia"/>
        </w:rPr>
        <w:t>与</w:t>
      </w:r>
      <w:r>
        <w:t xml:space="preserve"> </w:t>
      </w:r>
      <w:r>
        <w:rPr>
          <w:rFonts w:hint="eastAsia"/>
        </w:rPr>
        <w:t>scalar</w:t>
      </w:r>
      <w:r>
        <w:rPr>
          <w:rFonts w:hint="eastAsia"/>
        </w:rPr>
        <w:t>，并针对</w:t>
      </w:r>
      <w:r>
        <w:t xml:space="preserve"> 64 </w:t>
      </w:r>
      <w:r>
        <w:rPr>
          <w:rFonts w:hint="eastAsia"/>
        </w:rPr>
        <w:t>位平台采用</w:t>
      </w:r>
      <w:r>
        <w:t xml:space="preserve"> 5×52 </w:t>
      </w:r>
      <w:proofErr w:type="gramStart"/>
      <w:r>
        <w:rPr>
          <w:rFonts w:hint="eastAsia"/>
        </w:rPr>
        <w:t>位域表示</w:t>
      </w:r>
      <w:proofErr w:type="gramEnd"/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64</w:t>
      </w:r>
      <w:r>
        <w:t xml:space="preserve"> </w:t>
      </w:r>
      <w:r>
        <w:rPr>
          <w:rFonts w:hint="eastAsia"/>
        </w:rPr>
        <w:t>位标量表示；</w:t>
      </w:r>
      <w:r>
        <w:rPr>
          <w:rFonts w:hint="eastAsia"/>
        </w:rPr>
        <w:t>32</w:t>
      </w:r>
      <w:r>
        <w:t xml:space="preserve"> </w:t>
      </w:r>
      <w:r>
        <w:rPr>
          <w:rFonts w:hint="eastAsia"/>
        </w:rPr>
        <w:t>位路径则使用</w:t>
      </w:r>
      <w:r>
        <w:t xml:space="preserve"> 10×26 </w:t>
      </w:r>
      <w:r>
        <w:rPr>
          <w:rFonts w:hint="eastAsia"/>
        </w:rPr>
        <w:t>和</w:t>
      </w:r>
      <w:r>
        <w:t xml:space="preserve"> 8×32 </w:t>
      </w:r>
      <w:r>
        <w:rPr>
          <w:rFonts w:hint="eastAsia"/>
        </w:rPr>
        <w:t>表示。</w:t>
      </w:r>
    </w:p>
    <w:p w14:paraId="7BA8C4B8" w14:textId="77777777" w:rsidR="007E1ADC" w:rsidRDefault="00F346F4">
      <w:pPr>
        <w:pStyle w:val="3"/>
      </w:pPr>
      <w:bookmarkStart w:id="5" w:name="Xc8ad8296f99cffb78ee3e12614463d11c110377"/>
      <w:bookmarkEnd w:id="4"/>
      <w:r>
        <w:t xml:space="preserve">2.2 </w:t>
      </w:r>
      <w:r>
        <w:rPr>
          <w:rFonts w:hint="eastAsia"/>
        </w:rPr>
        <w:t>算法与</w:t>
      </w:r>
      <w:r>
        <w:t xml:space="preserve"> Bitcoin </w:t>
      </w:r>
      <w:r>
        <w:rPr>
          <w:rFonts w:hint="eastAsia"/>
        </w:rPr>
        <w:t>场景</w:t>
      </w:r>
    </w:p>
    <w:p w14:paraId="148FCFD1" w14:textId="77777777" w:rsidR="007E1ADC" w:rsidRDefault="00F346F4">
      <w:pPr>
        <w:pStyle w:val="FirstParagraph"/>
      </w:pPr>
      <w:r>
        <w:rPr>
          <w:rFonts w:hint="eastAsia"/>
        </w:rPr>
        <w:t>当前仓库提供</w:t>
      </w:r>
      <w:r>
        <w:t xml:space="preserve"> ECDSA</w:t>
      </w:r>
      <w:r>
        <w:t>、</w:t>
      </w:r>
      <w:r>
        <w:t xml:space="preserve">BIP 340 </w:t>
      </w:r>
      <w:proofErr w:type="spellStart"/>
      <w:r>
        <w:t>Schnorr</w:t>
      </w:r>
      <w:proofErr w:type="spellEnd"/>
      <w:r>
        <w:t>、</w:t>
      </w:r>
      <w:r>
        <w:t>ECDH</w:t>
      </w:r>
      <w:r>
        <w:t>、</w:t>
      </w:r>
      <w:r>
        <w:t xml:space="preserve">BIP 324 </w:t>
      </w:r>
      <w:proofErr w:type="spellStart"/>
      <w:r>
        <w:t>ElligatorSwift</w:t>
      </w:r>
      <w:proofErr w:type="spellEnd"/>
      <w:r>
        <w:t xml:space="preserve"> XDH </w:t>
      </w:r>
      <w:r>
        <w:rPr>
          <w:rFonts w:hint="eastAsia"/>
        </w:rPr>
        <w:t>和</w:t>
      </w:r>
      <w:r>
        <w:t xml:space="preserve"> BIP 327 MuSig2 </w:t>
      </w:r>
      <w:r>
        <w:rPr>
          <w:rFonts w:hint="eastAsia"/>
        </w:rPr>
        <w:t>等模块。它们与</w:t>
      </w:r>
      <w:r>
        <w:t xml:space="preserve"> Bitcoin </w:t>
      </w:r>
      <w:r>
        <w:rPr>
          <w:rFonts w:hint="eastAsia"/>
        </w:rPr>
        <w:t>的关系并不完全相同：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0"/>
        <w:gridCol w:w="2229"/>
        <w:gridCol w:w="2396"/>
        <w:gridCol w:w="2471"/>
      </w:tblGrid>
      <w:tr w:rsidR="007E1ADC" w14:paraId="461572F3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2439E6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44CE168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主要运算</w:t>
            </w:r>
          </w:p>
        </w:tc>
        <w:tc>
          <w:tcPr>
            <w:tcW w:w="0" w:type="auto"/>
          </w:tcPr>
          <w:p w14:paraId="314226B6" w14:textId="77777777" w:rsidR="007E1ADC" w:rsidRDefault="00F346F4">
            <w:pPr>
              <w:pStyle w:val="Compact"/>
            </w:pPr>
            <w:r>
              <w:t xml:space="preserve">Bitcoin </w:t>
            </w:r>
            <w:r>
              <w:rPr>
                <w:rFonts w:hint="eastAsia"/>
              </w:rPr>
              <w:t>场景</w:t>
            </w:r>
          </w:p>
        </w:tc>
        <w:tc>
          <w:tcPr>
            <w:tcW w:w="0" w:type="auto"/>
          </w:tcPr>
          <w:p w14:paraId="51D3D168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安全数据是否为秘密</w:t>
            </w:r>
          </w:p>
        </w:tc>
      </w:tr>
      <w:tr w:rsidR="007E1ADC" w14:paraId="09435A54" w14:textId="77777777">
        <w:tc>
          <w:tcPr>
            <w:tcW w:w="0" w:type="auto"/>
          </w:tcPr>
          <w:p w14:paraId="3FE7AAE5" w14:textId="77777777" w:rsidR="007E1ADC" w:rsidRDefault="00F346F4">
            <w:pPr>
              <w:pStyle w:val="Compact"/>
            </w:pPr>
            <w:r>
              <w:t xml:space="preserve">ECDSA </w:t>
            </w:r>
            <w:r>
              <w:rPr>
                <w:rFonts w:hint="eastAsia"/>
              </w:rPr>
              <w:t>签名</w:t>
            </w:r>
          </w:p>
        </w:tc>
        <w:tc>
          <w:tcPr>
            <w:tcW w:w="0" w:type="auto"/>
          </w:tcPr>
          <w:p w14:paraId="3593EC22" w14:textId="77777777" w:rsidR="007E1ADC" w:rsidRDefault="00F346F4">
            <w:pPr>
              <w:pStyle w:val="Compact"/>
            </w:pPr>
            <m:oMath>
              <m:r>
                <w:rPr>
                  <w:rFonts w:ascii="Cambria Math" w:hAnsi="Cambria Math"/>
                </w:rPr>
                <m:t>kG</m:t>
              </m:r>
            </m:oMath>
            <w:r>
              <w:t>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oMath>
          </w:p>
        </w:tc>
        <w:tc>
          <w:tcPr>
            <w:tcW w:w="0" w:type="auto"/>
          </w:tcPr>
          <w:p w14:paraId="06D69F22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钱包签署传统及</w:t>
            </w:r>
            <w:r>
              <w:t xml:space="preserve"> </w:t>
            </w:r>
            <w:proofErr w:type="spellStart"/>
            <w:r>
              <w:t>SegWit</w:t>
            </w:r>
            <w:proofErr w:type="spellEnd"/>
            <w:r>
              <w:t xml:space="preserve"> v0 </w:t>
            </w:r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72A39977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私</w:t>
            </w:r>
            <w:proofErr w:type="gramStart"/>
            <w:r>
              <w:rPr>
                <w:rFonts w:hint="eastAsia"/>
              </w:rPr>
              <w:t>钥</w:t>
            </w:r>
            <w:proofErr w:type="gram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、</w:t>
            </w:r>
            <w:r>
              <w:t xml:space="preserve">nonce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>是秘密</w:t>
            </w:r>
          </w:p>
        </w:tc>
      </w:tr>
      <w:tr w:rsidR="007E1ADC" w14:paraId="080BA4AB" w14:textId="77777777">
        <w:tc>
          <w:tcPr>
            <w:tcW w:w="0" w:type="auto"/>
          </w:tcPr>
          <w:p w14:paraId="77ECF1CC" w14:textId="77777777" w:rsidR="007E1ADC" w:rsidRDefault="00F346F4">
            <w:pPr>
              <w:pStyle w:val="Compact"/>
            </w:pPr>
            <w:r>
              <w:t xml:space="preserve">ECDSA </w:t>
            </w:r>
            <w:r>
              <w:rPr>
                <w:rFonts w:hint="eastAsia"/>
              </w:rPr>
              <w:t>验证</w:t>
            </w:r>
          </w:p>
        </w:tc>
        <w:tc>
          <w:tcPr>
            <w:tcW w:w="0" w:type="auto"/>
          </w:tcPr>
          <w:p w14:paraId="58052288" w14:textId="77777777" w:rsidR="007E1ADC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</m:oMath>
            <w:r w:rsidR="00F346F4">
              <w:t>​</w:t>
            </w:r>
          </w:p>
        </w:tc>
        <w:tc>
          <w:tcPr>
            <w:tcW w:w="0" w:type="auto"/>
          </w:tcPr>
          <w:p w14:paraId="580AAC52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脚本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交易验证</w:t>
            </w:r>
          </w:p>
        </w:tc>
        <w:tc>
          <w:tcPr>
            <w:tcW w:w="0" w:type="auto"/>
          </w:tcPr>
          <w:p w14:paraId="2C81BBBA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输入均为公开数据，可使用</w:t>
            </w:r>
            <w:r>
              <w:t xml:space="preserve"> variable-time </w:t>
            </w:r>
            <w:r>
              <w:rPr>
                <w:rFonts w:hint="eastAsia"/>
              </w:rPr>
              <w:t>算法</w:t>
            </w:r>
          </w:p>
        </w:tc>
      </w:tr>
      <w:tr w:rsidR="007E1ADC" w14:paraId="5C3EA8A1" w14:textId="77777777">
        <w:tc>
          <w:tcPr>
            <w:tcW w:w="0" w:type="auto"/>
          </w:tcPr>
          <w:p w14:paraId="41B8DC48" w14:textId="77777777" w:rsidR="007E1ADC" w:rsidRDefault="00F346F4">
            <w:pPr>
              <w:pStyle w:val="Compact"/>
            </w:pPr>
            <w:r>
              <w:t xml:space="preserve">BIP 340 </w:t>
            </w:r>
            <w:proofErr w:type="spellStart"/>
            <w:r>
              <w:t>Schnorr</w:t>
            </w:r>
            <w:proofErr w:type="spellEnd"/>
          </w:p>
        </w:tc>
        <w:tc>
          <w:tcPr>
            <w:tcW w:w="0" w:type="auto"/>
          </w:tcPr>
          <w:p w14:paraId="6BE79DC8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固定基点乘法、双标量乘法、</w:t>
            </w:r>
            <w:r>
              <w:rPr>
                <w:rFonts w:hint="eastAsia"/>
              </w:rPr>
              <w:t>Tagged</w:t>
            </w:r>
            <w:r>
              <w:t xml:space="preserve"> Hash</w:t>
            </w:r>
          </w:p>
        </w:tc>
        <w:tc>
          <w:tcPr>
            <w:tcW w:w="0" w:type="auto"/>
          </w:tcPr>
          <w:p w14:paraId="2F9CE384" w14:textId="77777777" w:rsidR="007E1ADC" w:rsidRDefault="00F346F4">
            <w:pPr>
              <w:pStyle w:val="Compact"/>
            </w:pPr>
            <w:r>
              <w:t>Taproot/</w:t>
            </w:r>
            <w:proofErr w:type="spellStart"/>
            <w:r>
              <w:t>SegWit</w:t>
            </w:r>
            <w:proofErr w:type="spellEnd"/>
            <w:r>
              <w:t xml:space="preserve"> v1</w:t>
            </w:r>
          </w:p>
        </w:tc>
        <w:tc>
          <w:tcPr>
            <w:tcW w:w="0" w:type="auto"/>
          </w:tcPr>
          <w:p w14:paraId="30D0FB1F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签名路径含秘密，验证路径公开</w:t>
            </w:r>
          </w:p>
        </w:tc>
      </w:tr>
      <w:tr w:rsidR="007E1ADC" w14:paraId="15C406C7" w14:textId="77777777">
        <w:tc>
          <w:tcPr>
            <w:tcW w:w="0" w:type="auto"/>
          </w:tcPr>
          <w:p w14:paraId="6AD8168E" w14:textId="77777777" w:rsidR="007E1ADC" w:rsidRDefault="00F346F4">
            <w:pPr>
              <w:pStyle w:val="Compact"/>
            </w:pPr>
            <w:r>
              <w:t>ECDH</w:t>
            </w:r>
          </w:p>
        </w:tc>
        <w:tc>
          <w:tcPr>
            <w:tcW w:w="0" w:type="auto"/>
          </w:tcPr>
          <w:p w14:paraId="7EE63F44" w14:textId="77777777" w:rsidR="007E1ADC" w:rsidRDefault="00F346F4">
            <w:pPr>
              <w:pStyle w:val="Compact"/>
            </w:pPr>
            <m:oMath>
              <m:r>
                <w:rPr>
                  <w:rFonts w:ascii="Cambria Math" w:hAnsi="Cambria Math"/>
                </w:rPr>
                <m:t>dP</m:t>
              </m:r>
            </m:oMath>
            <w:r>
              <w:t>​</w:t>
            </w:r>
          </w:p>
        </w:tc>
        <w:tc>
          <w:tcPr>
            <w:tcW w:w="0" w:type="auto"/>
          </w:tcPr>
          <w:p w14:paraId="6216134E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通用密钥协商能力</w:t>
            </w:r>
          </w:p>
        </w:tc>
        <w:tc>
          <w:tcPr>
            <w:tcW w:w="0" w:type="auto"/>
          </w:tcPr>
          <w:p w14:paraId="03EF7E1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标量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>是秘密，必须常数时间</w:t>
            </w:r>
          </w:p>
        </w:tc>
      </w:tr>
      <w:tr w:rsidR="007E1ADC" w14:paraId="747BC034" w14:textId="77777777">
        <w:tc>
          <w:tcPr>
            <w:tcW w:w="0" w:type="auto"/>
          </w:tcPr>
          <w:p w14:paraId="1C44C767" w14:textId="77777777" w:rsidR="007E1ADC" w:rsidRDefault="00F346F4">
            <w:pPr>
              <w:pStyle w:val="Compact"/>
            </w:pPr>
            <w:proofErr w:type="spellStart"/>
            <w:r>
              <w:t>ElligatorSwift</w:t>
            </w:r>
            <w:proofErr w:type="spellEnd"/>
            <w:r>
              <w:t xml:space="preserve"> XDH</w:t>
            </w:r>
          </w:p>
        </w:tc>
        <w:tc>
          <w:tcPr>
            <w:tcW w:w="0" w:type="auto"/>
          </w:tcPr>
          <w:p w14:paraId="15A27C5C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隐蔽编码与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dP</m:t>
              </m:r>
            </m:oMath>
          </w:p>
        </w:tc>
        <w:tc>
          <w:tcPr>
            <w:tcW w:w="0" w:type="auto"/>
          </w:tcPr>
          <w:p w14:paraId="158982E8" w14:textId="77777777" w:rsidR="007E1ADC" w:rsidRDefault="00F346F4">
            <w:pPr>
              <w:pStyle w:val="Compact"/>
            </w:pPr>
            <w:r>
              <w:t xml:space="preserve">BIP 324 P2P v2 </w:t>
            </w:r>
            <w:r>
              <w:rPr>
                <w:rFonts w:hint="eastAsia"/>
              </w:rPr>
              <w:t>传输密钥协商</w:t>
            </w:r>
          </w:p>
        </w:tc>
        <w:tc>
          <w:tcPr>
            <w:tcW w:w="0" w:type="auto"/>
          </w:tcPr>
          <w:p w14:paraId="576FBB92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本地密钥是秘密</w:t>
            </w:r>
          </w:p>
        </w:tc>
      </w:tr>
      <w:tr w:rsidR="007E1ADC" w14:paraId="6391586C" w14:textId="77777777">
        <w:tc>
          <w:tcPr>
            <w:tcW w:w="0" w:type="auto"/>
          </w:tcPr>
          <w:p w14:paraId="4A8987DF" w14:textId="77777777" w:rsidR="007E1ADC" w:rsidRDefault="00F346F4">
            <w:pPr>
              <w:pStyle w:val="Compact"/>
            </w:pPr>
            <w:r>
              <w:t>MuSig2</w:t>
            </w:r>
          </w:p>
        </w:tc>
        <w:tc>
          <w:tcPr>
            <w:tcW w:w="0" w:type="auto"/>
          </w:tcPr>
          <w:p w14:paraId="192E4EF4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聚合公</w:t>
            </w:r>
            <w:proofErr w:type="gramStart"/>
            <w:r>
              <w:rPr>
                <w:rFonts w:hint="eastAsia"/>
              </w:rPr>
              <w:t>钥</w:t>
            </w:r>
            <w:proofErr w:type="gram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nonce</w:t>
            </w:r>
            <w:r>
              <w:t xml:space="preserve"> </w:t>
            </w:r>
            <w:r>
              <w:rPr>
                <w:rFonts w:hint="eastAsia"/>
              </w:rPr>
              <w:t>与部分签名</w:t>
            </w:r>
          </w:p>
        </w:tc>
        <w:tc>
          <w:tcPr>
            <w:tcW w:w="0" w:type="auto"/>
          </w:tcPr>
          <w:p w14:paraId="2097B16C" w14:textId="77777777" w:rsidR="007E1ADC" w:rsidRDefault="00F346F4">
            <w:pPr>
              <w:pStyle w:val="Compact"/>
            </w:pPr>
            <w:r>
              <w:t xml:space="preserve">BIP 327 </w:t>
            </w:r>
            <w:r>
              <w:rPr>
                <w:rFonts w:hint="eastAsia"/>
              </w:rPr>
              <w:t>多签协议能力</w:t>
            </w:r>
          </w:p>
        </w:tc>
        <w:tc>
          <w:tcPr>
            <w:tcW w:w="0" w:type="auto"/>
          </w:tcPr>
          <w:p w14:paraId="767E3A59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nonce/</w:t>
            </w:r>
            <w:r>
              <w:rPr>
                <w:rFonts w:hint="eastAsia"/>
              </w:rPr>
              <w:t>部分签名状态高度敏感</w:t>
            </w:r>
          </w:p>
        </w:tc>
      </w:tr>
    </w:tbl>
    <w:p w14:paraId="59FA1D3F" w14:textId="77777777" w:rsidR="007E1ADC" w:rsidRDefault="00F346F4">
      <w:pPr>
        <w:pStyle w:val="a0"/>
      </w:pPr>
      <w:r>
        <w:rPr>
          <w:rFonts w:hint="eastAsia"/>
        </w:rPr>
        <w:t>模块存在于库中不等于它已经成为</w:t>
      </w:r>
      <w:r>
        <w:t xml:space="preserve"> Bitcoin </w:t>
      </w:r>
      <w:r>
        <w:rPr>
          <w:rFonts w:hint="eastAsia"/>
        </w:rPr>
        <w:t>共识规则。例如</w:t>
      </w:r>
      <w:r>
        <w:t xml:space="preserve"> MuSig2 </w:t>
      </w:r>
      <w:r>
        <w:rPr>
          <w:rFonts w:hint="eastAsia"/>
        </w:rPr>
        <w:t>是协议工具，而</w:t>
      </w:r>
      <w:r>
        <w:t xml:space="preserve"> ECDSA </w:t>
      </w:r>
      <w:r>
        <w:rPr>
          <w:rFonts w:hint="eastAsia"/>
        </w:rPr>
        <w:t>与</w:t>
      </w:r>
      <w:r>
        <w:t xml:space="preserve"> BIP 340 </w:t>
      </w:r>
      <w:r>
        <w:rPr>
          <w:rFonts w:hint="eastAsia"/>
        </w:rPr>
        <w:t>验证直接关系交易有效性；普通</w:t>
      </w:r>
      <w:r>
        <w:t xml:space="preserve"> ECDH </w:t>
      </w:r>
      <w:r>
        <w:rPr>
          <w:rFonts w:hint="eastAsia"/>
        </w:rPr>
        <w:t>模块的侧信道修复也不能简单表述为“攻击者能伪造链上交易”。准确的影响说明应指出攻击</w:t>
      </w:r>
      <w:proofErr w:type="gramStart"/>
      <w:r>
        <w:rPr>
          <w:rFonts w:hint="eastAsia"/>
        </w:rPr>
        <w:t>面属于共识</w:t>
      </w:r>
      <w:proofErr w:type="gramEnd"/>
      <w:r>
        <w:rPr>
          <w:rFonts w:hint="eastAsia"/>
        </w:rPr>
        <w:t>正确性、钱包密钥保密性还是网络会话保密性。</w:t>
      </w:r>
    </w:p>
    <w:p w14:paraId="6B40D6F2" w14:textId="77777777" w:rsidR="007E1ADC" w:rsidRDefault="00F346F4">
      <w:pPr>
        <w:pStyle w:val="2"/>
      </w:pPr>
      <w:bookmarkStart w:id="6" w:name="X583dc04e323d2dfb4ded69c2fa9479a92218684"/>
      <w:bookmarkEnd w:id="3"/>
      <w:bookmarkEnd w:id="5"/>
      <w:r>
        <w:t xml:space="preserve">3. ECDSA </w:t>
      </w:r>
      <w:r>
        <w:rPr>
          <w:rFonts w:hint="eastAsia"/>
        </w:rPr>
        <w:t>数学与课件中的伪造</w:t>
      </w:r>
    </w:p>
    <w:p w14:paraId="3182F2AF" w14:textId="77777777" w:rsidR="007E1ADC" w:rsidRDefault="00F346F4">
      <w:pPr>
        <w:pStyle w:val="3"/>
      </w:pPr>
      <w:bookmarkStart w:id="7" w:name="X80492535b19b443625ee0f1d32e04ddfd726e28"/>
      <w:r>
        <w:t xml:space="preserve">3.1 </w:t>
      </w:r>
      <w:r>
        <w:rPr>
          <w:rFonts w:hint="eastAsia"/>
        </w:rPr>
        <w:t>正常签名与验证</w:t>
      </w:r>
    </w:p>
    <w:p w14:paraId="07A4E54A" w14:textId="77777777" w:rsidR="007E1ADC" w:rsidRDefault="00F346F4">
      <w:pPr>
        <w:pStyle w:val="FirstParagraph"/>
      </w:pPr>
      <w:proofErr w:type="gramStart"/>
      <w:r>
        <w:rPr>
          <w:rFonts w:hint="eastAsia"/>
        </w:rPr>
        <w:t>设消息</w:t>
      </w:r>
      <w:proofErr w:type="gramEnd"/>
      <w:r>
        <w:rPr>
          <w:rFonts w:hint="eastAsia"/>
        </w:rPr>
        <w:t>摘要转换成标量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。签名者随机选择或确定性地产生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</w:rPr>
        <w:t>，计算</w:t>
      </w:r>
    </w:p>
    <w:p w14:paraId="5BFD06D2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4FB964F" w14:textId="77777777" w:rsidR="007E1ADC" w:rsidRDefault="00F346F4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rd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C21D62" w14:textId="77777777" w:rsidR="007E1ADC" w:rsidRDefault="00F346F4">
      <w:pPr>
        <w:pStyle w:val="FirstParagraph"/>
      </w:pPr>
      <w:r>
        <w:rPr>
          <w:rFonts w:hint="eastAsia"/>
        </w:rPr>
        <w:lastRenderedPageBreak/>
        <w:t>签名为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。验证者计算</w:t>
      </w:r>
    </w:p>
    <w:p w14:paraId="3BEDF36C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ew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rw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2A04044" w14:textId="77777777" w:rsidR="007E1ADC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CE35DD" w14:textId="77777777" w:rsidR="007E1ADC" w:rsidRDefault="00F346F4">
      <w:pPr>
        <w:pStyle w:val="FirstParagraph"/>
      </w:pPr>
      <w:r>
        <w:rPr>
          <w:rFonts w:hint="eastAsia"/>
        </w:rPr>
        <w:t>对合法签名，利用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dG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：</w:t>
      </w:r>
    </w:p>
    <w:p w14:paraId="29F52BDD" w14:textId="77777777" w:rsidR="007E1ADC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rd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A08930" w14:textId="77777777" w:rsidR="007E1ADC" w:rsidRDefault="00F346F4">
      <w:pPr>
        <w:pStyle w:val="FirstParagraph"/>
      </w:pPr>
      <w:r>
        <w:rPr>
          <w:rFonts w:hint="eastAsia"/>
        </w:rPr>
        <w:t>因此检查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即可。</w:t>
      </w:r>
    </w:p>
    <w:p w14:paraId="52BBD05A" w14:textId="77777777" w:rsidR="007E1ADC" w:rsidRDefault="00F346F4">
      <w:pPr>
        <w:pStyle w:val="3"/>
      </w:pPr>
      <w:bookmarkStart w:id="8" w:name="X94aa8e11208e6b8e9e578f61abf2335bdacf1d3"/>
      <w:bookmarkEnd w:id="7"/>
      <w:r>
        <w:t xml:space="preserve">3.2 </w:t>
      </w:r>
      <w:r>
        <w:rPr>
          <w:rFonts w:hint="eastAsia"/>
        </w:rPr>
        <w:t>如果验证者直接接受攻击者给出的哈希</w:t>
      </w:r>
    </w:p>
    <w:p w14:paraId="0A34E557" w14:textId="77777777" w:rsidR="007E1ADC" w:rsidRDefault="00F346F4">
      <w:pPr>
        <w:pStyle w:val="FirstParagraph"/>
      </w:pPr>
      <w:r>
        <w:rPr>
          <w:rFonts w:hint="eastAsia"/>
        </w:rPr>
        <w:t>课件中的攻击不是求出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hint="eastAsia"/>
        </w:rPr>
        <w:t>，而是攻击者同时构造“摘要”和签名。任选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</w:rPr>
        <w:t>，计算</w:t>
      </w:r>
    </w:p>
    <w:p w14:paraId="2A4EE983" w14:textId="77777777" w:rsidR="007E1ADC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vP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611531" w14:textId="77777777" w:rsidR="007E1ADC" w:rsidRDefault="00F346F4">
      <w:pPr>
        <w:pStyle w:val="FirstParagraph"/>
      </w:pPr>
      <w:r>
        <w:rPr>
          <w:rFonts w:hint="eastAsia"/>
        </w:rPr>
        <w:t>然后令</w:t>
      </w:r>
    </w:p>
    <w:p w14:paraId="1776C109" w14:textId="77777777" w:rsidR="007E1ADC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1D82DA4" w14:textId="77777777" w:rsidR="007E1ADC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5BCF56" w14:textId="77777777" w:rsidR="007E1ADC" w:rsidRDefault="00F346F4">
      <w:pPr>
        <w:pStyle w:val="FirstParagraph"/>
      </w:pPr>
      <w:r>
        <w:rPr>
          <w:rFonts w:hint="eastAsia"/>
        </w:rPr>
        <w:t>因为</w:t>
      </w:r>
    </w:p>
    <w:p w14:paraId="662DD927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7F08EE1" w14:textId="77777777" w:rsidR="007E1ADC" w:rsidRDefault="00F346F4">
      <w:pPr>
        <w:pStyle w:val="FirstParagraph"/>
      </w:pPr>
      <w:r>
        <w:rPr>
          <w:rFonts w:hint="eastAsia"/>
        </w:rPr>
        <w:t>验证者重算的点恰好是</w:t>
      </w:r>
    </w:p>
    <w:p w14:paraId="32A5FBD2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uG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vP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4BA75F7" w14:textId="77777777" w:rsidR="007E1ADC" w:rsidRDefault="00F346F4">
      <w:pPr>
        <w:pStyle w:val="FirstParagraph"/>
      </w:pPr>
      <w:r>
        <w:rPr>
          <w:rFonts w:hint="eastAsia"/>
        </w:rPr>
        <w:t>所以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对“被共同构造的摘要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”验证成功，全程不需要私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。</w:t>
      </w:r>
    </w:p>
    <w:p w14:paraId="204C53EF" w14:textId="77777777" w:rsidR="007E1ADC" w:rsidRDefault="00F346F4">
      <w:pPr>
        <w:pStyle w:val="3"/>
      </w:pPr>
      <w:bookmarkStart w:id="9" w:name="X436606524fc178c5d79f907eb4ba9e53173dfd0"/>
      <w:bookmarkEnd w:id="8"/>
      <w:r>
        <w:t xml:space="preserve">3.3 </w:t>
      </w:r>
      <w:r>
        <w:rPr>
          <w:rFonts w:hint="eastAsia"/>
        </w:rPr>
        <w:t>为什么这不等于任意消息伪造</w:t>
      </w:r>
    </w:p>
    <w:p w14:paraId="2B3CAB14" w14:textId="77777777" w:rsidR="007E1ADC" w:rsidRDefault="00F346F4">
      <w:pPr>
        <w:pStyle w:val="FirstParagraph"/>
      </w:pPr>
      <w:r>
        <w:rPr>
          <w:rFonts w:hint="eastAsia"/>
        </w:rPr>
        <w:t>攻击者得到的是一个代数上随机的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。若目标是预先选定的消息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rFonts w:hint="eastAsia"/>
        </w:rPr>
        <w:t>，仍需满足</w:t>
      </w:r>
    </w:p>
    <w:p w14:paraId="517BDB08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8EA7A9" w14:textId="77777777" w:rsidR="007E1ADC" w:rsidRDefault="00F346F4">
      <w:pPr>
        <w:pStyle w:val="FirstParagraph"/>
      </w:pPr>
      <w:r>
        <w:rPr>
          <w:rFonts w:hint="eastAsia"/>
        </w:rPr>
        <w:t>对理想</w:t>
      </w:r>
      <w:r>
        <w:t xml:space="preserve"> 256 </w:t>
      </w:r>
      <w:r>
        <w:rPr>
          <w:rFonts w:hint="eastAsia"/>
        </w:rPr>
        <w:t>位哈希，这相当于寻找原像，复杂度约为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</m:oMath>
      <w:r>
        <w:rPr>
          <w:rFonts w:hint="eastAsia"/>
        </w:rPr>
        <w:t>。因此：</w:t>
      </w:r>
    </w:p>
    <w:p w14:paraId="56C2CB7F" w14:textId="77777777" w:rsidR="007E1ADC" w:rsidRDefault="00F346F4">
      <w:pPr>
        <w:pStyle w:val="Compact"/>
        <w:numPr>
          <w:ilvl w:val="0"/>
          <w:numId w:val="4"/>
        </w:numPr>
      </w:pPr>
      <w:r>
        <w:rPr>
          <w:rFonts w:hint="eastAsia"/>
        </w:rPr>
        <w:t>若</w:t>
      </w:r>
      <w:r>
        <w:t xml:space="preserve"> API </w:t>
      </w:r>
      <w:r>
        <w:rPr>
          <w:rFonts w:hint="eastAsia"/>
        </w:rPr>
        <w:t>调用者自行对准确的消息</w:t>
      </w:r>
      <w:r>
        <w:rPr>
          <w:rFonts w:hint="eastAsia"/>
        </w:rPr>
        <w:t>/</w:t>
      </w:r>
      <w:r>
        <w:rPr>
          <w:rFonts w:hint="eastAsia"/>
        </w:rPr>
        <w:t>交易上下文计算哈希，攻击失败；</w:t>
      </w:r>
    </w:p>
    <w:p w14:paraId="0A059D75" w14:textId="77777777" w:rsidR="007E1ADC" w:rsidRDefault="00F346F4">
      <w:pPr>
        <w:pStyle w:val="Compact"/>
        <w:numPr>
          <w:ilvl w:val="0"/>
          <w:numId w:val="4"/>
        </w:numPr>
      </w:pPr>
      <w:r>
        <w:rPr>
          <w:rFonts w:hint="eastAsia"/>
        </w:rPr>
        <w:t>若</w:t>
      </w:r>
      <w:proofErr w:type="gramStart"/>
      <w:r>
        <w:rPr>
          <w:rFonts w:hint="eastAsia"/>
        </w:rPr>
        <w:t>应用让</w:t>
      </w:r>
      <w:proofErr w:type="gramEnd"/>
      <w:r>
        <w:rPr>
          <w:rFonts w:hint="eastAsia"/>
        </w:rPr>
        <w:t>攻击者同时提交</w:t>
      </w:r>
      <w:r>
        <w:t xml:space="preserve"> </w:t>
      </w:r>
      <w:r>
        <w:rPr>
          <w:rStyle w:val="VerbatimChar"/>
        </w:rPr>
        <w:t>msghash32</w:t>
      </w:r>
      <w:r>
        <w:t xml:space="preserve"> </w:t>
      </w:r>
      <w:r>
        <w:rPr>
          <w:rFonts w:hint="eastAsia"/>
        </w:rPr>
        <w:t>和签名，然后只调用</w:t>
      </w:r>
      <w:r>
        <w:t xml:space="preserve"> ECDSA </w:t>
      </w:r>
      <w:r>
        <w:rPr>
          <w:rFonts w:hint="eastAsia"/>
        </w:rPr>
        <w:t>验证，攻击成功；</w:t>
      </w:r>
    </w:p>
    <w:p w14:paraId="14764E93" w14:textId="77777777" w:rsidR="007E1ADC" w:rsidRDefault="00F346F4">
      <w:pPr>
        <w:pStyle w:val="Compact"/>
        <w:numPr>
          <w:ilvl w:val="0"/>
          <w:numId w:val="4"/>
        </w:numPr>
      </w:pPr>
      <w:r>
        <w:rPr>
          <w:rFonts w:hint="eastAsia"/>
        </w:rPr>
        <w:t>这不是</w:t>
      </w:r>
      <w:r>
        <w:t xml:space="preserve"> ECDSA </w:t>
      </w:r>
      <w:r>
        <w:rPr>
          <w:rFonts w:hint="eastAsia"/>
        </w:rPr>
        <w:t>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恢复，也不是对标准“消息先哈希”安全模型的直接攻破，而是</w:t>
      </w:r>
      <w:r>
        <w:t xml:space="preserve"> API </w:t>
      </w:r>
      <w:r>
        <w:rPr>
          <w:rFonts w:hint="eastAsia"/>
        </w:rPr>
        <w:t>语义绑定失败。</w:t>
      </w:r>
    </w:p>
    <w:p w14:paraId="19B1124E" w14:textId="77777777" w:rsidR="007E1ADC" w:rsidRDefault="00F346F4">
      <w:pPr>
        <w:pStyle w:val="FirstParagraph"/>
      </w:pPr>
      <w:r>
        <w:lastRenderedPageBreak/>
        <w:t xml:space="preserve">Bitcoin </w:t>
      </w:r>
      <w:r>
        <w:rPr>
          <w:rFonts w:hint="eastAsia"/>
        </w:rPr>
        <w:t>的签名检查必须先按照具体</w:t>
      </w:r>
      <w:r>
        <w:t xml:space="preserve"> </w:t>
      </w:r>
      <w:proofErr w:type="spellStart"/>
      <w:r>
        <w:t>sighash</w:t>
      </w:r>
      <w:proofErr w:type="spellEnd"/>
      <w:r>
        <w:t xml:space="preserve"> </w:t>
      </w:r>
      <w:r>
        <w:rPr>
          <w:rFonts w:hint="eastAsia"/>
        </w:rPr>
        <w:t>规则，从交易版本、输入、输出、金额、脚本、序号和</w:t>
      </w:r>
      <w:r>
        <w:t xml:space="preserve"> </w:t>
      </w:r>
      <w:proofErr w:type="spellStart"/>
      <w:r>
        <w:t>sighash</w:t>
      </w:r>
      <w:proofErr w:type="spellEnd"/>
      <w:r>
        <w:t xml:space="preserve"> </w:t>
      </w:r>
      <w:r>
        <w:rPr>
          <w:rFonts w:hint="eastAsia"/>
        </w:rPr>
        <w:t>类型等上下文构造确定的摘要，再把该摘要传给曲线库。通用曲线</w:t>
      </w:r>
      <w:proofErr w:type="gramStart"/>
      <w:r>
        <w:rPr>
          <w:rFonts w:hint="eastAsia"/>
        </w:rPr>
        <w:t>库无法</w:t>
      </w:r>
      <w:proofErr w:type="gramEnd"/>
      <w:r>
        <w:rPr>
          <w:rFonts w:hint="eastAsia"/>
        </w:rPr>
        <w:t>替调用者决定</w:t>
      </w:r>
      <w:r>
        <w:t xml:space="preserve"> Bitcoin </w:t>
      </w:r>
      <w:r>
        <w:rPr>
          <w:rFonts w:hint="eastAsia"/>
        </w:rPr>
        <w:t>的交易序列化和脚本语义，所以消息绑定必须由上层完成。</w:t>
      </w:r>
    </w:p>
    <w:p w14:paraId="3917F6F4" w14:textId="77777777" w:rsidR="007E1ADC" w:rsidRDefault="00F346F4">
      <w:pPr>
        <w:pStyle w:val="3"/>
      </w:pPr>
      <w:bookmarkStart w:id="10" w:name="X8391b9d57b87e458e0c72a4de60112798ae840f"/>
      <w:bookmarkEnd w:id="9"/>
      <w:r>
        <w:t xml:space="preserve">3.4 </w:t>
      </w:r>
      <w:r>
        <w:rPr>
          <w:rFonts w:hint="eastAsia"/>
        </w:rPr>
        <w:t>与</w:t>
      </w:r>
      <w:r>
        <w:t xml:space="preserve"> low-S </w:t>
      </w:r>
      <w:r>
        <w:rPr>
          <w:rFonts w:hint="eastAsia"/>
        </w:rPr>
        <w:t>可塑性的区别</w:t>
      </w:r>
    </w:p>
    <w:p w14:paraId="6769C674" w14:textId="77777777" w:rsidR="007E1ADC" w:rsidRDefault="00F346F4">
      <w:pPr>
        <w:pStyle w:val="FirstParagraph"/>
      </w:pPr>
      <w:r>
        <w:t xml:space="preserve">ECDSA </w:t>
      </w:r>
      <w:r>
        <w:rPr>
          <w:rFonts w:hint="eastAsia"/>
        </w:rPr>
        <w:t>还有另一个容易混淆的问题：若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有效，则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也有效。后者使验证点变成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rPr>
          <w:rFonts w:hint="eastAsia"/>
        </w:rPr>
        <w:t>，但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的横坐标相同。因此</w:t>
      </w:r>
      <w:r>
        <w:t xml:space="preserve"> </w:t>
      </w:r>
      <w:r>
        <w:rPr>
          <w:rStyle w:val="VerbatimChar"/>
        </w:rPr>
        <w:t>libsecp256k1</w:t>
      </w:r>
      <w:r>
        <w:t xml:space="preserve"> </w:t>
      </w:r>
      <w:r>
        <w:rPr>
          <w:rFonts w:hint="eastAsia"/>
        </w:rPr>
        <w:t>只接受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</w:t>
      </w:r>
      <w:r>
        <w:t xml:space="preserve"> lower-S </w:t>
      </w:r>
      <w:r>
        <w:rPr>
          <w:rFonts w:hint="eastAsia"/>
        </w:rPr>
        <w:t>签名，以消除这一显然的签名可塑性。</w:t>
      </w:r>
    </w:p>
    <w:p w14:paraId="5FEF4BD8" w14:textId="77777777" w:rsidR="007E1ADC" w:rsidRDefault="00F346F4">
      <w:pPr>
        <w:pStyle w:val="a0"/>
      </w:pPr>
      <w:r>
        <w:rPr>
          <w:rFonts w:hint="eastAsia"/>
        </w:rPr>
        <w:t>选定哈希伪造与</w:t>
      </w:r>
      <w:r>
        <w:t xml:space="preserve"> high-S/low-S </w:t>
      </w:r>
      <w:r>
        <w:rPr>
          <w:rFonts w:hint="eastAsia"/>
        </w:rPr>
        <w:t>的差别是：</w:t>
      </w:r>
    </w:p>
    <w:p w14:paraId="7A3D9966" w14:textId="77777777" w:rsidR="007E1ADC" w:rsidRDefault="00F346F4">
      <w:pPr>
        <w:pStyle w:val="Compact"/>
        <w:numPr>
          <w:ilvl w:val="0"/>
          <w:numId w:val="5"/>
        </w:numPr>
      </w:pPr>
      <w:r>
        <w:rPr>
          <w:rFonts w:hint="eastAsia"/>
        </w:rPr>
        <w:t>选定哈希攻击构造新的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rPr>
          <w:rFonts w:hint="eastAsia"/>
        </w:rPr>
        <w:t>，根因是验证者没有绑定真实消息；</w:t>
      </w:r>
    </w:p>
    <w:p w14:paraId="2832C888" w14:textId="77777777" w:rsidR="007E1ADC" w:rsidRDefault="00F346F4">
      <w:pPr>
        <w:pStyle w:val="Compact"/>
        <w:numPr>
          <w:ilvl w:val="0"/>
          <w:numId w:val="5"/>
        </w:numPr>
      </w:pPr>
      <w:r>
        <w:t xml:space="preserve">high-S </w:t>
      </w:r>
      <w:r>
        <w:rPr>
          <w:rFonts w:hint="eastAsia"/>
        </w:rPr>
        <w:t>变换在同一消息、同一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下得到第二个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，根因是点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的符号未编码进</w:t>
      </w:r>
      <w:r>
        <w:t xml:space="preserve"> ECDSA </w:t>
      </w:r>
      <w:r>
        <w:rPr>
          <w:rFonts w:hint="eastAsia"/>
        </w:rPr>
        <w:t>签名。</w:t>
      </w:r>
    </w:p>
    <w:p w14:paraId="3F43C13A" w14:textId="77777777" w:rsidR="007E1ADC" w:rsidRDefault="00F346F4">
      <w:pPr>
        <w:pStyle w:val="FirstParagraph"/>
      </w:pPr>
      <w:r>
        <w:rPr>
          <w:rFonts w:hint="eastAsia"/>
        </w:rPr>
        <w:t>实验脚本在必要时把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归一化成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s</m:t>
        </m:r>
      </m:oMath>
      <w:r>
        <w:rPr>
          <w:rFonts w:hint="eastAsia"/>
        </w:rPr>
        <w:t>，仍能通过验证，说明</w:t>
      </w:r>
      <w:r>
        <w:t xml:space="preserve"> lower-S </w:t>
      </w:r>
      <w:r>
        <w:rPr>
          <w:rFonts w:hint="eastAsia"/>
        </w:rPr>
        <w:t>并不能修复“接受外部哈希”的</w:t>
      </w:r>
      <w:r>
        <w:t xml:space="preserve"> API </w:t>
      </w:r>
      <w:r>
        <w:rPr>
          <w:rFonts w:hint="eastAsia"/>
        </w:rPr>
        <w:t>误用。</w:t>
      </w:r>
    </w:p>
    <w:p w14:paraId="2558B446" w14:textId="77777777" w:rsidR="007E1ADC" w:rsidRDefault="00F346F4">
      <w:pPr>
        <w:pStyle w:val="2"/>
      </w:pPr>
      <w:bookmarkStart w:id="11" w:name="Xe1b85e41a8f4380d9ea5977807b734d3aa18606"/>
      <w:bookmarkEnd w:id="6"/>
      <w:bookmarkEnd w:id="10"/>
      <w:r>
        <w:t xml:space="preserve">4. </w:t>
      </w:r>
      <w:r>
        <w:rPr>
          <w:rFonts w:hint="eastAsia"/>
        </w:rPr>
        <w:t>安全修复案例</w:t>
      </w:r>
    </w:p>
    <w:p w14:paraId="5708B1FA" w14:textId="77777777" w:rsidR="007E1ADC" w:rsidRDefault="00F346F4">
      <w:pPr>
        <w:pStyle w:val="3"/>
      </w:pPr>
      <w:bookmarkStart w:id="12" w:name="Xeaa34534e41296185d05f511157c52aa190d19d"/>
      <w:r>
        <w:t xml:space="preserve">4.1 </w:t>
      </w:r>
      <w:r>
        <w:rPr>
          <w:rFonts w:hint="eastAsia"/>
        </w:rPr>
        <w:t>案例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：把</w:t>
      </w:r>
      <w:r>
        <w:t xml:space="preserve"> </w:t>
      </w:r>
      <w:r>
        <w:rPr>
          <w:rStyle w:val="VerbatimChar"/>
        </w:rPr>
        <w:t>msg32</w:t>
      </w:r>
      <w:r>
        <w:t xml:space="preserve"> </w:t>
      </w:r>
      <w:r>
        <w:rPr>
          <w:rFonts w:hint="eastAsia"/>
        </w:rPr>
        <w:t>明确为</w:t>
      </w:r>
      <w:r>
        <w:t xml:space="preserve"> </w:t>
      </w:r>
      <w:r>
        <w:rPr>
          <w:rStyle w:val="VerbatimChar"/>
        </w:rPr>
        <w:t>msghash32</w:t>
      </w:r>
    </w:p>
    <w:p w14:paraId="03A0A7C7" w14:textId="77777777" w:rsidR="007E1ADC" w:rsidRDefault="00F346F4">
      <w:pPr>
        <w:pStyle w:val="FirstParagraph"/>
      </w:pPr>
      <w:r>
        <w:rPr>
          <w:rFonts w:hint="eastAsia"/>
          <w:b/>
          <w:bCs/>
        </w:rPr>
        <w:t>提交：</w:t>
      </w:r>
      <w:r>
        <w:t xml:space="preserve"> </w:t>
      </w:r>
      <w:hyperlink r:id="rId8">
        <w:r>
          <w:rPr>
            <w:rStyle w:val="VerbatimChar"/>
          </w:rPr>
          <w:t>f587f04e35719883546afd54cb491ead18eb6fc7</w:t>
        </w:r>
      </w:hyperlink>
      <w:r>
        <w:rPr>
          <w:rFonts w:hint="eastAsia"/>
        </w:rPr>
        <w:t>，</w:t>
      </w:r>
      <w:r>
        <w:rPr>
          <w:rFonts w:hint="eastAsia"/>
        </w:rPr>
        <w:t>2020-12-03</w:t>
      </w:r>
      <w:r>
        <w:rPr>
          <w:rFonts w:hint="eastAsia"/>
        </w:rPr>
        <w:t>。</w:t>
      </w:r>
    </w:p>
    <w:p w14:paraId="45513C9B" w14:textId="77777777" w:rsidR="007E1ADC" w:rsidRDefault="00F346F4">
      <w:pPr>
        <w:pStyle w:val="a0"/>
      </w:pPr>
      <w:r>
        <w:rPr>
          <w:rFonts w:hint="eastAsia"/>
        </w:rPr>
        <w:t>该提交把</w:t>
      </w:r>
      <w:r>
        <w:t xml:space="preserve"> ECDSA </w:t>
      </w:r>
      <w:r>
        <w:rPr>
          <w:rFonts w:hint="eastAsia"/>
        </w:rPr>
        <w:t>签名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t xml:space="preserve"> API </w:t>
      </w:r>
      <w:r>
        <w:rPr>
          <w:rFonts w:hint="eastAsia"/>
        </w:rPr>
        <w:t>参数从含义模糊的</w:t>
      </w:r>
      <w:r>
        <w:t xml:space="preserve"> </w:t>
      </w:r>
      <w:r>
        <w:rPr>
          <w:rStyle w:val="VerbatimChar"/>
        </w:rPr>
        <w:t>msg32</w:t>
      </w:r>
      <w:r>
        <w:t xml:space="preserve"> </w:t>
      </w:r>
      <w:r>
        <w:rPr>
          <w:rFonts w:hint="eastAsia"/>
        </w:rPr>
        <w:t>重命名为</w:t>
      </w:r>
      <w:r>
        <w:t xml:space="preserve"> </w:t>
      </w:r>
      <w:r>
        <w:rPr>
          <w:rStyle w:val="VerbatimChar"/>
        </w:rPr>
        <w:t>msghash32</w:t>
      </w:r>
      <w:r>
        <w:rPr>
          <w:rFonts w:hint="eastAsia"/>
        </w:rPr>
        <w:t>，并在</w:t>
      </w:r>
      <w:r>
        <w:t xml:space="preserve"> </w:t>
      </w:r>
      <w:r>
        <w:rPr>
          <w:rStyle w:val="VerbatimChar"/>
        </w:rPr>
        <w:t>secp256k1_ecdsa_verify</w:t>
      </w:r>
      <w:r>
        <w:t xml:space="preserve"> </w:t>
      </w:r>
      <w:r>
        <w:rPr>
          <w:rFonts w:hint="eastAsia"/>
        </w:rPr>
        <w:t>文档中明确警告：验证者必须自行对消息应用密码哈希，不能直接接受外部提供的</w:t>
      </w:r>
      <w:r>
        <w:t xml:space="preserve"> </w:t>
      </w:r>
      <w:r>
        <w:rPr>
          <w:rStyle w:val="VerbatimChar"/>
        </w:rPr>
        <w:t>msghash32</w:t>
      </w:r>
      <w:r>
        <w:rPr>
          <w:rFonts w:hint="eastAsia"/>
        </w:rPr>
        <w:t>，否则可在不知道私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的情况下构造有效签名。</w:t>
      </w:r>
    </w:p>
    <w:p w14:paraId="588EF2CE" w14:textId="77777777" w:rsidR="007E1ADC" w:rsidRDefault="00F346F4">
      <w:pPr>
        <w:pStyle w:val="a0"/>
      </w:pPr>
      <w:r>
        <w:rPr>
          <w:rFonts w:hint="eastAsia"/>
        </w:rPr>
        <w:t>这不是曲线公式的代码修复，而是安全接口修复。其必要性来自职责边界：</w:t>
      </w:r>
    </w:p>
    <w:p w14:paraId="7F05A345" w14:textId="77777777" w:rsidR="007E1ADC" w:rsidRDefault="00F346F4">
      <w:pPr>
        <w:pStyle w:val="Compact"/>
        <w:numPr>
          <w:ilvl w:val="0"/>
          <w:numId w:val="6"/>
        </w:numPr>
      </w:pPr>
      <w:proofErr w:type="gramStart"/>
      <w:r>
        <w:rPr>
          <w:rFonts w:hint="eastAsia"/>
        </w:rPr>
        <w:t>库只接收</w:t>
      </w:r>
      <w:proofErr w:type="gramEnd"/>
      <w:r>
        <w:t xml:space="preserve"> 32 </w:t>
      </w:r>
      <w:r>
        <w:rPr>
          <w:rFonts w:hint="eastAsia"/>
        </w:rPr>
        <w:t>字节，无法判断它来自</w:t>
      </w:r>
      <w:r>
        <w:t xml:space="preserve"> SHA-256</w:t>
      </w:r>
      <w:r>
        <w:t>、</w:t>
      </w:r>
      <w:r>
        <w:t xml:space="preserve">Bitcoin </w:t>
      </w:r>
      <w:proofErr w:type="spellStart"/>
      <w:r>
        <w:rPr>
          <w:rFonts w:hint="eastAsia"/>
        </w:rPr>
        <w:t>sighash</w:t>
      </w:r>
      <w:proofErr w:type="spellEnd"/>
      <w:r>
        <w:rPr>
          <w:rFonts w:hint="eastAsia"/>
        </w:rPr>
        <w:t>，还是攻击者任意填写的整数。</w:t>
      </w:r>
    </w:p>
    <w:p w14:paraId="1655977D" w14:textId="77777777" w:rsidR="007E1ADC" w:rsidRDefault="00F346F4">
      <w:pPr>
        <w:pStyle w:val="Compact"/>
        <w:numPr>
          <w:ilvl w:val="0"/>
          <w:numId w:val="6"/>
        </w:numPr>
      </w:pPr>
      <w:r>
        <w:rPr>
          <w:rFonts w:hint="eastAsia"/>
        </w:rPr>
        <w:t>直接在库内“帮用户哈希”也不正确，因为</w:t>
      </w:r>
      <w:r>
        <w:t xml:space="preserve"> Bitcoin </w:t>
      </w:r>
      <w:r>
        <w:rPr>
          <w:rFonts w:hint="eastAsia"/>
        </w:rPr>
        <w:t>不只是简单计算</w:t>
      </w:r>
      <w:r>
        <w:t xml:space="preserve"> </w:t>
      </w:r>
      <w:r>
        <w:rPr>
          <w:rStyle w:val="VerbatimChar"/>
        </w:rPr>
        <w:t>SHA256(message)</w:t>
      </w:r>
      <w:r>
        <w:rPr>
          <w:rFonts w:hint="eastAsia"/>
        </w:rPr>
        <w:t>，不同签名版本有不同交易上下文和</w:t>
      </w:r>
      <w:proofErr w:type="gramStart"/>
      <w:r>
        <w:rPr>
          <w:rFonts w:hint="eastAsia"/>
        </w:rPr>
        <w:t>域分离</w:t>
      </w:r>
      <w:proofErr w:type="gramEnd"/>
      <w:r>
        <w:rPr>
          <w:rFonts w:hint="eastAsia"/>
        </w:rPr>
        <w:t>规则。</w:t>
      </w:r>
    </w:p>
    <w:p w14:paraId="6CA14EFB" w14:textId="77777777" w:rsidR="007E1ADC" w:rsidRDefault="00F346F4">
      <w:pPr>
        <w:pStyle w:val="Compact"/>
        <w:numPr>
          <w:ilvl w:val="0"/>
          <w:numId w:val="6"/>
        </w:numPr>
      </w:pPr>
      <w:r>
        <w:rPr>
          <w:rFonts w:hint="eastAsia"/>
        </w:rPr>
        <w:t>参数命名和文档属于安全机制的一部分。密码</w:t>
      </w:r>
      <w:proofErr w:type="gramStart"/>
      <w:r>
        <w:rPr>
          <w:rFonts w:hint="eastAsia"/>
        </w:rPr>
        <w:t>库若容易</w:t>
      </w:r>
      <w:proofErr w:type="gramEnd"/>
      <w:r>
        <w:rPr>
          <w:rFonts w:hint="eastAsia"/>
        </w:rPr>
        <w:t>被正确调用但同样容易被危险调用，就仍有现实风险。</w:t>
      </w:r>
    </w:p>
    <w:p w14:paraId="035FD259" w14:textId="77777777" w:rsidR="007E1ADC" w:rsidRDefault="00F346F4">
      <w:pPr>
        <w:pStyle w:val="FirstParagraph"/>
      </w:pPr>
      <w:r>
        <w:rPr>
          <w:rFonts w:hint="eastAsia"/>
        </w:rPr>
        <w:t>当前头文件保留了这一警告，且内容与课件攻击完全对应。这是本作业图片与仓库历史之间最直接的联系。</w:t>
      </w:r>
    </w:p>
    <w:p w14:paraId="0E1547D3" w14:textId="77777777" w:rsidR="007E1ADC" w:rsidRDefault="00F346F4">
      <w:pPr>
        <w:pStyle w:val="a0"/>
      </w:pPr>
      <w:r>
        <w:rPr>
          <w:rFonts w:hint="eastAsia"/>
        </w:rPr>
        <w:lastRenderedPageBreak/>
        <w:t>更强的应用层做法是不要暴露“验证任意</w:t>
      </w:r>
      <w:r>
        <w:t xml:space="preserve"> 32 </w:t>
      </w:r>
      <w:r>
        <w:rPr>
          <w:rFonts w:hint="eastAsia"/>
        </w:rPr>
        <w:t>字节哈希”的公共业务接口，而是使用</w:t>
      </w:r>
      <w:proofErr w:type="gramStart"/>
      <w:r>
        <w:rPr>
          <w:rFonts w:hint="eastAsia"/>
        </w:rPr>
        <w:t>带类型</w:t>
      </w:r>
      <w:proofErr w:type="gramEnd"/>
      <w:r>
        <w:rPr>
          <w:rFonts w:hint="eastAsia"/>
        </w:rPr>
        <w:t>的函数，例如</w:t>
      </w:r>
      <w:r>
        <w:t xml:space="preserve"> </w:t>
      </w:r>
      <w:proofErr w:type="spellStart"/>
      <w:r>
        <w:rPr>
          <w:rStyle w:val="VerbatimChar"/>
        </w:rPr>
        <w:t>verify_transaction_signature</w:t>
      </w:r>
      <w:proofErr w:type="spellEnd"/>
      <w:r>
        <w:rPr>
          <w:rStyle w:val="VerbatimChar"/>
        </w:rPr>
        <w:t xml:space="preserve">(transaction, </w:t>
      </w:r>
      <w:proofErr w:type="spellStart"/>
      <w:r>
        <w:rPr>
          <w:rStyle w:val="VerbatimChar"/>
        </w:rPr>
        <w:t>input_index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prevout</w:t>
      </w:r>
      <w:proofErr w:type="spellEnd"/>
      <w:r>
        <w:rPr>
          <w:rStyle w:val="VerbatimChar"/>
        </w:rPr>
        <w:t xml:space="preserve">, signature, </w:t>
      </w:r>
      <w:proofErr w:type="spellStart"/>
      <w:r>
        <w:rPr>
          <w:rStyle w:val="VerbatimChar"/>
        </w:rPr>
        <w:t>pubkey</w:t>
      </w:r>
      <w:proofErr w:type="spellEnd"/>
      <w:r>
        <w:rPr>
          <w:rStyle w:val="VerbatimChar"/>
        </w:rPr>
        <w:t>)</w:t>
      </w:r>
      <w:r>
        <w:rPr>
          <w:rFonts w:hint="eastAsia"/>
        </w:rPr>
        <w:t>，在函数内部产生</w:t>
      </w:r>
      <w:r>
        <w:t xml:space="preserve"> </w:t>
      </w:r>
      <w:proofErr w:type="spellStart"/>
      <w:r>
        <w:t>sighash</w:t>
      </w:r>
      <w:proofErr w:type="spellEnd"/>
      <w:r>
        <w:t>。</w:t>
      </w:r>
    </w:p>
    <w:p w14:paraId="61711290" w14:textId="77777777" w:rsidR="007E1ADC" w:rsidRDefault="00F346F4">
      <w:pPr>
        <w:pStyle w:val="3"/>
      </w:pPr>
      <w:bookmarkStart w:id="13" w:name="Xace196b1cff2141467fee57d05ceee9d311c444"/>
      <w:bookmarkEnd w:id="12"/>
      <w:r>
        <w:t xml:space="preserve">4.2 </w:t>
      </w:r>
      <w:r>
        <w:rPr>
          <w:rFonts w:hint="eastAsia"/>
        </w:rPr>
        <w:t>案例二：</w:t>
      </w:r>
      <w:r>
        <w:rPr>
          <w:rFonts w:hint="eastAsia"/>
        </w:rPr>
        <w:t>RFC</w:t>
      </w:r>
      <w:r>
        <w:t xml:space="preserve"> 6979 </w:t>
      </w:r>
      <w:r>
        <w:rPr>
          <w:rFonts w:hint="eastAsia"/>
        </w:rPr>
        <w:t>必须对消息表示做</w:t>
      </w:r>
      <w:r>
        <w:t xml:space="preserve"> </w:t>
      </w:r>
      <w:r>
        <w:rPr>
          <w:rStyle w:val="VerbatimChar"/>
        </w:rPr>
        <w:t>bits2octets</w:t>
      </w:r>
    </w:p>
    <w:p w14:paraId="49E1FEE5" w14:textId="77777777" w:rsidR="007E1ADC" w:rsidRDefault="00F346F4">
      <w:pPr>
        <w:pStyle w:val="FirstParagraph"/>
      </w:pPr>
      <w:r>
        <w:rPr>
          <w:rFonts w:hint="eastAsia"/>
          <w:b/>
          <w:bCs/>
        </w:rPr>
        <w:t>提交：</w:t>
      </w:r>
      <w:r>
        <w:t xml:space="preserve"> </w:t>
      </w:r>
      <w:hyperlink r:id="rId9">
        <w:r>
          <w:rPr>
            <w:rStyle w:val="VerbatimChar"/>
          </w:rPr>
          <w:t>45f37b650635e46865104f37baed26ef8d2cfb97</w:t>
        </w:r>
      </w:hyperlink>
      <w:r>
        <w:rPr>
          <w:rFonts w:hint="eastAsia"/>
        </w:rPr>
        <w:t>，</w:t>
      </w:r>
      <w:r>
        <w:rPr>
          <w:rFonts w:hint="eastAsia"/>
        </w:rPr>
        <w:t>2022-01-17</w:t>
      </w:r>
      <w:r>
        <w:rPr>
          <w:rFonts w:hint="eastAsia"/>
        </w:rPr>
        <w:t>；收录于</w:t>
      </w:r>
      <w:r>
        <w:t xml:space="preserve"> v0.2.0</w:t>
      </w:r>
      <w:r>
        <w:t>。</w:t>
      </w:r>
    </w:p>
    <w:p w14:paraId="7DFC7632" w14:textId="77777777" w:rsidR="007E1ADC" w:rsidRDefault="00F346F4">
      <w:pPr>
        <w:pStyle w:val="a0"/>
      </w:pPr>
      <w:r>
        <w:t xml:space="preserve">ECDSA </w:t>
      </w:r>
      <w:r>
        <w:rPr>
          <w:rFonts w:hint="eastAsia"/>
        </w:rPr>
        <w:t>若复用</w:t>
      </w:r>
      <w:r>
        <w:t xml:space="preserve"> nonce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，或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可预测，会直接泄露私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。两个使用同一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的签名满足</w:t>
      </w:r>
    </w:p>
    <w:p w14:paraId="594F68A7" w14:textId="77777777" w:rsidR="007E1AD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rd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rd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66EBEAF" w14:textId="77777777" w:rsidR="007E1ADC" w:rsidRDefault="00F346F4">
      <w:pPr>
        <w:pStyle w:val="FirstParagraph"/>
      </w:pPr>
      <w:r>
        <w:rPr>
          <w:rFonts w:hint="eastAsia"/>
        </w:rPr>
        <w:t>所以</w:t>
      </w:r>
    </w:p>
    <w:p w14:paraId="71962E9E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874495" w14:textId="77777777" w:rsidR="007E1ADC" w:rsidRDefault="00F346F4">
      <w:pPr>
        <w:pStyle w:val="FirstParagraph"/>
      </w:pPr>
      <w:r>
        <w:rPr>
          <w:rFonts w:hint="eastAsia"/>
        </w:rPr>
        <w:t>进而</w:t>
      </w:r>
    </w:p>
    <w:p w14:paraId="455ED23C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1B413EC" w14:textId="77777777" w:rsidR="007E1ADC" w:rsidRDefault="00F346F4">
      <w:pPr>
        <w:pStyle w:val="FirstParagraph"/>
      </w:pPr>
      <w:r>
        <w:t xml:space="preserve">RFC 6979 </w:t>
      </w: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HMAC-DRBG</w:t>
      </w:r>
      <w:r>
        <w:rPr>
          <w:rFonts w:hint="eastAsia"/>
        </w:rPr>
        <w:t>，从私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与消息摘要确定性地产生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>，避免依赖每次签名时的外部随机数质量。标准</w:t>
      </w:r>
      <w:r>
        <w:t xml:space="preserve"> 3.2(d) </w:t>
      </w:r>
      <w:r>
        <w:rPr>
          <w:rFonts w:hint="eastAsia"/>
        </w:rPr>
        <w:t>不是直接输入原始摘要字节，而是输入</w:t>
      </w:r>
    </w:p>
    <w:p w14:paraId="546D338D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bits2octets(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)=int2octets(bits2int(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C5F9ADC" w14:textId="77777777" w:rsidR="007E1ADC" w:rsidRDefault="00F346F4">
      <w:pPr>
        <w:pStyle w:val="FirstParagraph"/>
      </w:pPr>
      <w:r>
        <w:rPr>
          <w:rFonts w:hint="eastAsia"/>
        </w:rPr>
        <w:t>修复前，</w:t>
      </w:r>
      <w:proofErr w:type="gramStart"/>
      <w:r>
        <w:rPr>
          <w:rFonts w:hint="eastAsia"/>
        </w:rPr>
        <w:t>库把</w:t>
      </w:r>
      <w:proofErr w:type="gramEnd"/>
      <w:r>
        <w:t xml:space="preserve"> API </w:t>
      </w:r>
      <w:r>
        <w:rPr>
          <w:rFonts w:hint="eastAsia"/>
        </w:rPr>
        <w:t>的原始</w:t>
      </w:r>
      <w:r>
        <w:t xml:space="preserve"> 32 </w:t>
      </w:r>
      <w:r>
        <w:rPr>
          <w:rFonts w:hint="eastAsia"/>
        </w:rPr>
        <w:t>字节</w:t>
      </w:r>
      <w:r>
        <w:t xml:space="preserve"> </w:t>
      </w:r>
      <w:r>
        <w:rPr>
          <w:rStyle w:val="VerbatimChar"/>
        </w:rPr>
        <w:t>msg32</w:t>
      </w:r>
      <w:r>
        <w:t xml:space="preserve"> </w:t>
      </w:r>
      <w:r>
        <w:rPr>
          <w:rFonts w:hint="eastAsia"/>
        </w:rPr>
        <w:t>直接喂给</w:t>
      </w:r>
      <w:r>
        <w:t xml:space="preserve"> RFC 6979 </w:t>
      </w:r>
      <w:r>
        <w:rPr>
          <w:rFonts w:hint="eastAsia"/>
        </w:rPr>
        <w:t>状态；修复后，先通过</w:t>
      </w:r>
      <w:r>
        <w:t xml:space="preserve"> scalar </w:t>
      </w:r>
      <w:r>
        <w:rPr>
          <w:rFonts w:hint="eastAsia"/>
        </w:rPr>
        <w:t>解析</w:t>
      </w:r>
      <w:proofErr w:type="gramStart"/>
      <w:r>
        <w:rPr>
          <w:rFonts w:hint="eastAsia"/>
        </w:rPr>
        <w:t>归约到模</w:t>
      </w:r>
      <w:proofErr w:type="gramEnd"/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，再序列化为</w:t>
      </w:r>
      <w:r>
        <w:t xml:space="preserve"> 32 </w:t>
      </w:r>
      <w:r>
        <w:rPr>
          <w:rFonts w:hint="eastAsia"/>
        </w:rPr>
        <w:t>字节。对正常且小于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的摘要两者相同；对攻击者构造的</w:t>
      </w:r>
      <w:r>
        <w:t xml:space="preserve"> </w:t>
      </w:r>
      <w:r>
        <w:rPr>
          <w:rStyle w:val="VerbatimChar"/>
        </w:rPr>
        <w:t>n+1</w:t>
      </w:r>
      <w:r>
        <w:rPr>
          <w:rFonts w:hint="eastAsia"/>
        </w:rPr>
        <w:t>，标准表示应与</w:t>
      </w:r>
      <w:r>
        <w:t xml:space="preserve"> </w:t>
      </w:r>
      <w:r>
        <w:rPr>
          <w:rStyle w:val="VerbatimChar"/>
        </w:rPr>
        <w:t>1</w:t>
      </w:r>
      <w:r>
        <w:t xml:space="preserve"> </w:t>
      </w:r>
      <w:r>
        <w:rPr>
          <w:rFonts w:hint="eastAsia"/>
        </w:rPr>
        <w:t>相同，而</w:t>
      </w:r>
      <w:proofErr w:type="gramStart"/>
      <w:r>
        <w:rPr>
          <w:rFonts w:hint="eastAsia"/>
        </w:rPr>
        <w:t>旧实现</w:t>
      </w:r>
      <w:proofErr w:type="gramEnd"/>
      <w:r>
        <w:rPr>
          <w:rFonts w:hint="eastAsia"/>
        </w:rPr>
        <w:t>不同。</w:t>
      </w:r>
    </w:p>
    <w:p w14:paraId="7AC4E6AD" w14:textId="77777777" w:rsidR="007E1ADC" w:rsidRDefault="00F346F4">
      <w:pPr>
        <w:pStyle w:val="a0"/>
      </w:pPr>
      <w:r>
        <w:rPr>
          <w:rFonts w:hint="eastAsia"/>
        </w:rPr>
        <w:t>对均匀</w:t>
      </w:r>
      <w:r>
        <w:t xml:space="preserve"> SHA-256 </w:t>
      </w:r>
      <w:r>
        <w:rPr>
          <w:rFonts w:hint="eastAsia"/>
        </w:rPr>
        <w:t>输出，摘要大于等于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的概率为</w:t>
      </w:r>
    </w:p>
    <w:p w14:paraId="6ED26551" w14:textId="77777777" w:rsidR="007E1ADC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256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256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3.7345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39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127.65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85D8FA" w14:textId="77777777" w:rsidR="007E1ADC" w:rsidRDefault="00F346F4">
      <w:pPr>
        <w:pStyle w:val="FirstParagraph"/>
      </w:pPr>
      <w:r>
        <w:rPr>
          <w:rFonts w:hint="eastAsia"/>
        </w:rPr>
        <w:t>因此变更日志指出它只影响对签名</w:t>
      </w:r>
      <w:r>
        <w:t xml:space="preserve"> API </w:t>
      </w:r>
      <w:r>
        <w:rPr>
          <w:rFonts w:hint="eastAsia"/>
        </w:rPr>
        <w:t>的不当使用：真实哈希碰到该区间的概率可忽略，但</w:t>
      </w:r>
      <w:r>
        <w:t xml:space="preserve"> API </w:t>
      </w:r>
      <w:r>
        <w:rPr>
          <w:rFonts w:hint="eastAsia"/>
        </w:rPr>
        <w:t>允许调用者提供任意</w:t>
      </w:r>
      <w:r>
        <w:t xml:space="preserve"> 32 </w:t>
      </w:r>
      <w:r>
        <w:rPr>
          <w:rFonts w:hint="eastAsia"/>
        </w:rPr>
        <w:t>字节，测试向量和</w:t>
      </w:r>
      <w:proofErr w:type="gramStart"/>
      <w:r>
        <w:rPr>
          <w:rFonts w:hint="eastAsia"/>
        </w:rPr>
        <w:t>跨实现</w:t>
      </w:r>
      <w:proofErr w:type="gramEnd"/>
      <w:r>
        <w:rPr>
          <w:rFonts w:hint="eastAsia"/>
        </w:rPr>
        <w:t>一致性仍应严格符合标准。该修复的价值是规范一致性和对恶意</w:t>
      </w:r>
      <w:r>
        <w:rPr>
          <w:rFonts w:hint="eastAsia"/>
        </w:rPr>
        <w:t>/</w:t>
      </w:r>
      <w:r>
        <w:rPr>
          <w:rFonts w:hint="eastAsia"/>
        </w:rPr>
        <w:t>非标准输入的确定行为，不应夸大成“此前正常</w:t>
      </w:r>
      <w:r>
        <w:t xml:space="preserve"> Bitcoin </w:t>
      </w:r>
      <w:r>
        <w:rPr>
          <w:rFonts w:hint="eastAsia"/>
        </w:rPr>
        <w:t>签名普遍泄露私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”。</w:t>
      </w:r>
    </w:p>
    <w:p w14:paraId="61E1AEBB" w14:textId="77777777" w:rsidR="007E1ADC" w:rsidRDefault="00F346F4">
      <w:pPr>
        <w:pStyle w:val="a0"/>
      </w:pPr>
      <w:r>
        <w:rPr>
          <w:rFonts w:hint="eastAsia"/>
        </w:rPr>
        <w:t>随附</w:t>
      </w:r>
      <w:r>
        <w:t xml:space="preserve"> </w:t>
      </w:r>
      <w:r>
        <w:rPr>
          <w:rStyle w:val="VerbatimChar"/>
        </w:rPr>
        <w:t>rfc6979_reduction_demo.py</w:t>
      </w:r>
      <w:r>
        <w:t xml:space="preserve"> </w:t>
      </w:r>
      <w:r>
        <w:rPr>
          <w:rFonts w:hint="eastAsia"/>
        </w:rPr>
        <w:t>实际展示了旧输入方式和标准归约方式对</w:t>
      </w:r>
      <w:r>
        <w:t xml:space="preserve"> </w:t>
      </w:r>
      <w:r>
        <w:rPr>
          <w:rStyle w:val="VerbatimChar"/>
        </w:rPr>
        <w:t>n+1</w:t>
      </w:r>
      <w:r>
        <w:t xml:space="preserve"> </w:t>
      </w:r>
      <w:r>
        <w:rPr>
          <w:rFonts w:hint="eastAsia"/>
        </w:rPr>
        <w:t>产生不同</w:t>
      </w:r>
      <w:r>
        <w:t xml:space="preserve"> </w:t>
      </w:r>
      <w:r>
        <w:rPr>
          <w:rFonts w:hint="eastAsia"/>
        </w:rPr>
        <w:t>nonce</w:t>
      </w:r>
      <w:r>
        <w:rPr>
          <w:rFonts w:hint="eastAsia"/>
        </w:rPr>
        <w:t>，而修复后的</w:t>
      </w:r>
      <w:r>
        <w:t xml:space="preserve"> </w:t>
      </w:r>
      <w:r>
        <w:rPr>
          <w:rStyle w:val="VerbatimChar"/>
        </w:rPr>
        <w:t>n+1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1</w:t>
      </w:r>
      <w:r>
        <w:t xml:space="preserve"> </w:t>
      </w:r>
      <w:r>
        <w:rPr>
          <w:rFonts w:hint="eastAsia"/>
        </w:rPr>
        <w:t>产生相同</w:t>
      </w:r>
      <w:r>
        <w:t xml:space="preserve"> nonce</w:t>
      </w:r>
      <w:r>
        <w:t>。</w:t>
      </w:r>
    </w:p>
    <w:p w14:paraId="29F939D1" w14:textId="77777777" w:rsidR="007E1ADC" w:rsidRDefault="00F346F4">
      <w:pPr>
        <w:pStyle w:val="3"/>
      </w:pPr>
      <w:bookmarkStart w:id="14" w:name="X39f7b08c312d280fdf2f64271029cfa86a611dd"/>
      <w:bookmarkEnd w:id="13"/>
      <w:r>
        <w:t xml:space="preserve">4.3 </w:t>
      </w:r>
      <w:r>
        <w:rPr>
          <w:rFonts w:hint="eastAsia"/>
        </w:rPr>
        <w:t>案例三：编译器把常数时间选择重新变成分支</w:t>
      </w:r>
    </w:p>
    <w:p w14:paraId="592BC065" w14:textId="77777777" w:rsidR="007E1ADC" w:rsidRDefault="00F346F4">
      <w:pPr>
        <w:pStyle w:val="FirstParagraph"/>
      </w:pPr>
      <w:r>
        <w:rPr>
          <w:rFonts w:hint="eastAsia"/>
          <w:b/>
          <w:bCs/>
        </w:rPr>
        <w:t>核心提交：</w:t>
      </w:r>
    </w:p>
    <w:p w14:paraId="7E80C8BE" w14:textId="77777777" w:rsidR="007E1ADC" w:rsidRDefault="00000000">
      <w:pPr>
        <w:pStyle w:val="Compact"/>
        <w:numPr>
          <w:ilvl w:val="0"/>
          <w:numId w:val="7"/>
        </w:numPr>
      </w:pPr>
      <w:hyperlink r:id="rId10">
        <w:r w:rsidR="00F346F4">
          <w:rPr>
            <w:rStyle w:val="VerbatimChar"/>
          </w:rPr>
          <w:t>4a496a36fb07d6cc8c99e591994f4ce0c3b1174c</w:t>
        </w:r>
      </w:hyperlink>
      <w:r w:rsidR="00F346F4">
        <w:rPr>
          <w:rFonts w:hint="eastAsia"/>
        </w:rPr>
        <w:t>，</w:t>
      </w:r>
      <w:r w:rsidR="00F346F4">
        <w:rPr>
          <w:rFonts w:hint="eastAsia"/>
        </w:rPr>
        <w:t>Clang</w:t>
      </w:r>
      <w:r w:rsidR="00F346F4">
        <w:t xml:space="preserve"> 15 </w:t>
      </w:r>
      <w:r w:rsidR="00F346F4">
        <w:rPr>
          <w:rFonts w:hint="eastAsia"/>
        </w:rPr>
        <w:t>条件移动修复，</w:t>
      </w:r>
      <w:r w:rsidR="00F346F4">
        <w:rPr>
          <w:rFonts w:hint="eastAsia"/>
        </w:rPr>
        <w:t>v0.3.1</w:t>
      </w:r>
      <w:r w:rsidR="00F346F4">
        <w:rPr>
          <w:rFonts w:hint="eastAsia"/>
        </w:rPr>
        <w:t>。</w:t>
      </w:r>
    </w:p>
    <w:p w14:paraId="2DA20A00" w14:textId="77777777" w:rsidR="007E1ADC" w:rsidRDefault="00000000">
      <w:pPr>
        <w:pStyle w:val="Compact"/>
        <w:numPr>
          <w:ilvl w:val="0"/>
          <w:numId w:val="7"/>
        </w:numPr>
      </w:pPr>
      <w:hyperlink r:id="rId11">
        <w:r w:rsidR="00F346F4">
          <w:rPr>
            <w:rStyle w:val="VerbatimChar"/>
          </w:rPr>
          <w:t>5fb336f9ce7d287015ada5d1d6be35d63469c9a4</w:t>
        </w:r>
      </w:hyperlink>
      <w:r w:rsidR="00F346F4">
        <w:t xml:space="preserve"> </w:t>
      </w:r>
      <w:r w:rsidR="00F346F4">
        <w:rPr>
          <w:rFonts w:hint="eastAsia"/>
        </w:rPr>
        <w:t>与</w:t>
      </w:r>
      <w:r w:rsidR="00F346F4">
        <w:t xml:space="preserve"> </w:t>
      </w:r>
      <w:hyperlink r:id="rId12">
        <w:r w:rsidR="00F346F4">
          <w:rPr>
            <w:rStyle w:val="VerbatimChar"/>
          </w:rPr>
          <w:t>17fa21733aae97bf671fede3ce528c7a3b2f5f14</w:t>
        </w:r>
      </w:hyperlink>
      <w:r w:rsidR="00F346F4">
        <w:rPr>
          <w:rFonts w:hint="eastAsia"/>
        </w:rPr>
        <w:t>，扩展到</w:t>
      </w:r>
      <w:r w:rsidR="00F346F4">
        <w:t xml:space="preserve"> </w:t>
      </w:r>
      <w:proofErr w:type="spellStart"/>
      <w:r w:rsidR="00F346F4">
        <w:rPr>
          <w:rStyle w:val="VerbatimChar"/>
        </w:rPr>
        <w:t>scalar_cond_negate</w:t>
      </w:r>
      <w:proofErr w:type="spellEnd"/>
      <w:r w:rsidR="00F346F4">
        <w:rPr>
          <w:rFonts w:hint="eastAsia"/>
        </w:rPr>
        <w:t>、模逆</w:t>
      </w:r>
      <w:r w:rsidR="00F346F4">
        <w:t xml:space="preserve"> </w:t>
      </w:r>
      <w:proofErr w:type="spellStart"/>
      <w:r w:rsidR="00F346F4">
        <w:t>divsteps</w:t>
      </w:r>
      <w:proofErr w:type="spellEnd"/>
      <w:r w:rsidR="00F346F4">
        <w:t xml:space="preserve"> </w:t>
      </w:r>
      <w:r w:rsidR="00F346F4">
        <w:rPr>
          <w:rFonts w:hint="eastAsia"/>
        </w:rPr>
        <w:t>和</w:t>
      </w:r>
      <w:proofErr w:type="gramStart"/>
      <w:r w:rsidR="00F346F4">
        <w:rPr>
          <w:rFonts w:hint="eastAsia"/>
        </w:rPr>
        <w:t>点乘表选择</w:t>
      </w:r>
      <w:proofErr w:type="gramEnd"/>
      <w:r w:rsidR="00F346F4">
        <w:rPr>
          <w:rFonts w:hint="eastAsia"/>
        </w:rPr>
        <w:t>，</w:t>
      </w:r>
      <w:r w:rsidR="00F346F4">
        <w:rPr>
          <w:rFonts w:hint="eastAsia"/>
        </w:rPr>
        <w:t>v0.3.2</w:t>
      </w:r>
      <w:r w:rsidR="00F346F4">
        <w:rPr>
          <w:rFonts w:hint="eastAsia"/>
        </w:rPr>
        <w:t>。</w:t>
      </w:r>
    </w:p>
    <w:p w14:paraId="3C6667E9" w14:textId="77777777" w:rsidR="007E1ADC" w:rsidRDefault="00F346F4">
      <w:pPr>
        <w:pStyle w:val="FirstParagraph"/>
      </w:pPr>
      <w:r>
        <w:rPr>
          <w:rFonts w:hint="eastAsia"/>
        </w:rPr>
        <w:t>密码实现中的常数时间要求不是“每次耗时绝对相等”，而是控制流、内存访问地址和指令序列不能依赖秘密。</w:t>
      </w:r>
      <w:proofErr w:type="gramStart"/>
      <w:r>
        <w:rPr>
          <w:rFonts w:hint="eastAsia"/>
        </w:rPr>
        <w:t>典型条件</w:t>
      </w:r>
      <w:proofErr w:type="gramEnd"/>
      <w:r>
        <w:rPr>
          <w:rFonts w:hint="eastAsia"/>
        </w:rPr>
        <w:t>移动希望用掩码实现：</w:t>
      </w:r>
    </w:p>
    <w:p w14:paraId="3FAD1B2E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mask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flag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flag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</m:m>
            </m:e>
          </m:d>
        </m:oMath>
      </m:oMathPara>
    </w:p>
    <w:p w14:paraId="6EF87CC3" w14:textId="77777777" w:rsidR="007E1ADC" w:rsidRDefault="00F346F4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∧¬</m:t>
          </m:r>
          <m:r>
            <m:rPr>
              <m:nor/>
            </m:rPr>
            <m:t>mask</m:t>
          </m:r>
          <m:r>
            <m:rPr>
              <m:sty m:val="p"/>
            </m:rPr>
            <w:rPr>
              <w:rFonts w:ascii="Cambria Math" w:hAnsi="Cambria Math"/>
            </w:rPr>
            <m:t>)∨(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m:rPr>
              <m:nor/>
            </m:rPr>
            <m:t>mask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DD748DD" w14:textId="77777777" w:rsidR="007E1ADC" w:rsidRDefault="00F346F4">
      <w:pPr>
        <w:pStyle w:val="FirstParagraph"/>
      </w:pPr>
      <w:r>
        <w:rPr>
          <w:rFonts w:hint="eastAsia"/>
        </w:rPr>
        <w:t>源代码没有</w:t>
      </w:r>
      <w:r>
        <w:t xml:space="preserve"> </w:t>
      </w:r>
      <w:r>
        <w:rPr>
          <w:rStyle w:val="VerbatimChar"/>
        </w:rPr>
        <w:t>if (flag)</w:t>
      </w:r>
      <w:r>
        <w:t xml:space="preserve"> </w:t>
      </w:r>
      <w:r>
        <w:rPr>
          <w:rFonts w:hint="eastAsia"/>
        </w:rPr>
        <w:t>并不保证机器代码没有分支。</w:t>
      </w:r>
      <w:r>
        <w:rPr>
          <w:rFonts w:hint="eastAsia"/>
        </w:rPr>
        <w:t>Clang</w:t>
      </w:r>
      <w:r>
        <w:t xml:space="preserve"> 15 </w:t>
      </w:r>
      <w:r>
        <w:rPr>
          <w:rFonts w:hint="eastAsia"/>
        </w:rPr>
        <w:t>识别出掩码的高级语义后，曾把有限域</w:t>
      </w:r>
      <w:r>
        <w:rPr>
          <w:rFonts w:hint="eastAsia"/>
        </w:rPr>
        <w:t>/</w:t>
      </w:r>
      <w:r>
        <w:rPr>
          <w:rFonts w:hint="eastAsia"/>
        </w:rPr>
        <w:t>标量的</w:t>
      </w:r>
      <w:r>
        <w:t xml:space="preserve"> </w:t>
      </w:r>
      <w:proofErr w:type="spellStart"/>
      <w:r>
        <w:rPr>
          <w:rStyle w:val="VerbatimChar"/>
        </w:rPr>
        <w:t>cmov</w:t>
      </w:r>
      <w:proofErr w:type="spellEnd"/>
      <w:r>
        <w:t xml:space="preserve"> </w:t>
      </w:r>
      <w:r>
        <w:rPr>
          <w:rFonts w:hint="eastAsia"/>
        </w:rPr>
        <w:t>优化</w:t>
      </w:r>
      <w:proofErr w:type="gramStart"/>
      <w:r>
        <w:rPr>
          <w:rFonts w:hint="eastAsia"/>
        </w:rPr>
        <w:t>回条件</w:t>
      </w:r>
      <w:proofErr w:type="gramEnd"/>
      <w:r>
        <w:rPr>
          <w:rFonts w:hint="eastAsia"/>
        </w:rPr>
        <w:t>跳转。若</w:t>
      </w:r>
      <w:r>
        <w:t xml:space="preserve"> </w:t>
      </w:r>
      <w:r>
        <w:rPr>
          <w:rStyle w:val="VerbatimChar"/>
        </w:rPr>
        <w:t>flag</w:t>
      </w:r>
      <w:r>
        <w:t xml:space="preserve"> </w:t>
      </w:r>
      <w:r>
        <w:rPr>
          <w:rFonts w:hint="eastAsia"/>
        </w:rPr>
        <w:t>来自私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位、</w:t>
      </w:r>
      <w:r>
        <w:rPr>
          <w:rFonts w:hint="eastAsia"/>
        </w:rPr>
        <w:t>nonce</w:t>
      </w:r>
      <w:r>
        <w:t xml:space="preserve"> </w:t>
      </w:r>
      <w:r>
        <w:rPr>
          <w:rFonts w:hint="eastAsia"/>
        </w:rPr>
        <w:t>位或秘密点乘的符号，分支预测状态、执行时间或缓存行为可能泄露秘密信息。</w:t>
      </w:r>
    </w:p>
    <w:p w14:paraId="57132239" w14:textId="77777777" w:rsidR="007E1ADC" w:rsidRDefault="00F346F4">
      <w:pPr>
        <w:pStyle w:val="a0"/>
      </w:pPr>
      <w:r>
        <w:rPr>
          <w:rFonts w:hint="eastAsia"/>
        </w:rPr>
        <w:t>快速修复把条件复制到</w:t>
      </w:r>
      <w:r>
        <w:t xml:space="preserve"> </w:t>
      </w:r>
      <w:r>
        <w:rPr>
          <w:rStyle w:val="VerbatimChar"/>
        </w:rPr>
        <w:t>volatile</w:t>
      </w:r>
      <w:r>
        <w:t xml:space="preserve"> </w:t>
      </w:r>
      <w:r>
        <w:rPr>
          <w:rFonts w:hint="eastAsia"/>
        </w:rPr>
        <w:t>局部变量，再生成掩码，阻止当时编译器完成这一危险重写。例如</w:t>
      </w:r>
      <w:r>
        <w:t xml:space="preserve"> 5×52 </w:t>
      </w:r>
      <w:r>
        <w:rPr>
          <w:rFonts w:hint="eastAsia"/>
        </w:rPr>
        <w:t>有限域实现从使用</w:t>
      </w:r>
      <w:r>
        <w:t xml:space="preserve"> </w:t>
      </w:r>
      <w:r>
        <w:rPr>
          <w:rStyle w:val="VerbatimChar"/>
        </w:rPr>
        <w:t>flag</w:t>
      </w:r>
      <w:r>
        <w:t xml:space="preserve"> </w:t>
      </w:r>
      <w:r>
        <w:rPr>
          <w:rFonts w:hint="eastAsia"/>
        </w:rPr>
        <w:t>变为使用</w:t>
      </w:r>
      <w:r>
        <w:t xml:space="preserve"> </w:t>
      </w:r>
      <w:r>
        <w:rPr>
          <w:rStyle w:val="VerbatimChar"/>
        </w:rPr>
        <w:t xml:space="preserve">volatile int </w:t>
      </w:r>
      <w:proofErr w:type="spellStart"/>
      <w:r>
        <w:rPr>
          <w:rStyle w:val="VerbatimChar"/>
        </w:rPr>
        <w:t>vflag</w:t>
      </w:r>
      <w:proofErr w:type="spellEnd"/>
      <w:r>
        <w:rPr>
          <w:rStyle w:val="VerbatimChar"/>
        </w:rPr>
        <w:t xml:space="preserve"> = flag</w:t>
      </w:r>
      <w:r>
        <w:t>。</w:t>
      </w:r>
      <w:r>
        <w:t xml:space="preserve">v0.3.2 </w:t>
      </w:r>
      <w:r>
        <w:rPr>
          <w:rFonts w:hint="eastAsia"/>
        </w:rPr>
        <w:t>又对</w:t>
      </w:r>
      <w:r>
        <w:t xml:space="preserve"> GCC 13.1 </w:t>
      </w:r>
      <w:r>
        <w:rPr>
          <w:rFonts w:hint="eastAsia"/>
        </w:rPr>
        <w:t>暴露的</w:t>
      </w:r>
      <w:r>
        <w:t xml:space="preserve"> ECDH </w:t>
      </w:r>
      <w:r>
        <w:rPr>
          <w:rFonts w:hint="eastAsia"/>
        </w:rPr>
        <w:t>路径做更保守处理；发布日志明确建议使用</w:t>
      </w:r>
      <w:r>
        <w:t xml:space="preserve"> GCC 13.1 </w:t>
      </w:r>
      <w:r>
        <w:rPr>
          <w:rFonts w:hint="eastAsia"/>
        </w:rPr>
        <w:t>的</w:t>
      </w:r>
      <w:r>
        <w:t xml:space="preserve"> ECDH </w:t>
      </w:r>
      <w:r>
        <w:rPr>
          <w:rFonts w:hint="eastAsia"/>
        </w:rPr>
        <w:t>用户升级，因为秘密相关控制流可能产生计时侧信道。</w:t>
      </w:r>
    </w:p>
    <w:p w14:paraId="1414B9AE" w14:textId="77777777" w:rsidR="007E1ADC" w:rsidRDefault="00F346F4">
      <w:pPr>
        <w:pStyle w:val="a0"/>
      </w:pPr>
      <w:r>
        <w:rPr>
          <w:rFonts w:hint="eastAsia"/>
        </w:rPr>
        <w:t>该案例有三个重要结论：</w:t>
      </w:r>
    </w:p>
    <w:p w14:paraId="7A23FAEF" w14:textId="77777777" w:rsidR="007E1ADC" w:rsidRDefault="00F346F4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编译器属于可信计算基。</w:t>
      </w:r>
      <w:r>
        <w:t xml:space="preserve"> C </w:t>
      </w:r>
      <w:r>
        <w:rPr>
          <w:rFonts w:hint="eastAsia"/>
        </w:rPr>
        <w:t>代码审查通过后，升级编译器仍可能改变侧信道性质。</w:t>
      </w:r>
    </w:p>
    <w:p w14:paraId="515EA1E7" w14:textId="77777777" w:rsidR="007E1ADC" w:rsidRDefault="00F346F4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volatile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是针对工具</w:t>
      </w:r>
      <w:proofErr w:type="gramStart"/>
      <w:r>
        <w:rPr>
          <w:rFonts w:hint="eastAsia"/>
          <w:b/>
          <w:bCs/>
        </w:rPr>
        <w:t>链行为</w:t>
      </w:r>
      <w:proofErr w:type="gramEnd"/>
      <w:r>
        <w:rPr>
          <w:rFonts w:hint="eastAsia"/>
          <w:b/>
          <w:bCs/>
        </w:rPr>
        <w:t>的工程屏障，不是形式化常数时间语言。</w:t>
      </w:r>
      <w:r>
        <w:t xml:space="preserve"> </w:t>
      </w:r>
      <w:r>
        <w:rPr>
          <w:rFonts w:hint="eastAsia"/>
        </w:rPr>
        <w:t>所以项目还需要</w:t>
      </w:r>
      <w:r>
        <w:t xml:space="preserve"> </w:t>
      </w:r>
      <w:proofErr w:type="spellStart"/>
      <w:r>
        <w:rPr>
          <w:rStyle w:val="VerbatimChar"/>
        </w:rPr>
        <w:t>ctime_tests.c</w:t>
      </w:r>
      <w:proofErr w:type="spellEnd"/>
      <w:r>
        <w:t>、</w:t>
      </w:r>
      <w:proofErr w:type="spellStart"/>
      <w:r>
        <w:t>Valgrind</w:t>
      </w:r>
      <w:proofErr w:type="spellEnd"/>
      <w:r>
        <w:t xml:space="preserve"> </w:t>
      </w:r>
      <w:r>
        <w:rPr>
          <w:rFonts w:hint="eastAsia"/>
        </w:rPr>
        <w:t>未定义值跟踪、反汇编审查和新编译器快照</w:t>
      </w:r>
      <w:r>
        <w:t xml:space="preserve"> CI</w:t>
      </w:r>
      <w:r>
        <w:t>。</w:t>
      </w:r>
    </w:p>
    <w:p w14:paraId="3675F728" w14:textId="77777777" w:rsidR="007E1ADC" w:rsidRDefault="00F346F4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签名与验证可以采用不同时间模型。</w:t>
      </w:r>
      <w:r>
        <w:t xml:space="preserve"> </w:t>
      </w:r>
      <w:r>
        <w:rPr>
          <w:rFonts w:hint="eastAsia"/>
        </w:rPr>
        <w:t>验证数据公开，可用</w:t>
      </w:r>
      <w:r>
        <w:t xml:space="preserve"> variable-time </w:t>
      </w:r>
      <w:r>
        <w:rPr>
          <w:rFonts w:hint="eastAsia"/>
        </w:rPr>
        <w:t>模逆和点乘；签名、私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生成和</w:t>
      </w:r>
      <w:r>
        <w:t xml:space="preserve"> ECDH </w:t>
      </w:r>
      <w:r>
        <w:rPr>
          <w:rFonts w:hint="eastAsia"/>
        </w:rPr>
        <w:t>的秘密标量路径必须避免数据相关分支与索引。</w:t>
      </w:r>
    </w:p>
    <w:p w14:paraId="66978402" w14:textId="77777777" w:rsidR="007E1ADC" w:rsidRDefault="00F346F4">
      <w:pPr>
        <w:pStyle w:val="FirstParagraph"/>
      </w:pPr>
      <w:r>
        <w:t xml:space="preserve">v0.4.0 </w:t>
      </w:r>
      <w:r>
        <w:rPr>
          <w:rFonts w:hint="eastAsia"/>
        </w:rPr>
        <w:t>开始测试</w:t>
      </w:r>
      <w:proofErr w:type="gramStart"/>
      <w:r>
        <w:rPr>
          <w:rFonts w:hint="eastAsia"/>
        </w:rPr>
        <w:t>未发布</w:t>
      </w:r>
      <w:proofErr w:type="gramEnd"/>
      <w:r>
        <w:rPr>
          <w:rFonts w:hint="eastAsia"/>
        </w:rPr>
        <w:t>的</w:t>
      </w:r>
      <w:r>
        <w:t xml:space="preserve"> GCC/Clang </w:t>
      </w:r>
      <w:r>
        <w:rPr>
          <w:rFonts w:hint="eastAsia"/>
        </w:rPr>
        <w:t>快照，正是为了更早发现由编译器引入的常数时间回归。</w:t>
      </w:r>
    </w:p>
    <w:p w14:paraId="5DB02FB2" w14:textId="77777777" w:rsidR="007E1ADC" w:rsidRDefault="00F346F4">
      <w:pPr>
        <w:pStyle w:val="3"/>
      </w:pPr>
      <w:bookmarkStart w:id="15" w:name="X0d90cabd23cfc0451a15dff5f60eec909547c1e"/>
      <w:bookmarkEnd w:id="14"/>
      <w:r>
        <w:t xml:space="preserve">4.4 </w:t>
      </w:r>
      <w:r>
        <w:rPr>
          <w:rFonts w:hint="eastAsia"/>
        </w:rPr>
        <w:t>案例四：</w:t>
      </w:r>
      <w:r>
        <w:rPr>
          <w:rFonts w:hint="eastAsia"/>
        </w:rPr>
        <w:t>x86_64</w:t>
      </w:r>
      <w:r>
        <w:t xml:space="preserve"> </w:t>
      </w:r>
      <w:r>
        <w:rPr>
          <w:rFonts w:hint="eastAsia"/>
        </w:rPr>
        <w:t>内联汇编输出缺少</w:t>
      </w:r>
      <w:r>
        <w:t xml:space="preserve"> early-clobber</w:t>
      </w:r>
    </w:p>
    <w:p w14:paraId="4B2299E1" w14:textId="77777777" w:rsidR="007E1ADC" w:rsidRDefault="00F346F4">
      <w:pPr>
        <w:pStyle w:val="FirstParagraph"/>
      </w:pPr>
      <w:r>
        <w:rPr>
          <w:rFonts w:hint="eastAsia"/>
          <w:b/>
          <w:bCs/>
        </w:rPr>
        <w:t>提交：</w:t>
      </w:r>
      <w:r>
        <w:t xml:space="preserve"> </w:t>
      </w:r>
      <w:hyperlink r:id="rId13">
        <w:r>
          <w:rPr>
            <w:rStyle w:val="VerbatimChar"/>
          </w:rPr>
          <w:t>0c729ba70d963f2798184b0b8524d7de2f3ced9f</w:t>
        </w:r>
      </w:hyperlink>
      <w:r>
        <w:rPr>
          <w:rFonts w:hint="eastAsia"/>
        </w:rPr>
        <w:t>，</w:t>
      </w:r>
      <w:r>
        <w:rPr>
          <w:rFonts w:hint="eastAsia"/>
        </w:rPr>
        <w:t>2023-05-12</w:t>
      </w:r>
      <w:r>
        <w:rPr>
          <w:rFonts w:hint="eastAsia"/>
        </w:rPr>
        <w:t>；</w:t>
      </w:r>
      <w:r>
        <w:rPr>
          <w:rFonts w:hint="eastAsia"/>
        </w:rPr>
        <w:t>v0.3.2</w:t>
      </w:r>
      <w:r>
        <w:rPr>
          <w:rFonts w:hint="eastAsia"/>
        </w:rPr>
        <w:t>。</w:t>
      </w:r>
    </w:p>
    <w:p w14:paraId="09761AE4" w14:textId="77777777" w:rsidR="007E1ADC" w:rsidRDefault="00F346F4">
      <w:pPr>
        <w:pStyle w:val="a0"/>
      </w:pPr>
      <w:r>
        <w:rPr>
          <w:rFonts w:hint="eastAsia"/>
        </w:rPr>
        <w:t>标量乘法产生最多</w:t>
      </w:r>
      <w:r>
        <w:t xml:space="preserve"> 512 </w:t>
      </w:r>
      <w:r>
        <w:rPr>
          <w:rFonts w:hint="eastAsia"/>
        </w:rPr>
        <w:t>位中间值，之后必须模群阶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归约到</w:t>
      </w:r>
      <w:r>
        <w:t xml:space="preserve"> 256 </w:t>
      </w:r>
      <w:r>
        <w:rPr>
          <w:rFonts w:hint="eastAsia"/>
        </w:rPr>
        <w:t>位。旧</w:t>
      </w:r>
      <w:r>
        <w:t xml:space="preserve"> x86_64 </w:t>
      </w:r>
      <w:r>
        <w:rPr>
          <w:rFonts w:hint="eastAsia"/>
        </w:rPr>
        <w:t>汇编约束把前三个输出声明为</w:t>
      </w:r>
      <w:r>
        <w:t xml:space="preserve"> </w:t>
      </w:r>
      <w:r>
        <w:rPr>
          <w:rStyle w:val="VerbatimChar"/>
        </w:rPr>
        <w:t>=g</w:t>
      </w:r>
      <w:r>
        <w:rPr>
          <w:rFonts w:hint="eastAsia"/>
        </w:rPr>
        <w:t>。但汇编在读完输入指针</w:t>
      </w:r>
      <w:r>
        <w:t xml:space="preserve"> RSI </w:t>
      </w:r>
      <w:r>
        <w:rPr>
          <w:rFonts w:hint="eastAsia"/>
        </w:rPr>
        <w:t>之前就写这些输出，编译器理论上可以让某个输出与</w:t>
      </w:r>
      <w:r>
        <w:t xml:space="preserve"> RSI </w:t>
      </w:r>
      <w:r>
        <w:rPr>
          <w:rFonts w:hint="eastAsia"/>
        </w:rPr>
        <w:t>共用位置，导致输入尚未读取就被覆盖。</w:t>
      </w:r>
    </w:p>
    <w:p w14:paraId="12F2619E" w14:textId="77777777" w:rsidR="007E1ADC" w:rsidRDefault="00F346F4">
      <w:pPr>
        <w:pStyle w:val="a0"/>
      </w:pPr>
      <w:r>
        <w:rPr>
          <w:rFonts w:hint="eastAsia"/>
        </w:rPr>
        <w:lastRenderedPageBreak/>
        <w:t>修复将约束改为</w:t>
      </w:r>
      <w:r>
        <w:t xml:space="preserve"> </w:t>
      </w:r>
      <w:r>
        <w:rPr>
          <w:rStyle w:val="VerbatimChar"/>
        </w:rPr>
        <w:t>=&amp;g</w:t>
      </w:r>
      <w:r>
        <w:rPr>
          <w:rFonts w:hint="eastAsia"/>
        </w:rPr>
        <w:t>。其中</w:t>
      </w:r>
      <w:r>
        <w:t xml:space="preserve"> </w:t>
      </w:r>
      <w:r>
        <w:rPr>
          <w:rStyle w:val="VerbatimChar"/>
        </w:rPr>
        <w:t>&amp;</w:t>
      </w:r>
      <w:r>
        <w:t xml:space="preserve"> </w:t>
      </w:r>
      <w:r>
        <w:rPr>
          <w:rFonts w:hint="eastAsia"/>
        </w:rPr>
        <w:t>表示</w:t>
      </w:r>
      <w:r>
        <w:t xml:space="preserve"> </w:t>
      </w:r>
      <w:r>
        <w:rPr>
          <w:rFonts w:hint="eastAsia"/>
        </w:rPr>
        <w:t>early-clobber</w:t>
      </w:r>
      <w:r>
        <w:rPr>
          <w:rFonts w:hint="eastAsia"/>
        </w:rPr>
        <w:t>：该输出在所有输入读取完成前可能被写，不能与任何输入重叠。问题的数学算法没有错，错的是</w:t>
      </w:r>
      <w:r>
        <w:t xml:space="preserve"> C </w:t>
      </w:r>
      <w:r>
        <w:rPr>
          <w:rFonts w:hint="eastAsia"/>
        </w:rPr>
        <w:t>编译器与汇编之间的寄存器分配契约。发布日志说明理论后果可能是错误汇编、崩溃或读取无关内存，但当时未在实际编译器上观察到触发。</w:t>
      </w:r>
    </w:p>
    <w:p w14:paraId="77979421" w14:textId="77777777" w:rsidR="007E1ADC" w:rsidRDefault="00F346F4">
      <w:pPr>
        <w:pStyle w:val="a0"/>
      </w:pPr>
      <w:r>
        <w:rPr>
          <w:rFonts w:hint="eastAsia"/>
        </w:rPr>
        <w:t>这类问题说明手写汇编的风险不只在指令逻辑：输入</w:t>
      </w:r>
      <w:r>
        <w:rPr>
          <w:rFonts w:hint="eastAsia"/>
        </w:rPr>
        <w:t>/</w:t>
      </w:r>
      <w:r>
        <w:rPr>
          <w:rFonts w:hint="eastAsia"/>
        </w:rPr>
        <w:t>输出约束、</w:t>
      </w:r>
      <w:r>
        <w:rPr>
          <w:rFonts w:hint="eastAsia"/>
        </w:rPr>
        <w:t>clobber</w:t>
      </w:r>
      <w:r>
        <w:t xml:space="preserve"> </w:t>
      </w:r>
      <w:r>
        <w:rPr>
          <w:rFonts w:hint="eastAsia"/>
        </w:rPr>
        <w:t>列表、调用约定、编译器版本都必须正确。后文“移除有限域手写汇编”的性能优化因此也同时降低了审计复杂度。</w:t>
      </w:r>
    </w:p>
    <w:p w14:paraId="0D1ABCDD" w14:textId="77777777" w:rsidR="007E1ADC" w:rsidRDefault="00F346F4">
      <w:pPr>
        <w:pStyle w:val="2"/>
      </w:pPr>
      <w:bookmarkStart w:id="16" w:name="X17516315779a2297934d037a8c7fbfd160da5fc"/>
      <w:bookmarkEnd w:id="11"/>
      <w:bookmarkEnd w:id="15"/>
      <w:r>
        <w:t xml:space="preserve">5. </w:t>
      </w:r>
      <w:r>
        <w:rPr>
          <w:rFonts w:hint="eastAsia"/>
        </w:rPr>
        <w:t>性能优化案例</w:t>
      </w:r>
    </w:p>
    <w:p w14:paraId="55CC1BF6" w14:textId="77777777" w:rsidR="007E1ADC" w:rsidRDefault="00F346F4">
      <w:pPr>
        <w:pStyle w:val="3"/>
      </w:pPr>
      <w:bookmarkStart w:id="17" w:name="X14f5c7fbd659eccb6e63046da8129b7b2128ec5"/>
      <w:r>
        <w:t xml:space="preserve">5.1 ECDSA </w:t>
      </w:r>
      <w:r>
        <w:rPr>
          <w:rFonts w:hint="eastAsia"/>
        </w:rPr>
        <w:t>验证：在</w:t>
      </w:r>
      <w:r>
        <w:t xml:space="preserve"> Jacobian </w:t>
      </w:r>
      <w:r>
        <w:rPr>
          <w:rFonts w:hint="eastAsia"/>
        </w:rPr>
        <w:t>坐标中比较，避免有限域求逆</w:t>
      </w:r>
    </w:p>
    <w:p w14:paraId="1259969E" w14:textId="77777777" w:rsidR="007E1ADC" w:rsidRDefault="00F346F4">
      <w:pPr>
        <w:pStyle w:val="FirstParagraph"/>
      </w:pPr>
      <w:r>
        <w:rPr>
          <w:rFonts w:hint="eastAsia"/>
          <w:b/>
          <w:bCs/>
        </w:rPr>
        <w:t>提交：</w:t>
      </w:r>
      <w:r>
        <w:t xml:space="preserve"> </w:t>
      </w:r>
      <w:hyperlink r:id="rId14">
        <w:r>
          <w:rPr>
            <w:rStyle w:val="VerbatimChar"/>
          </w:rPr>
          <w:t>ce7eb6fb3de49a51286bf3d74175473dbd4458f9</w:t>
        </w:r>
      </w:hyperlink>
      <w:r>
        <w:rPr>
          <w:rFonts w:hint="eastAsia"/>
        </w:rPr>
        <w:t>，</w:t>
      </w:r>
      <w:r>
        <w:rPr>
          <w:rFonts w:hint="eastAsia"/>
        </w:rPr>
        <w:t>2014-11-29</w:t>
      </w:r>
      <w:r>
        <w:rPr>
          <w:rFonts w:hint="eastAsia"/>
        </w:rPr>
        <w:t>；解释提交</w:t>
      </w:r>
      <w:r>
        <w:t xml:space="preserve"> </w:t>
      </w:r>
      <w:hyperlink r:id="rId15">
        <w:r>
          <w:rPr>
            <w:rStyle w:val="VerbatimChar"/>
          </w:rPr>
          <w:t>13278f642ccf58ed3e1ca7c</w:t>
        </w:r>
        <w:proofErr w:type="gramStart"/>
        <w:r>
          <w:rPr>
            <w:rStyle w:val="VerbatimChar"/>
          </w:rPr>
          <w:t>97b97b</w:t>
        </w:r>
        <w:proofErr w:type="gramEnd"/>
        <w:r>
          <w:rPr>
            <w:rStyle w:val="VerbatimChar"/>
          </w:rPr>
          <w:t>52778f1b2e4</w:t>
        </w:r>
      </w:hyperlink>
      <w:r>
        <w:t>。</w:t>
      </w:r>
    </w:p>
    <w:p w14:paraId="11F3F49B" w14:textId="77777777" w:rsidR="007E1ADC" w:rsidRDefault="00F346F4">
      <w:pPr>
        <w:pStyle w:val="a0"/>
      </w:pPr>
      <w:r>
        <w:rPr>
          <w:rFonts w:hint="eastAsia"/>
        </w:rPr>
        <w:t>椭圆曲线点加在</w:t>
      </w:r>
      <w:r>
        <w:t xml:space="preserve"> affine </w:t>
      </w:r>
      <w:r>
        <w:rPr>
          <w:rFonts w:hint="eastAsia"/>
        </w:rPr>
        <w:t>坐标中频繁需要求逆。</w:t>
      </w:r>
      <w:r>
        <w:rPr>
          <w:rFonts w:hint="eastAsia"/>
        </w:rPr>
        <w:t>Jacobian</w:t>
      </w:r>
      <w:r>
        <w:t xml:space="preserve"> </w:t>
      </w:r>
      <w:r>
        <w:rPr>
          <w:rFonts w:hint="eastAsia"/>
        </w:rPr>
        <w:t>坐标用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表示</w:t>
      </w:r>
      <w:r>
        <w:t xml:space="preserve"> affine </w:t>
      </w:r>
      <w:r>
        <w:rPr>
          <w:rFonts w:hint="eastAsia"/>
        </w:rPr>
        <w:t>点</w:t>
      </w:r>
    </w:p>
    <w:p w14:paraId="56FBA38B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BDDF0B" w14:textId="77777777" w:rsidR="007E1ADC" w:rsidRDefault="00F346F4">
      <w:pPr>
        <w:pStyle w:val="FirstParagraph"/>
      </w:pPr>
      <w:r>
        <w:t xml:space="preserve">ECDSA </w:t>
      </w:r>
      <w:r>
        <w:rPr>
          <w:rFonts w:hint="eastAsia"/>
        </w:rPr>
        <w:t>验证得到</w:t>
      </w:r>
      <w:r>
        <w:t xml:space="preserve"> Jacobian </w:t>
      </w:r>
      <w:r>
        <w:rPr>
          <w:rFonts w:hint="eastAsia"/>
        </w:rPr>
        <w:t>点</w:t>
      </w:r>
      <w:r>
        <w:t xml:space="preserve"> </w:t>
      </w:r>
      <w:r>
        <w:rPr>
          <w:rStyle w:val="VerbatimChar"/>
        </w:rPr>
        <w:t>pr</w:t>
      </w:r>
      <w:r>
        <w:t xml:space="preserve"> </w:t>
      </w:r>
      <w:r>
        <w:rPr>
          <w:rFonts w:hint="eastAsia"/>
        </w:rPr>
        <w:t>后，朴素方法先计算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hint="eastAsia"/>
        </w:rPr>
        <w:t>，恢复</w:t>
      </w:r>
      <w:r>
        <w:t xml:space="preserve"> affine </w:t>
      </w:r>
      <w:r>
        <w:rPr>
          <w:rFonts w:hint="eastAsia"/>
        </w:rPr>
        <w:t>横坐标，再做模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比较。有限域</w:t>
      </w:r>
      <w:proofErr w:type="gramStart"/>
      <w:r>
        <w:rPr>
          <w:rFonts w:hint="eastAsia"/>
        </w:rPr>
        <w:t>求逆比乘法</w:t>
      </w:r>
      <w:proofErr w:type="gramEnd"/>
      <w:r>
        <w:rPr>
          <w:rFonts w:hint="eastAsia"/>
        </w:rPr>
        <w:t>昂贵得多。</w:t>
      </w:r>
    </w:p>
    <w:p w14:paraId="252270C8" w14:textId="77777777" w:rsidR="007E1ADC" w:rsidRDefault="00F346F4">
      <w:pPr>
        <w:pStyle w:val="a0"/>
      </w:pPr>
      <w:r>
        <w:rPr>
          <w:rFonts w:hint="eastAsia"/>
        </w:rPr>
        <w:t>设签名给出的标量为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，实际横坐标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。因为</w:t>
      </w:r>
      <w:r>
        <w:t xml:space="preserve"> </w:t>
      </w:r>
      <m:oMath>
        <m:r>
          <w:rPr>
            <w:rFonts w:ascii="Cambria Math" w:hAnsi="Cambria Math"/>
          </w:rPr>
          <m:t>2n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，满足</w:t>
      </w:r>
      <w:r>
        <w:t xml:space="preserve"> </w:t>
      </w:r>
      <m:oMath>
        <m:r>
          <w:rPr>
            <w:rFonts w:ascii="Cambria Math" w:hAnsi="Cambria Math"/>
          </w:rPr>
          <m:t>x 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时只可能有两种情况：</w:t>
      </w:r>
    </w:p>
    <w:p w14:paraId="354D5C95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r </m:t>
          </m:r>
          <m:r>
            <m:rPr>
              <m:nor/>
            </m:rPr>
            <m:t>或</m:t>
          </m:r>
          <m:r>
            <w:rPr>
              <w:rFonts w:ascii="Cambria Math" w:hAnsi="Cambria Math"/>
            </w:rPr>
            <m:t> x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3E5953F" w14:textId="77777777" w:rsidR="007E1ADC" w:rsidRDefault="00F346F4">
      <w:pPr>
        <w:pStyle w:val="FirstParagraph"/>
      </w:pPr>
      <w:r>
        <w:rPr>
          <w:rFonts w:hint="eastAsia"/>
        </w:rPr>
        <w:t>而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，所以可把等式两边乘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hint="eastAsia"/>
        </w:rPr>
        <w:t>：</w:t>
      </w:r>
    </w:p>
    <w:p w14:paraId="499B78EA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X 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C7A798E" w14:textId="77777777" w:rsidR="007E1ADC" w:rsidRDefault="00F346F4">
      <w:pPr>
        <w:pStyle w:val="FirstParagraph"/>
      </w:pPr>
      <w:r>
        <w:rPr>
          <w:rFonts w:hint="eastAsia"/>
        </w:rPr>
        <w:t>或在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时检查</w:t>
      </w:r>
    </w:p>
    <w:p w14:paraId="3196208B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X 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 p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76B33F5" w14:textId="77777777" w:rsidR="007E1ADC" w:rsidRDefault="00F346F4">
      <w:pPr>
        <w:pStyle w:val="FirstParagraph"/>
      </w:pPr>
      <w:r>
        <w:rPr>
          <w:rFonts w:hint="eastAsia"/>
        </w:rPr>
        <w:t>这样只需有限域乘法和比较，无需求逆。该优化直接位于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ecdsa_impl.h</w:t>
      </w:r>
      <w:proofErr w:type="spellEnd"/>
      <w:r>
        <w:t xml:space="preserve"> </w:t>
      </w:r>
      <w:r>
        <w:rPr>
          <w:rFonts w:hint="eastAsia"/>
        </w:rPr>
        <w:t>的验证路径，是“用代数等价变换替换昂贵运算”的典型案例。它尤其有利于区块同步和</w:t>
      </w:r>
      <w:r>
        <w:t xml:space="preserve"> </w:t>
      </w:r>
      <w:proofErr w:type="spellStart"/>
      <w:r>
        <w:t>mempool</w:t>
      </w:r>
      <w:proofErr w:type="spellEnd"/>
      <w:r>
        <w:t xml:space="preserve"> </w:t>
      </w:r>
      <w:r>
        <w:rPr>
          <w:rFonts w:hint="eastAsia"/>
        </w:rPr>
        <w:t>中的大量签名验证。</w:t>
      </w:r>
    </w:p>
    <w:p w14:paraId="16B53871" w14:textId="77777777" w:rsidR="007E1ADC" w:rsidRDefault="00F346F4">
      <w:pPr>
        <w:pStyle w:val="3"/>
      </w:pPr>
      <w:bookmarkStart w:id="18" w:name="X49c500f14f70c0a7549ae8d729c29811bb4d781"/>
      <w:bookmarkEnd w:id="17"/>
      <w:r>
        <w:t xml:space="preserve">5.2 </w:t>
      </w:r>
      <w:proofErr w:type="spellStart"/>
      <w:r>
        <w:rPr>
          <w:rFonts w:hint="eastAsia"/>
        </w:rPr>
        <w:t>safegcd</w:t>
      </w:r>
      <w:proofErr w:type="spellEnd"/>
      <w:r>
        <w:rPr>
          <w:rFonts w:hint="eastAsia"/>
        </w:rPr>
        <w:t>：快速且可常数时间的模逆</w:t>
      </w:r>
    </w:p>
    <w:p w14:paraId="4142F2E2" w14:textId="77777777" w:rsidR="007E1ADC" w:rsidRDefault="00F346F4">
      <w:pPr>
        <w:pStyle w:val="FirstParagraph"/>
      </w:pPr>
      <w:r>
        <w:rPr>
          <w:rFonts w:hint="eastAsia"/>
          <w:b/>
          <w:bCs/>
        </w:rPr>
        <w:t>合并提交：</w:t>
      </w:r>
      <w:r>
        <w:t xml:space="preserve"> </w:t>
      </w:r>
      <w:hyperlink r:id="rId16">
        <w:r>
          <w:rPr>
            <w:rStyle w:val="VerbatimChar"/>
          </w:rPr>
          <w:t>26de4dfeb1f1436dae1fcf17f57bdaa43540f940</w:t>
        </w:r>
      </w:hyperlink>
      <w:r>
        <w:rPr>
          <w:rFonts w:hint="eastAsia"/>
        </w:rPr>
        <w:t>，</w:t>
      </w:r>
      <w:r>
        <w:rPr>
          <w:rFonts w:hint="eastAsia"/>
        </w:rPr>
        <w:t>2021-03-17</w:t>
      </w:r>
      <w:r>
        <w:rPr>
          <w:rFonts w:hint="eastAsia"/>
        </w:rPr>
        <w:t>；后续半整数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优化</w:t>
      </w:r>
      <w:r>
        <w:t xml:space="preserve"> </w:t>
      </w:r>
      <w:hyperlink r:id="rId17">
        <w:r>
          <w:rPr>
            <w:rStyle w:val="VerbatimChar"/>
          </w:rPr>
          <w:t>efad3506a8937162e8010f5839fdf3771dfcf516</w:t>
        </w:r>
      </w:hyperlink>
      <w:r>
        <w:t>。</w:t>
      </w:r>
    </w:p>
    <w:p w14:paraId="406CABE8" w14:textId="77777777" w:rsidR="007E1ADC" w:rsidRDefault="00F346F4">
      <w:pPr>
        <w:pStyle w:val="a0"/>
      </w:pPr>
      <w:r>
        <w:lastRenderedPageBreak/>
        <w:t xml:space="preserve">ECDSA </w:t>
      </w:r>
      <w:r>
        <w:rPr>
          <w:rFonts w:hint="eastAsia"/>
        </w:rPr>
        <w:t>签名需要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 n</m:t>
        </m:r>
      </m:oMath>
      <w:r>
        <w:rPr>
          <w:rFonts w:hint="eastAsia"/>
        </w:rPr>
        <w:t>，验证需要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 n</m:t>
        </m:r>
      </m:oMath>
      <w:r>
        <w:rPr>
          <w:rFonts w:hint="eastAsia"/>
        </w:rPr>
        <w:t>，坐标归一化需要域元素的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 p</m:t>
        </m:r>
      </m:oMath>
      <w:r>
        <w:rPr>
          <w:rFonts w:hint="eastAsia"/>
        </w:rPr>
        <w:t>。模逆因而是关键基础操作。</w:t>
      </w:r>
    </w:p>
    <w:p w14:paraId="240BBB06" w14:textId="77777777" w:rsidR="007E1ADC" w:rsidRDefault="00F346F4">
      <w:pPr>
        <w:pStyle w:val="a0"/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gcd(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，扩展欧几里得算法能找到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使</w:t>
      </w:r>
    </w:p>
    <w:p w14:paraId="7112A38D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195846" w14:textId="77777777" w:rsidR="007E1ADC" w:rsidRDefault="00F346F4">
      <w:pPr>
        <w:pStyle w:val="FirstParagraph"/>
      </w:pPr>
      <w:r>
        <w:rPr>
          <w:rFonts w:hint="eastAsia"/>
        </w:rPr>
        <w:t>于是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 M</m:t>
        </m:r>
      </m:oMath>
      <w:r>
        <w:t>。</w:t>
      </w:r>
      <w:proofErr w:type="spellStart"/>
      <w:r>
        <w:t>safegcd</w:t>
      </w:r>
      <w:proofErr w:type="spellEnd"/>
      <w:r>
        <w:t xml:space="preserve"> </w:t>
      </w:r>
      <w:r>
        <w:rPr>
          <w:rFonts w:hint="eastAsia"/>
        </w:rPr>
        <w:t>把</w:t>
      </w:r>
      <w:r>
        <w:t xml:space="preserve"> GCD </w:t>
      </w:r>
      <w:r>
        <w:rPr>
          <w:rFonts w:hint="eastAsia"/>
        </w:rPr>
        <w:t>过程重写为只依赖低位和状态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 xml:space="preserve"> </w:t>
      </w:r>
      <w:r>
        <w:rPr>
          <w:rFonts w:hint="eastAsia"/>
        </w:rPr>
        <w:t>的</w:t>
      </w:r>
      <w:r>
        <w:t xml:space="preserve"> </w:t>
      </w:r>
      <w:proofErr w:type="spellStart"/>
      <w:r>
        <w:rPr>
          <w:rFonts w:hint="eastAsia"/>
        </w:rPr>
        <w:t>divsteps</w:t>
      </w:r>
      <w:proofErr w:type="spellEnd"/>
      <w:r>
        <w:rPr>
          <w:rFonts w:hint="eastAsia"/>
        </w:rPr>
        <w:t>。每一步在不改变</w:t>
      </w:r>
      <w:r>
        <w:t xml:space="preserve"> GCD </w:t>
      </w:r>
      <w:r>
        <w:rPr>
          <w:rFonts w:hint="eastAsia"/>
        </w:rPr>
        <w:t>的前提下，对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做类似</w:t>
      </w:r>
    </w:p>
    <w:p w14:paraId="2E5C5F9B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)←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8CC7F9F" w14:textId="77777777" w:rsidR="007E1ADC" w:rsidRDefault="00F346F4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)←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48C716" w14:textId="77777777" w:rsidR="007E1ADC" w:rsidRDefault="00F346F4">
      <w:pPr>
        <w:pStyle w:val="FirstParagraph"/>
      </w:pPr>
      <w:r>
        <w:rPr>
          <w:rFonts w:hint="eastAsia"/>
        </w:rPr>
        <w:t>或</w:t>
      </w:r>
    </w:p>
    <w:p w14:paraId="2B0A660B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)←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F97FAC" w14:textId="77777777" w:rsidR="007E1ADC" w:rsidRDefault="00F346F4">
      <w:pPr>
        <w:pStyle w:val="FirstParagraph"/>
      </w:pPr>
      <w:r>
        <w:rPr>
          <w:rFonts w:hint="eastAsia"/>
        </w:rPr>
        <w:t>实现同时维护系数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</m:oMath>
      <w:r>
        <w:rPr>
          <w:rFonts w:hint="eastAsia"/>
        </w:rPr>
        <w:t>，满足</w:t>
      </w:r>
    </w:p>
    <w:p w14:paraId="26A3D4DC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x 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 M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  e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x 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 M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629BA8F" w14:textId="77777777" w:rsidR="007E1ADC" w:rsidRDefault="00F346F4">
      <w:pPr>
        <w:pStyle w:val="FirstParagraph"/>
      </w:pP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时即可恢复逆元。</w:t>
      </w:r>
    </w:p>
    <w:p w14:paraId="39E6FA75" w14:textId="77777777" w:rsidR="007E1ADC" w:rsidRDefault="00F346F4">
      <w:pPr>
        <w:pStyle w:val="a0"/>
      </w:pPr>
      <w:r>
        <w:rPr>
          <w:rFonts w:hint="eastAsia"/>
        </w:rPr>
        <w:t>高性能的关键是把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个</w:t>
      </w:r>
      <w:proofErr w:type="gramEnd"/>
      <w:r>
        <w:t xml:space="preserve"> </w:t>
      </w:r>
      <w:proofErr w:type="spellStart"/>
      <w:r>
        <w:t>divsteps</w:t>
      </w:r>
      <w:proofErr w:type="spellEnd"/>
      <w:r>
        <w:t xml:space="preserve"> </w:t>
      </w:r>
      <w:r>
        <w:rPr>
          <w:rFonts w:hint="eastAsia"/>
        </w:rPr>
        <w:t>合并成一个</w:t>
      </w:r>
      <w:r>
        <w:t xml:space="preserve"> 2×2 </w:t>
      </w:r>
      <w:r>
        <w:rPr>
          <w:rFonts w:hint="eastAsia"/>
        </w:rPr>
        <w:t>整数矩阵：</w:t>
      </w:r>
    </w:p>
    <w:p w14:paraId="6D2333BE" w14:textId="77777777" w:rsidR="007E1ADC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A84E6AC" w14:textId="77777777" w:rsidR="007E1ADC" w:rsidRDefault="00F346F4">
      <w:pPr>
        <w:pStyle w:val="FirstParagraph"/>
      </w:pPr>
      <w:r>
        <w:rPr>
          <w:rFonts w:hint="eastAsia"/>
        </w:rPr>
        <w:t>接下来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proofErr w:type="gramStart"/>
      <w:r>
        <w:rPr>
          <w:rFonts w:hint="eastAsia"/>
        </w:rPr>
        <w:t>步只依赖</w:t>
      </w:r>
      <w:proofErr w:type="gramEnd"/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的低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位，因此可先用机器字算出矩阵，再批量更新完整多精度数。常数时间版本使用固定轮数；采用初始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的改进后，</w:t>
      </w:r>
      <w:r>
        <w:rPr>
          <w:rFonts w:hint="eastAsia"/>
        </w:rPr>
        <w:t>256</w:t>
      </w:r>
      <w:r>
        <w:t xml:space="preserve"> </w:t>
      </w:r>
      <w:r>
        <w:rPr>
          <w:rFonts w:hint="eastAsia"/>
        </w:rPr>
        <w:t>位输入的证明上界降到</w:t>
      </w:r>
      <w:r>
        <w:t xml:space="preserve"> 590 </w:t>
      </w:r>
      <w:proofErr w:type="gramStart"/>
      <w:r>
        <w:rPr>
          <w:rFonts w:hint="eastAsia"/>
        </w:rPr>
        <w:t>个</w:t>
      </w:r>
      <w:proofErr w:type="gramEnd"/>
      <w:r>
        <w:t xml:space="preserve"> </w:t>
      </w:r>
      <w:proofErr w:type="spellStart"/>
      <w:r>
        <w:t>divsteps</w:t>
      </w:r>
      <w:proofErr w:type="spellEnd"/>
      <w:r>
        <w:t>。</w:t>
      </w:r>
      <w:r>
        <w:t xml:space="preserve">variable-time </w:t>
      </w:r>
      <w:r>
        <w:rPr>
          <w:rFonts w:hint="eastAsia"/>
        </w:rPr>
        <w:t>版本则可利用公开输入提前结束。</w:t>
      </w:r>
    </w:p>
    <w:p w14:paraId="57924EFE" w14:textId="77777777" w:rsidR="007E1ADC" w:rsidRDefault="00F346F4">
      <w:pPr>
        <w:pStyle w:val="a0"/>
      </w:pPr>
      <w:r>
        <w:rPr>
          <w:rFonts w:hint="eastAsia"/>
        </w:rPr>
        <w:t>该合并</w:t>
      </w:r>
      <w:proofErr w:type="gramStart"/>
      <w:r>
        <w:rPr>
          <w:rFonts w:hint="eastAsia"/>
        </w:rPr>
        <w:t>还移除了</w:t>
      </w:r>
      <w:proofErr w:type="gramEnd"/>
      <w:r>
        <w:t xml:space="preserve"> GMP </w:t>
      </w:r>
      <w:r>
        <w:rPr>
          <w:rFonts w:hint="eastAsia"/>
        </w:rPr>
        <w:t>依赖，并为</w:t>
      </w:r>
      <w:r>
        <w:t xml:space="preserve"> field/scalar </w:t>
      </w:r>
      <w:r>
        <w:rPr>
          <w:rFonts w:hint="eastAsia"/>
        </w:rPr>
        <w:t>同时提供</w:t>
      </w:r>
      <w:r>
        <w:t xml:space="preserve"> 32 </w:t>
      </w:r>
      <w:r>
        <w:rPr>
          <w:rFonts w:hint="eastAsia"/>
        </w:rPr>
        <w:t>位和</w:t>
      </w:r>
      <w:r>
        <w:t xml:space="preserve"> 64 </w:t>
      </w:r>
      <w:r>
        <w:rPr>
          <w:rFonts w:hint="eastAsia"/>
        </w:rPr>
        <w:t>位实现。当前本机基准中：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0"/>
        <w:gridCol w:w="1259"/>
      </w:tblGrid>
      <w:tr w:rsidR="007E1ADC" w14:paraId="5EE0FD84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ED3F84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0" w:type="auto"/>
          </w:tcPr>
          <w:p w14:paraId="02AA6B3F" w14:textId="77777777" w:rsidR="007E1ADC" w:rsidRDefault="00F346F4">
            <w:pPr>
              <w:pStyle w:val="Compact"/>
              <w:jc w:val="right"/>
            </w:pPr>
            <w:r>
              <w:rPr>
                <w:rFonts w:hint="eastAsia"/>
              </w:rPr>
              <w:t>平均耗时</w:t>
            </w:r>
          </w:p>
        </w:tc>
      </w:tr>
      <w:tr w:rsidR="007E1ADC" w14:paraId="1F0BFD0D" w14:textId="77777777">
        <w:tc>
          <w:tcPr>
            <w:tcW w:w="0" w:type="auto"/>
          </w:tcPr>
          <w:p w14:paraId="786AA28B" w14:textId="77777777" w:rsidR="007E1ADC" w:rsidRDefault="00F346F4">
            <w:pPr>
              <w:pStyle w:val="Compact"/>
            </w:pPr>
            <w:proofErr w:type="spellStart"/>
            <w:r>
              <w:rPr>
                <w:rStyle w:val="VerbatimChar"/>
              </w:rPr>
              <w:t>scalar_inverse</w:t>
            </w:r>
            <w:proofErr w:type="spellEnd"/>
            <w:r>
              <w:rPr>
                <w:rFonts w:hint="eastAsia"/>
              </w:rPr>
              <w:t>（常数时间）</w:t>
            </w:r>
          </w:p>
        </w:tc>
        <w:tc>
          <w:tcPr>
            <w:tcW w:w="0" w:type="auto"/>
          </w:tcPr>
          <w:p w14:paraId="2DEAAD6D" w14:textId="77777777" w:rsidR="007E1ADC" w:rsidRDefault="00F346F4">
            <w:pPr>
              <w:pStyle w:val="Compact"/>
              <w:jc w:val="right"/>
            </w:pPr>
            <w:r>
              <w:rPr>
                <w:rFonts w:hint="eastAsia"/>
              </w:rPr>
              <w:t>约</w:t>
            </w:r>
            <w:r>
              <w:t xml:space="preserve"> 2.34 </w:t>
            </w:r>
            <w:proofErr w:type="spellStart"/>
            <w:r>
              <w:t>μs</w:t>
            </w:r>
            <w:proofErr w:type="spellEnd"/>
          </w:p>
        </w:tc>
      </w:tr>
      <w:tr w:rsidR="007E1ADC" w14:paraId="170146F8" w14:textId="77777777">
        <w:tc>
          <w:tcPr>
            <w:tcW w:w="0" w:type="auto"/>
          </w:tcPr>
          <w:p w14:paraId="29F79605" w14:textId="77777777" w:rsidR="007E1ADC" w:rsidRDefault="00F346F4">
            <w:pPr>
              <w:pStyle w:val="Compact"/>
            </w:pPr>
            <w:proofErr w:type="spellStart"/>
            <w:r>
              <w:rPr>
                <w:rStyle w:val="VerbatimChar"/>
              </w:rPr>
              <w:t>scalar_inverse_var</w:t>
            </w:r>
            <w:proofErr w:type="spellEnd"/>
          </w:p>
        </w:tc>
        <w:tc>
          <w:tcPr>
            <w:tcW w:w="0" w:type="auto"/>
          </w:tcPr>
          <w:p w14:paraId="1A42FD6F" w14:textId="77777777" w:rsidR="007E1ADC" w:rsidRDefault="00F346F4">
            <w:pPr>
              <w:pStyle w:val="Compact"/>
              <w:jc w:val="right"/>
            </w:pPr>
            <w:r>
              <w:rPr>
                <w:rFonts w:hint="eastAsia"/>
              </w:rPr>
              <w:t>约</w:t>
            </w:r>
            <w:r>
              <w:t xml:space="preserve"> 1.48 </w:t>
            </w:r>
            <w:proofErr w:type="spellStart"/>
            <w:r>
              <w:t>μs</w:t>
            </w:r>
            <w:proofErr w:type="spellEnd"/>
          </w:p>
        </w:tc>
      </w:tr>
      <w:tr w:rsidR="007E1ADC" w14:paraId="08B8C3B6" w14:textId="77777777">
        <w:tc>
          <w:tcPr>
            <w:tcW w:w="0" w:type="auto"/>
          </w:tcPr>
          <w:p w14:paraId="270C620D" w14:textId="77777777" w:rsidR="007E1ADC" w:rsidRDefault="00F346F4">
            <w:pPr>
              <w:pStyle w:val="Compact"/>
            </w:pPr>
            <w:proofErr w:type="spellStart"/>
            <w:r>
              <w:rPr>
                <w:rStyle w:val="VerbatimChar"/>
              </w:rPr>
              <w:t>field_inverse</w:t>
            </w:r>
            <w:proofErr w:type="spellEnd"/>
            <w:r>
              <w:rPr>
                <w:rFonts w:hint="eastAsia"/>
              </w:rPr>
              <w:t>（常数时间）</w:t>
            </w:r>
          </w:p>
        </w:tc>
        <w:tc>
          <w:tcPr>
            <w:tcW w:w="0" w:type="auto"/>
          </w:tcPr>
          <w:p w14:paraId="211A4AEA" w14:textId="77777777" w:rsidR="007E1ADC" w:rsidRDefault="00F346F4">
            <w:pPr>
              <w:pStyle w:val="Compact"/>
              <w:jc w:val="right"/>
            </w:pPr>
            <w:r>
              <w:rPr>
                <w:rFonts w:hint="eastAsia"/>
              </w:rPr>
              <w:t>约</w:t>
            </w:r>
            <w:r>
              <w:t xml:space="preserve"> 2.37 </w:t>
            </w:r>
            <w:proofErr w:type="spellStart"/>
            <w:r>
              <w:t>μs</w:t>
            </w:r>
            <w:proofErr w:type="spellEnd"/>
          </w:p>
        </w:tc>
      </w:tr>
      <w:tr w:rsidR="007E1ADC" w14:paraId="524F8B1A" w14:textId="77777777">
        <w:tc>
          <w:tcPr>
            <w:tcW w:w="0" w:type="auto"/>
          </w:tcPr>
          <w:p w14:paraId="3338C248" w14:textId="77777777" w:rsidR="007E1ADC" w:rsidRDefault="00F346F4">
            <w:pPr>
              <w:pStyle w:val="Compact"/>
            </w:pPr>
            <w:proofErr w:type="spellStart"/>
            <w:r>
              <w:rPr>
                <w:rStyle w:val="VerbatimChar"/>
              </w:rPr>
              <w:t>field_inverse_var</w:t>
            </w:r>
            <w:proofErr w:type="spellEnd"/>
          </w:p>
        </w:tc>
        <w:tc>
          <w:tcPr>
            <w:tcW w:w="0" w:type="auto"/>
          </w:tcPr>
          <w:p w14:paraId="23822198" w14:textId="77777777" w:rsidR="007E1ADC" w:rsidRDefault="00F346F4">
            <w:pPr>
              <w:pStyle w:val="Compact"/>
              <w:jc w:val="right"/>
            </w:pPr>
            <w:r>
              <w:rPr>
                <w:rFonts w:hint="eastAsia"/>
              </w:rPr>
              <w:t>约</w:t>
            </w:r>
            <w:r>
              <w:t xml:space="preserve"> 1.54 </w:t>
            </w:r>
            <w:proofErr w:type="spellStart"/>
            <w:r>
              <w:t>μs</w:t>
            </w:r>
            <w:proofErr w:type="spellEnd"/>
          </w:p>
        </w:tc>
      </w:tr>
    </w:tbl>
    <w:p w14:paraId="509837D7" w14:textId="77777777" w:rsidR="007E1ADC" w:rsidRDefault="00F346F4">
      <w:pPr>
        <w:pStyle w:val="a0"/>
      </w:pPr>
      <w:r>
        <w:lastRenderedPageBreak/>
        <w:t xml:space="preserve">variable-time </w:t>
      </w:r>
      <w:r>
        <w:rPr>
          <w:rFonts w:hint="eastAsia"/>
        </w:rPr>
        <w:t>更快是预期结果，但只能用于公开值。库在</w:t>
      </w:r>
      <w:r>
        <w:t xml:space="preserve"> ECDSA </w:t>
      </w:r>
      <w:r>
        <w:rPr>
          <w:rFonts w:hint="eastAsia"/>
        </w:rPr>
        <w:t>验证中对公开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使用</w:t>
      </w:r>
      <w:r>
        <w:t xml:space="preserve"> </w:t>
      </w:r>
      <w:proofErr w:type="spellStart"/>
      <w:r>
        <w:rPr>
          <w:rStyle w:val="VerbatimChar"/>
        </w:rPr>
        <w:t>scalar_inverse_var</w:t>
      </w:r>
      <w:proofErr w:type="spellEnd"/>
      <w:r>
        <w:rPr>
          <w:rFonts w:hint="eastAsia"/>
        </w:rPr>
        <w:t>，在签名中对秘密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使用常数时间</w:t>
      </w:r>
      <w:r>
        <w:t xml:space="preserve"> </w:t>
      </w:r>
      <w:proofErr w:type="spellStart"/>
      <w:r>
        <w:rPr>
          <w:rStyle w:val="VerbatimChar"/>
        </w:rPr>
        <w:t>scalar_inverse</w:t>
      </w:r>
      <w:proofErr w:type="spellEnd"/>
      <w:r>
        <w:rPr>
          <w:rFonts w:hint="eastAsia"/>
        </w:rPr>
        <w:t>，体现了安全模型与性能之间的精确分工。</w:t>
      </w:r>
    </w:p>
    <w:p w14:paraId="7AA3134F" w14:textId="77777777" w:rsidR="007E1ADC" w:rsidRDefault="00F346F4">
      <w:pPr>
        <w:pStyle w:val="3"/>
      </w:pPr>
      <w:bookmarkStart w:id="19" w:name="Xbc98da3500d0b9651d9c63868405d15008aa851"/>
      <w:bookmarkEnd w:id="18"/>
      <w:r>
        <w:t xml:space="preserve">5.3 </w:t>
      </w:r>
      <w:r>
        <w:rPr>
          <w:rFonts w:hint="eastAsia"/>
        </w:rPr>
        <w:t>随机基点常数时间乘法：有符号数字与</w:t>
      </w:r>
      <w:r>
        <w:t xml:space="preserve"> GLV</w:t>
      </w:r>
    </w:p>
    <w:p w14:paraId="5D28C697" w14:textId="77777777" w:rsidR="007E1ADC" w:rsidRDefault="00F346F4">
      <w:pPr>
        <w:pStyle w:val="FirstParagraph"/>
      </w:pPr>
      <w:r>
        <w:rPr>
          <w:rFonts w:hint="eastAsia"/>
          <w:b/>
          <w:bCs/>
        </w:rPr>
        <w:t>主要合并：</w:t>
      </w:r>
    </w:p>
    <w:p w14:paraId="005789AB" w14:textId="77777777" w:rsidR="007E1ADC" w:rsidRDefault="00000000">
      <w:pPr>
        <w:pStyle w:val="Compact"/>
        <w:numPr>
          <w:ilvl w:val="0"/>
          <w:numId w:val="9"/>
        </w:numPr>
      </w:pPr>
      <w:hyperlink r:id="rId18">
        <w:r w:rsidR="00F346F4">
          <w:rPr>
            <w:rStyle w:val="VerbatimChar"/>
          </w:rPr>
          <w:t>a1102b12196ea27f44d6201de4d25926a2ae9640</w:t>
        </w:r>
      </w:hyperlink>
      <w:r w:rsidR="00F346F4">
        <w:rPr>
          <w:rFonts w:hint="eastAsia"/>
        </w:rPr>
        <w:t>：简化</w:t>
      </w:r>
      <w:r w:rsidR="00F346F4">
        <w:t xml:space="preserve"> ECDH skew </w:t>
      </w:r>
      <w:r w:rsidR="00F346F4">
        <w:rPr>
          <w:rFonts w:hint="eastAsia"/>
        </w:rPr>
        <w:t>修正，上游测得约</w:t>
      </w:r>
      <w:r w:rsidR="00F346F4">
        <w:t xml:space="preserve"> 5% </w:t>
      </w:r>
      <w:r w:rsidR="00F346F4">
        <w:rPr>
          <w:rFonts w:hint="eastAsia"/>
        </w:rPr>
        <w:t>提升。</w:t>
      </w:r>
    </w:p>
    <w:p w14:paraId="39490D6F" w14:textId="77777777" w:rsidR="007E1ADC" w:rsidRDefault="00000000">
      <w:pPr>
        <w:pStyle w:val="Compact"/>
        <w:numPr>
          <w:ilvl w:val="0"/>
          <w:numId w:val="9"/>
        </w:numPr>
      </w:pPr>
      <w:hyperlink r:id="rId19">
        <w:r w:rsidR="00F346F4">
          <w:rPr>
            <w:rStyle w:val="VerbatimChar"/>
          </w:rPr>
          <w:t>40f50d0fbd3c7ee78b4055bc6ca81027025c4148</w:t>
        </w:r>
      </w:hyperlink>
      <w:r w:rsidR="00F346F4">
        <w:rPr>
          <w:rFonts w:hint="eastAsia"/>
        </w:rPr>
        <w:t>：有符号数字</w:t>
      </w:r>
      <w:r w:rsidR="00F346F4">
        <w:t xml:space="preserve"> </w:t>
      </w:r>
      <w:proofErr w:type="spellStart"/>
      <w:r w:rsidR="00F346F4">
        <w:rPr>
          <w:rStyle w:val="VerbatimChar"/>
        </w:rPr>
        <w:t>ecmult_const</w:t>
      </w:r>
      <w:proofErr w:type="spellEnd"/>
      <w:r w:rsidR="00F346F4">
        <w:rPr>
          <w:rFonts w:hint="eastAsia"/>
        </w:rPr>
        <w:t>，上游测得约</w:t>
      </w:r>
      <w:r w:rsidR="00F346F4">
        <w:t xml:space="preserve"> 2% </w:t>
      </w:r>
      <w:r w:rsidR="00F346F4">
        <w:rPr>
          <w:rFonts w:hint="eastAsia"/>
        </w:rPr>
        <w:t>提升。</w:t>
      </w:r>
    </w:p>
    <w:p w14:paraId="42952A86" w14:textId="77777777" w:rsidR="007E1ADC" w:rsidRDefault="00F346F4">
      <w:pPr>
        <w:pStyle w:val="FirstParagraph"/>
      </w:pPr>
      <w:r>
        <w:t xml:space="preserve">ECDH </w:t>
      </w:r>
      <w:r>
        <w:rPr>
          <w:rFonts w:hint="eastAsia"/>
        </w:rPr>
        <w:t>需要计算秘密标量乘任意公开点</w:t>
      </w:r>
      <w:r>
        <w:t xml:space="preserve"> </w:t>
      </w:r>
      <m:oMath>
        <m:r>
          <w:rPr>
            <w:rFonts w:ascii="Cambria Math" w:hAnsi="Cambria Math"/>
          </w:rPr>
          <m:t>qA</m:t>
        </m:r>
      </m:oMath>
      <w:r>
        <w:rPr>
          <w:rFonts w:hint="eastAsia"/>
        </w:rPr>
        <w:t>。普通</w:t>
      </w:r>
      <w:r>
        <w:t xml:space="preserve"> double-and-add </w:t>
      </w:r>
      <w:r>
        <w:rPr>
          <w:rFonts w:hint="eastAsia"/>
        </w:rPr>
        <w:t>若按</w:t>
      </w:r>
      <w:proofErr w:type="gramStart"/>
      <w:r>
        <w:rPr>
          <w:rFonts w:hint="eastAsia"/>
        </w:rPr>
        <w:t>标量位决定</w:t>
      </w:r>
      <w:proofErr w:type="gramEnd"/>
      <w:r>
        <w:rPr>
          <w:rFonts w:hint="eastAsia"/>
        </w:rPr>
        <w:t>“是否加点”，会泄露秘密位，因此</w:t>
      </w:r>
      <w:r>
        <w:t xml:space="preserve"> </w:t>
      </w:r>
      <w:proofErr w:type="spellStart"/>
      <w:r>
        <w:rPr>
          <w:rStyle w:val="VerbatimChar"/>
        </w:rPr>
        <w:t>ecmult_const</w:t>
      </w:r>
      <w:proofErr w:type="spellEnd"/>
      <w:r>
        <w:t xml:space="preserve"> </w:t>
      </w:r>
      <w:r>
        <w:rPr>
          <w:rFonts w:hint="eastAsia"/>
        </w:rPr>
        <w:t>必须固定操作结构。</w:t>
      </w:r>
    </w:p>
    <w:p w14:paraId="6F8D3EAD" w14:textId="77777777" w:rsidR="007E1ADC" w:rsidRDefault="00F346F4">
      <w:pPr>
        <w:pStyle w:val="a0"/>
      </w:pPr>
      <w:r>
        <w:t xml:space="preserve">secp256k1 </w:t>
      </w:r>
      <w:r>
        <w:rPr>
          <w:rFonts w:hint="eastAsia"/>
        </w:rPr>
        <w:t>具有高效</w:t>
      </w:r>
      <w:r>
        <w:t xml:space="preserve"> GLV </w:t>
      </w:r>
      <w:r>
        <w:rPr>
          <w:rFonts w:hint="eastAsia"/>
        </w:rPr>
        <w:t>内自同态</w:t>
      </w:r>
      <w:r>
        <w:t xml:space="preserve"> 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>，使</w:t>
      </w:r>
    </w:p>
    <w:p w14:paraId="18AA778C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λA</m:t>
          </m:r>
        </m:oMath>
      </m:oMathPara>
    </w:p>
    <w:p w14:paraId="5EB903B5" w14:textId="77777777" w:rsidR="007E1ADC" w:rsidRDefault="00F346F4">
      <w:pPr>
        <w:pStyle w:val="FirstParagraph"/>
      </w:pPr>
      <w:r>
        <w:rPr>
          <w:rFonts w:hint="eastAsia"/>
        </w:rPr>
        <w:t>可通过廉价坐标变换得到。标量可分解为</w:t>
      </w:r>
    </w:p>
    <w:p w14:paraId="7AD02C63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1F43D8EA" w14:textId="77777777" w:rsidR="007E1ADC" w:rsidRDefault="00F346F4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约为</w:t>
      </w:r>
      <w:r>
        <w:t xml:space="preserve"> 128 </w:t>
      </w:r>
      <w:r>
        <w:rPr>
          <w:rFonts w:hint="eastAsia"/>
        </w:rPr>
        <w:t>位。于是</w:t>
      </w:r>
    </w:p>
    <w:p w14:paraId="08E541BB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E1769AA" w14:textId="77777777" w:rsidR="007E1ADC" w:rsidRDefault="00F346F4">
      <w:pPr>
        <w:pStyle w:val="FirstParagraph"/>
      </w:pPr>
      <w:r>
        <w:rPr>
          <w:rFonts w:hint="eastAsia"/>
        </w:rPr>
        <w:t>把一条</w:t>
      </w:r>
      <w:r>
        <w:t xml:space="preserve"> 256 </w:t>
      </w:r>
      <w:r>
        <w:rPr>
          <w:rFonts w:hint="eastAsia"/>
        </w:rPr>
        <w:t>位乘法转换为两条可并行处理的半长度乘法。</w:t>
      </w:r>
    </w:p>
    <w:p w14:paraId="433D8A94" w14:textId="77777777" w:rsidR="007E1ADC" w:rsidRDefault="00F346F4">
      <w:pPr>
        <w:pStyle w:val="a0"/>
      </w:pPr>
      <w:r>
        <w:rPr>
          <w:rFonts w:hint="eastAsia"/>
        </w:rPr>
        <w:t>新算法再把</w:t>
      </w:r>
      <w:proofErr w:type="gramStart"/>
      <w:r>
        <w:rPr>
          <w:rFonts w:hint="eastAsia"/>
        </w:rPr>
        <w:t>标量位解释</w:t>
      </w:r>
      <w:proofErr w:type="gramEnd"/>
      <w:r>
        <w:rPr>
          <w:rFonts w:hint="eastAsia"/>
        </w:rPr>
        <w:t>为正负号。定义</w:t>
      </w:r>
    </w:p>
    <w:p w14:paraId="2AFA3838" w14:textId="77777777" w:rsidR="007E1AD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C4B77C3" w14:textId="77777777" w:rsidR="007E1ADC" w:rsidRDefault="00F346F4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，则</w:t>
      </w:r>
    </w:p>
    <w:p w14:paraId="563E4F40" w14:textId="77777777" w:rsidR="007E1AD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2v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733B2B" w14:textId="77777777" w:rsidR="007E1ADC" w:rsidRDefault="00F346F4">
      <w:pPr>
        <w:pStyle w:val="FirstParagraph"/>
      </w:pPr>
      <w:r>
        <w:rPr>
          <w:rFonts w:hint="eastAsia"/>
        </w:rPr>
        <w:t>代码选择变换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，经</w:t>
      </w:r>
      <w:r>
        <w:t xml:space="preserve"> GLV </w:t>
      </w:r>
      <w:r>
        <w:rPr>
          <w:rFonts w:hint="eastAsia"/>
        </w:rPr>
        <w:t>分解后给两个结果分别加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128</m:t>
            </m:r>
          </m:sup>
        </m:sSup>
      </m:oMath>
      <w:r>
        <w:rPr>
          <w:rFonts w:hint="eastAsia"/>
        </w:rPr>
        <w:t>，把它们放入非负</w:t>
      </w:r>
      <w:r>
        <w:t xml:space="preserve"> 129 </w:t>
      </w:r>
      <w:r>
        <w:rPr>
          <w:rFonts w:hint="eastAsia"/>
        </w:rPr>
        <w:t>位范围，再按固定大小分组，从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λA</m:t>
        </m:r>
      </m:oMath>
      <w:r>
        <w:t xml:space="preserve"> </w:t>
      </w:r>
      <w:r>
        <w:rPr>
          <w:rFonts w:hint="eastAsia"/>
        </w:rPr>
        <w:t>的奇数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表中常数时间选择点。合并提交给出的函数为</w:t>
      </w:r>
    </w:p>
    <w:p w14:paraId="72B1B031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129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5C14442" w14:textId="77777777" w:rsidR="007E1ADC" w:rsidRDefault="00F346F4">
      <w:pPr>
        <w:pStyle w:val="FirstParagraph"/>
      </w:pPr>
      <w:r>
        <w:rPr>
          <w:rFonts w:hint="eastAsia"/>
        </w:rPr>
        <w:lastRenderedPageBreak/>
        <w:t>与旧</w:t>
      </w:r>
      <w:r>
        <w:t xml:space="preserve"> fixed-</w:t>
      </w:r>
      <w:proofErr w:type="spellStart"/>
      <w:r>
        <w:t>wNAF</w:t>
      </w:r>
      <w:proofErr w:type="spellEnd"/>
      <w:r>
        <w:t xml:space="preserve"> </w:t>
      </w:r>
      <w:r>
        <w:rPr>
          <w:rFonts w:hint="eastAsia"/>
        </w:rPr>
        <w:t>路径相比，新方法不再需要末尾的</w:t>
      </w:r>
      <w:r>
        <w:t xml:space="preserve"> skew </w:t>
      </w:r>
      <w:r>
        <w:rPr>
          <w:rFonts w:hint="eastAsia"/>
        </w:rPr>
        <w:t>修正，表索引计算更简单，</w:t>
      </w:r>
      <w:proofErr w:type="gramStart"/>
      <w:r>
        <w:rPr>
          <w:rFonts w:hint="eastAsia"/>
        </w:rPr>
        <w:t>表大小</w:t>
      </w:r>
      <w:proofErr w:type="gramEnd"/>
      <w:r>
        <w:rPr>
          <w:rFonts w:hint="eastAsia"/>
        </w:rPr>
        <w:t>也可独立调优。早期</w:t>
      </w:r>
      <w:r>
        <w:t xml:space="preserve"> ECDH </w:t>
      </w:r>
      <w:r>
        <w:rPr>
          <w:rFonts w:hint="eastAsia"/>
        </w:rPr>
        <w:t>优化把</w:t>
      </w:r>
      <w:r>
        <w:t xml:space="preserve"> skew </w:t>
      </w:r>
      <w:r>
        <w:rPr>
          <w:rFonts w:hint="eastAsia"/>
        </w:rPr>
        <w:t>从</w:t>
      </w:r>
      <w:r>
        <w:t xml:space="preserve"> 1/2 </w:t>
      </w:r>
      <w:r>
        <w:rPr>
          <w:rFonts w:hint="eastAsia"/>
        </w:rPr>
        <w:t>改成</w:t>
      </w:r>
      <w:r>
        <w:t xml:space="preserve"> </w:t>
      </w:r>
      <w:r>
        <w:rPr>
          <w:rFonts w:hint="eastAsia"/>
        </w:rPr>
        <w:t>0/1</w:t>
      </w:r>
      <w:r>
        <w:rPr>
          <w:rFonts w:hint="eastAsia"/>
        </w:rPr>
        <w:t>，并在</w:t>
      </w:r>
      <w:r>
        <w:t xml:space="preserve"> global-Z </w:t>
      </w:r>
      <w:r>
        <w:rPr>
          <w:rFonts w:hint="eastAsia"/>
        </w:rPr>
        <w:t>修正前用</w:t>
      </w:r>
      <w:r>
        <w:t xml:space="preserve"> Jacobian </w:t>
      </w:r>
      <w:r>
        <w:rPr>
          <w:rFonts w:hint="eastAsia"/>
        </w:rPr>
        <w:t>条件移动完成修正，避免一次昂贵求逆，因此得到更明显的约</w:t>
      </w:r>
      <w:r>
        <w:t xml:space="preserve"> 5% </w:t>
      </w:r>
      <w:r>
        <w:rPr>
          <w:rFonts w:hint="eastAsia"/>
        </w:rPr>
        <w:t>提升。</w:t>
      </w:r>
    </w:p>
    <w:p w14:paraId="02646695" w14:textId="77777777" w:rsidR="007E1ADC" w:rsidRDefault="00F346F4">
      <w:pPr>
        <w:pStyle w:val="3"/>
      </w:pPr>
      <w:bookmarkStart w:id="20" w:name="X398999b72913b439fc0a9b828bbe4ec271b4ff6"/>
      <w:bookmarkEnd w:id="19"/>
      <w:r>
        <w:t xml:space="preserve">5.4 </w:t>
      </w:r>
      <w:r>
        <w:rPr>
          <w:rFonts w:hint="eastAsia"/>
        </w:rPr>
        <w:t>固定基点乘法：</w:t>
      </w:r>
      <w:r>
        <w:rPr>
          <w:rFonts w:hint="eastAsia"/>
        </w:rPr>
        <w:t>signed-digit</w:t>
      </w:r>
      <w:r>
        <w:t xml:space="preserve"> multi-comb</w:t>
      </w:r>
    </w:p>
    <w:p w14:paraId="60C003FF" w14:textId="77777777" w:rsidR="007E1ADC" w:rsidRDefault="00F346F4">
      <w:pPr>
        <w:pStyle w:val="FirstParagraph"/>
      </w:pPr>
      <w:r>
        <w:rPr>
          <w:rFonts w:hint="eastAsia"/>
          <w:b/>
          <w:bCs/>
        </w:rPr>
        <w:t>合并提交：</w:t>
      </w:r>
      <w:r>
        <w:t xml:space="preserve"> </w:t>
      </w:r>
      <w:hyperlink r:id="rId20">
        <w:r>
          <w:rPr>
            <w:rStyle w:val="VerbatimChar"/>
          </w:rPr>
          <w:t>da515074e3ebc8abc85a4fff3a31d7694ecf897b</w:t>
        </w:r>
      </w:hyperlink>
      <w:r>
        <w:rPr>
          <w:rFonts w:hint="eastAsia"/>
        </w:rPr>
        <w:t>，核心提交</w:t>
      </w:r>
      <w:r>
        <w:t xml:space="preserve"> </w:t>
      </w:r>
      <w:hyperlink r:id="rId21">
        <w:r>
          <w:rPr>
            <w:rStyle w:val="VerbatimChar"/>
          </w:rPr>
          <w:t>fde1dfcd8d0a2a6444491b235d9ae2926f4ad7f4</w:t>
        </w:r>
      </w:hyperlink>
      <w:r>
        <w:rPr>
          <w:rFonts w:hint="eastAsia"/>
        </w:rPr>
        <w:t>，进入</w:t>
      </w:r>
      <w:r>
        <w:t xml:space="preserve"> v0.5.0</w:t>
      </w:r>
      <w:r>
        <w:t>。</w:t>
      </w:r>
    </w:p>
    <w:p w14:paraId="41662B60" w14:textId="77777777" w:rsidR="007E1ADC" w:rsidRDefault="00F346F4">
      <w:pPr>
        <w:pStyle w:val="a0"/>
      </w:pPr>
      <w:r>
        <w:t>ECDSA/</w:t>
      </w:r>
      <w:proofErr w:type="spellStart"/>
      <w:r>
        <w:t>Schnorr</w:t>
      </w:r>
      <w:proofErr w:type="spellEnd"/>
      <w:r>
        <w:t xml:space="preserve"> </w:t>
      </w:r>
      <w:r>
        <w:rPr>
          <w:rFonts w:hint="eastAsia"/>
        </w:rPr>
        <w:t>签名和公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生成都需要</w:t>
      </w:r>
      <w:r>
        <w:t xml:space="preserve"> </w:t>
      </w:r>
      <m:oMath>
        <m:r>
          <w:rPr>
            <w:rFonts w:ascii="Cambria Math" w:hAnsi="Cambria Math"/>
          </w:rPr>
          <m:t>aG</m:t>
        </m:r>
      </m:oMath>
      <w:r>
        <w:rPr>
          <w:rFonts w:hint="eastAsia"/>
        </w:rPr>
        <w:t>。基点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固定，适合用更大的预计算表换取少量在线加法。</w:t>
      </w:r>
    </w:p>
    <w:p w14:paraId="079AD546" w14:textId="77777777" w:rsidR="007E1ADC" w:rsidRDefault="00F346F4">
      <w:pPr>
        <w:pStyle w:val="a0"/>
      </w:pPr>
      <w:r>
        <w:rPr>
          <w:rFonts w:hint="eastAsia"/>
        </w:rPr>
        <w:t>算法定义</w:t>
      </w:r>
    </w:p>
    <w:p w14:paraId="59F49846" w14:textId="77777777" w:rsidR="007E1ADC" w:rsidRDefault="00F346F4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comb(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2s</m:t>
          </m:r>
          <m:r>
            <m:rPr>
              <m:sty m:val="p"/>
            </m:rPr>
            <w:rPr>
              <w:rFonts w:ascii="Cambria Math" w:hAnsi="Cambria Math"/>
            </w:rPr>
            <m:t>-(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))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78297F7" w14:textId="77777777" w:rsidR="007E1ADC" w:rsidRDefault="00F346F4">
      <w:pPr>
        <w:pStyle w:val="FirstParagraph"/>
      </w:pPr>
      <w:r>
        <w:rPr>
          <w:rFonts w:hint="eastAsia"/>
        </w:rPr>
        <w:t>实现不直接做模</w:t>
      </w:r>
      <w:r>
        <w:t xml:space="preserve"> 2 </w:t>
      </w:r>
      <w:r>
        <w:rPr>
          <w:rFonts w:hint="eastAsia"/>
        </w:rPr>
        <w:t>除法，而是使用</w:t>
      </w:r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，并把常量偏移预先放入上下文：</w:t>
      </w:r>
    </w:p>
    <w:p w14:paraId="080C8CBD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scalar_offset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 n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647FF65D" w14:textId="77777777" w:rsidR="007E1ADC" w:rsidRDefault="00F346F4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aG</m:t>
          </m:r>
          <m:r>
            <m:rPr>
              <m:sty m:val="p"/>
            </m:rPr>
            <w:rPr>
              <w:rFonts w:ascii="Cambria Math" w:hAnsi="Cambria Math"/>
            </w:rPr>
            <m:t>=comb(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m:rPr>
              <m:nor/>
            </m:rPr>
            <m:t>ge_offset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1B4779" w14:textId="77777777" w:rsidR="007E1ADC" w:rsidRDefault="00F346F4">
      <w:pPr>
        <w:pStyle w:val="FirstParagraph"/>
      </w:pPr>
      <w:proofErr w:type="spellStart"/>
      <w:r>
        <w:rPr>
          <w:rStyle w:val="VerbatimChar"/>
        </w:rPr>
        <w:t>ge_offset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bG</w:t>
      </w:r>
      <w:proofErr w:type="spellEnd"/>
      <w:r>
        <w:t xml:space="preserve"> </w:t>
      </w:r>
      <w:r>
        <w:rPr>
          <w:rFonts w:hint="eastAsia"/>
        </w:rPr>
        <w:t>与</w:t>
      </w:r>
      <w:r>
        <w:t xml:space="preserve"> </w:t>
      </w:r>
      <w:proofErr w:type="spellStart"/>
      <w:r>
        <w:rPr>
          <w:rStyle w:val="VerbatimChar"/>
        </w:rPr>
        <w:t>scalar_offset</w:t>
      </w:r>
      <w:proofErr w:type="spellEnd"/>
      <w:r>
        <w:rPr>
          <w:rStyle w:val="VerbatimChar"/>
        </w:rPr>
        <w:t>=(2^B-1)/2-b</w:t>
      </w:r>
      <w:r>
        <w:t xml:space="preserve"> </w:t>
      </w:r>
      <w:r>
        <w:rPr>
          <w:rFonts w:hint="eastAsia"/>
        </w:rPr>
        <w:t>还实现标量盲化：在线计算处理的是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的等价形式，中间</w:t>
      </w:r>
      <w:r>
        <w:t xml:space="preserve"> Jacobian </w:t>
      </w:r>
      <w:r>
        <w:rPr>
          <w:rFonts w:hint="eastAsia"/>
        </w:rPr>
        <w:t>坐标另有投影盲化，从而增加差分功耗</w:t>
      </w:r>
      <w:r>
        <w:rPr>
          <w:rFonts w:hint="eastAsia"/>
        </w:rPr>
        <w:t>/</w:t>
      </w:r>
      <w:r>
        <w:rPr>
          <w:rFonts w:hint="eastAsia"/>
        </w:rPr>
        <w:t>侧信道攻击难度。</w:t>
      </w:r>
    </w:p>
    <w:p w14:paraId="5D919FD5" w14:textId="77777777" w:rsidR="007E1ADC" w:rsidRDefault="00F346F4">
      <w:pPr>
        <w:pStyle w:val="a0"/>
      </w:pPr>
      <w:r>
        <w:t xml:space="preserve">multi-comb </w:t>
      </w:r>
      <w:r>
        <w:rPr>
          <w:rFonts w:hint="eastAsia"/>
        </w:rPr>
        <w:t>用三个配置参数：块数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、</w:t>
      </w:r>
      <w:proofErr w:type="gramStart"/>
      <w:r>
        <w:rPr>
          <w:rFonts w:hint="eastAsia"/>
        </w:rPr>
        <w:t>每表同时</w:t>
      </w:r>
      <w:proofErr w:type="gramEnd"/>
      <w:r>
        <w:rPr>
          <w:rFonts w:hint="eastAsia"/>
        </w:rPr>
        <w:t>覆盖的</w:t>
      </w:r>
      <w:r>
        <w:t xml:space="preserve"> teeth </w:t>
      </w:r>
      <w:r>
        <w:rPr>
          <w:rFonts w:hint="eastAsia"/>
        </w:rPr>
        <w:t>数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、间隔</w:t>
      </w:r>
    </w:p>
    <w:p w14:paraId="36AD9508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256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C3B27E7" w14:textId="77777777" w:rsidR="007E1ADC" w:rsidRDefault="00F346F4">
      <w:pPr>
        <w:pStyle w:val="FirstParagraph"/>
      </w:pPr>
      <w:r>
        <w:rPr>
          <w:rFonts w:hint="eastAsia"/>
        </w:rPr>
        <w:t>预计算</w:t>
      </w:r>
      <w:proofErr w:type="gramStart"/>
      <w:r>
        <w:rPr>
          <w:rFonts w:hint="eastAsia"/>
        </w:rPr>
        <w:t>表大小</w:t>
      </w:r>
      <w:proofErr w:type="gramEnd"/>
      <w:r>
        <w:rPr>
          <w:rFonts w:hint="eastAsia"/>
        </w:rPr>
        <w:t>约为</w:t>
      </w:r>
    </w:p>
    <w:p w14:paraId="44769425" w14:textId="77777777" w:rsidR="007E1AD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64 </m:t>
          </m:r>
          <m:r>
            <m:rPr>
              <m:nor/>
            </m:rPr>
            <m:t>bytes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41E375F" w14:textId="77777777" w:rsidR="007E1ADC" w:rsidRDefault="00F346F4">
      <w:pPr>
        <w:pStyle w:val="FirstParagraph"/>
      </w:pPr>
      <w:r>
        <w:rPr>
          <w:rFonts w:hint="eastAsia"/>
        </w:rPr>
        <w:t>在线点加数为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S</m:t>
        </m:r>
      </m:oMath>
      <w:r>
        <w:rPr>
          <w:rFonts w:hint="eastAsia"/>
        </w:rPr>
        <w:t>，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点数为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。当前本机构建采用</w:t>
      </w:r>
      <w:r>
        <w:t xml:space="preserve"> 86 KiB </w:t>
      </w:r>
      <w:r>
        <w:rPr>
          <w:rFonts w:hint="eastAsia"/>
        </w:rPr>
        <w:t>表，即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：</w:t>
      </w:r>
    </w:p>
    <w:p w14:paraId="663EE883" w14:textId="77777777" w:rsidR="007E1ADC" w:rsidRDefault="00F346F4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43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64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88064 </m:t>
          </m:r>
          <m:r>
            <m:rPr>
              <m:nor/>
            </m:rPr>
            <m:t>bytes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86 </m:t>
          </m:r>
          <m:r>
            <m:rPr>
              <m:nor/>
            </m:rPr>
            <m:t>KiB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6AE1DA" w14:textId="77777777" w:rsidR="007E1ADC" w:rsidRDefault="00F346F4">
      <w:pPr>
        <w:pStyle w:val="FirstParagraph"/>
      </w:pPr>
      <w:r>
        <w:rPr>
          <w:rFonts w:hint="eastAsia"/>
        </w:rPr>
        <w:t>需要</w:t>
      </w:r>
      <w:r>
        <w:t xml:space="preserve"> 43 </w:t>
      </w:r>
      <w:proofErr w:type="gramStart"/>
      <w:r>
        <w:rPr>
          <w:rFonts w:hint="eastAsia"/>
        </w:rPr>
        <w:t>次点加且</w:t>
      </w:r>
      <w:proofErr w:type="gramEnd"/>
      <w:r>
        <w:rPr>
          <w:rFonts w:hint="eastAsia"/>
        </w:rPr>
        <w:t>不需要循环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点。</w:t>
      </w:r>
      <w:r>
        <w:rPr>
          <w:rFonts w:hint="eastAsia"/>
        </w:rPr>
        <w:t>22</w:t>
      </w:r>
      <w:r>
        <w:t xml:space="preserve"> KiB </w:t>
      </w:r>
      <w:proofErr w:type="gramStart"/>
      <w:r>
        <w:rPr>
          <w:rFonts w:hint="eastAsia"/>
        </w:rPr>
        <w:t>配置约</w:t>
      </w:r>
      <w:proofErr w:type="gramEnd"/>
      <w:r>
        <w:rPr>
          <w:rFonts w:hint="eastAsia"/>
        </w:rP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rFonts w:hint="eastAsia"/>
        </w:rPr>
        <w:t>，表更小，但需约</w:t>
      </w:r>
      <w:r>
        <w:t xml:space="preserve"> 44 </w:t>
      </w:r>
      <w:proofErr w:type="gramStart"/>
      <w:r>
        <w:rPr>
          <w:rFonts w:hint="eastAsia"/>
        </w:rPr>
        <w:t>次点加</w:t>
      </w:r>
      <w:proofErr w:type="gramEnd"/>
      <w:r>
        <w:rPr>
          <w:rFonts w:hint="eastAsia"/>
        </w:rPr>
        <w:t>和</w:t>
      </w:r>
      <w:r>
        <w:t xml:space="preserve"> 3 </w:t>
      </w:r>
      <w:r>
        <w:rPr>
          <w:rFonts w:hint="eastAsia"/>
        </w:rPr>
        <w:t>次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点。这清楚体现了内存与速度的可调权衡。</w:t>
      </w:r>
    </w:p>
    <w:p w14:paraId="1D673021" w14:textId="77777777" w:rsidR="007E1ADC" w:rsidRDefault="00F346F4">
      <w:pPr>
        <w:pStyle w:val="a0"/>
      </w:pPr>
      <w:r>
        <w:rPr>
          <w:rFonts w:hint="eastAsia"/>
        </w:rPr>
        <w:lastRenderedPageBreak/>
        <w:t>上游审查者在</w:t>
      </w:r>
      <w:r>
        <w:t xml:space="preserve"> GCC 13.2.0 </w:t>
      </w:r>
      <w:r>
        <w:rPr>
          <w:rFonts w:hint="eastAsia"/>
        </w:rPr>
        <w:t>测得约</w:t>
      </w:r>
      <w:r>
        <w:t xml:space="preserve"> 12.4% </w:t>
      </w:r>
      <w:r>
        <w:rPr>
          <w:rFonts w:hint="eastAsia"/>
        </w:rPr>
        <w:t>提升，在</w:t>
      </w:r>
      <w:r>
        <w:t xml:space="preserve"> Clang 15.0.0 </w:t>
      </w:r>
      <w:r>
        <w:rPr>
          <w:rFonts w:hint="eastAsia"/>
        </w:rPr>
        <w:t>测得约</w:t>
      </w:r>
      <w:r>
        <w:t xml:space="preserve"> 11.5% </w:t>
      </w:r>
      <w:r>
        <w:rPr>
          <w:rFonts w:hint="eastAsia"/>
        </w:rPr>
        <w:t>提升。与此同时，生成的预计算源文件和总体代码显著缩小，说明算法结构改进可以同时提高速度和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审计性。</w:t>
      </w:r>
    </w:p>
    <w:p w14:paraId="1AAE23DA" w14:textId="77777777" w:rsidR="007E1ADC" w:rsidRDefault="00F346F4">
      <w:pPr>
        <w:pStyle w:val="3"/>
      </w:pPr>
      <w:bookmarkStart w:id="21" w:name="X556101e4ecf6e5862163b5b976b4cedfd7348d6"/>
      <w:bookmarkEnd w:id="20"/>
      <w:r>
        <w:t xml:space="preserve">5.5 </w:t>
      </w:r>
      <w:r>
        <w:rPr>
          <w:rFonts w:hint="eastAsia"/>
        </w:rPr>
        <w:t>删除有限域手写</w:t>
      </w:r>
      <w:r>
        <w:t xml:space="preserve"> x86_64 </w:t>
      </w:r>
      <w:r>
        <w:rPr>
          <w:rFonts w:hint="eastAsia"/>
        </w:rPr>
        <w:t>汇编反而更快</w:t>
      </w:r>
    </w:p>
    <w:p w14:paraId="25A22F13" w14:textId="77777777" w:rsidR="007E1ADC" w:rsidRDefault="00F346F4">
      <w:pPr>
        <w:pStyle w:val="FirstParagraph"/>
      </w:pPr>
      <w:r>
        <w:rPr>
          <w:rFonts w:hint="eastAsia"/>
          <w:b/>
          <w:bCs/>
        </w:rPr>
        <w:t>提交：</w:t>
      </w:r>
      <w:r>
        <w:t xml:space="preserve"> </w:t>
      </w:r>
      <w:hyperlink r:id="rId22">
        <w:r>
          <w:rPr>
            <w:rStyle w:val="VerbatimChar"/>
          </w:rPr>
          <w:t>2f0762fa8fd30b457bc5dcf53403123212091df5</w:t>
        </w:r>
      </w:hyperlink>
      <w:r>
        <w:rPr>
          <w:rFonts w:hint="eastAsia"/>
        </w:rPr>
        <w:t>，</w:t>
      </w:r>
      <w:r>
        <w:rPr>
          <w:rFonts w:hint="eastAsia"/>
        </w:rPr>
        <w:t>2023-11-23</w:t>
      </w:r>
      <w:r>
        <w:rPr>
          <w:rFonts w:hint="eastAsia"/>
        </w:rPr>
        <w:t>；</w:t>
      </w:r>
      <w:r>
        <w:rPr>
          <w:rFonts w:hint="eastAsia"/>
        </w:rPr>
        <w:t>v0.4.1</w:t>
      </w:r>
      <w:r>
        <w:rPr>
          <w:rFonts w:hint="eastAsia"/>
        </w:rPr>
        <w:t>。</w:t>
      </w:r>
    </w:p>
    <w:p w14:paraId="59F4AD50" w14:textId="77777777" w:rsidR="007E1ADC" w:rsidRDefault="00F346F4">
      <w:pPr>
        <w:pStyle w:val="a0"/>
      </w:pPr>
      <w:r>
        <w:rPr>
          <w:rFonts w:hint="eastAsia"/>
        </w:rPr>
        <w:t>该提交删除了约</w:t>
      </w:r>
      <w:r>
        <w:t xml:space="preserve"> 500 </w:t>
      </w:r>
      <w:r>
        <w:rPr>
          <w:rFonts w:hint="eastAsia"/>
        </w:rPr>
        <w:t>行手写</w:t>
      </w:r>
      <w:r>
        <w:t xml:space="preserve"> 5×52 </w:t>
      </w:r>
      <w:r>
        <w:rPr>
          <w:rFonts w:hint="eastAsia"/>
        </w:rPr>
        <w:t>有限域乘法</w:t>
      </w:r>
      <w:r>
        <w:rPr>
          <w:rFonts w:hint="eastAsia"/>
        </w:rPr>
        <w:t>/</w:t>
      </w:r>
      <w:r>
        <w:rPr>
          <w:rFonts w:hint="eastAsia"/>
        </w:rPr>
        <w:t>平方汇编。原因不是放弃优化，而是现代</w:t>
      </w:r>
      <w:r>
        <w:t xml:space="preserve"> GCC/Clang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-O2</w:t>
      </w:r>
      <w:r>
        <w:t xml:space="preserve"> </w:t>
      </w:r>
      <w:r>
        <w:rPr>
          <w:rFonts w:hint="eastAsia"/>
        </w:rPr>
        <w:t>输出已经超过旧手写实现。提交记录给出的</w:t>
      </w:r>
      <w:r>
        <w:t xml:space="preserve"> GCC 10.5.0 </w:t>
      </w:r>
      <w:r>
        <w:rPr>
          <w:rFonts w:hint="eastAsia"/>
        </w:rPr>
        <w:t>结果为：</w:t>
      </w:r>
    </w:p>
    <w:p w14:paraId="1AA9C5DC" w14:textId="77777777" w:rsidR="007E1ADC" w:rsidRDefault="00F346F4">
      <w:pPr>
        <w:pStyle w:val="Compact"/>
        <w:numPr>
          <w:ilvl w:val="0"/>
          <w:numId w:val="10"/>
        </w:numPr>
      </w:pPr>
      <w:proofErr w:type="spellStart"/>
      <w:r>
        <w:rPr>
          <w:rStyle w:val="VerbatimChar"/>
        </w:rPr>
        <w:t>fe_mul</w:t>
      </w:r>
      <w:proofErr w:type="spellEnd"/>
      <w:r>
        <w:t xml:space="preserve"> </w:t>
      </w:r>
      <w:r>
        <w:rPr>
          <w:rFonts w:hint="eastAsia"/>
        </w:rPr>
        <w:t>提升超过</w:t>
      </w:r>
      <w:r>
        <w:t xml:space="preserve"> </w:t>
      </w:r>
      <w:r>
        <w:rPr>
          <w:rFonts w:hint="eastAsia"/>
        </w:rPr>
        <w:t>20%</w:t>
      </w:r>
      <w:r>
        <w:rPr>
          <w:rFonts w:hint="eastAsia"/>
        </w:rPr>
        <w:t>；</w:t>
      </w:r>
    </w:p>
    <w:p w14:paraId="7E183CB2" w14:textId="77777777" w:rsidR="007E1ADC" w:rsidRDefault="00F346F4">
      <w:pPr>
        <w:pStyle w:val="Compact"/>
        <w:numPr>
          <w:ilvl w:val="0"/>
          <w:numId w:val="10"/>
        </w:numPr>
      </w:pPr>
      <w:r>
        <w:rPr>
          <w:rStyle w:val="VerbatimChar"/>
        </w:rPr>
        <w:t>secp256k1_ecdsa_verify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secp256k1_schnorrsig_verify</w:t>
      </w:r>
      <w:r>
        <w:t xml:space="preserve"> </w:t>
      </w:r>
      <w:r>
        <w:rPr>
          <w:rFonts w:hint="eastAsia"/>
        </w:rPr>
        <w:t>提升超过</w:t>
      </w:r>
      <w:r>
        <w:t xml:space="preserve"> 10%</w:t>
      </w:r>
      <w:r>
        <w:t>。</w:t>
      </w:r>
    </w:p>
    <w:p w14:paraId="02DD6637" w14:textId="77777777" w:rsidR="007E1ADC" w:rsidRDefault="00F346F4">
      <w:pPr>
        <w:pStyle w:val="FirstParagraph"/>
      </w:pPr>
      <w:r>
        <w:rPr>
          <w:rFonts w:hint="eastAsia"/>
        </w:rPr>
        <w:t>为什么有限域乘法会影响签名验证？点加、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点和</w:t>
      </w:r>
      <w:r>
        <w:t xml:space="preserve"> Jacobian </w:t>
      </w:r>
      <w:r>
        <w:rPr>
          <w:rFonts w:hint="eastAsia"/>
        </w:rPr>
        <w:t>比较都由多次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rPr>
          <w:rFonts w:hint="eastAsia"/>
        </w:rPr>
        <w:t>乘法</w:t>
      </w:r>
      <w:r>
        <w:rPr>
          <w:rFonts w:hint="eastAsia"/>
        </w:rPr>
        <w:t>/</w:t>
      </w:r>
      <w:r>
        <w:rPr>
          <w:rFonts w:hint="eastAsia"/>
        </w:rPr>
        <w:t>平方组成，底层一次乘法的改进会被整个标量乘法放大。</w:t>
      </w:r>
    </w:p>
    <w:p w14:paraId="02A6EEAD" w14:textId="77777777" w:rsidR="007E1ADC" w:rsidRDefault="00F346F4">
      <w:pPr>
        <w:pStyle w:val="a0"/>
      </w:pPr>
      <w:r>
        <w:rPr>
          <w:rFonts w:hint="eastAsia"/>
        </w:rPr>
        <w:t>删除汇编还有安全工程收益：</w:t>
      </w:r>
    </w:p>
    <w:p w14:paraId="591F1A25" w14:textId="77777777" w:rsidR="007E1ADC" w:rsidRDefault="00F346F4">
      <w:pPr>
        <w:pStyle w:val="Compact"/>
        <w:numPr>
          <w:ilvl w:val="0"/>
          <w:numId w:val="11"/>
        </w:numPr>
      </w:pPr>
      <w:r>
        <w:rPr>
          <w:rFonts w:hint="eastAsia"/>
        </w:rPr>
        <w:t>避免</w:t>
      </w:r>
      <w:r>
        <w:t xml:space="preserve"> early-clobber</w:t>
      </w:r>
      <w:r>
        <w:t>、</w:t>
      </w:r>
      <w:r>
        <w:t xml:space="preserve">clobber </w:t>
      </w:r>
      <w:r>
        <w:rPr>
          <w:rFonts w:hint="eastAsia"/>
        </w:rPr>
        <w:t>列表等内联汇编契约错误；</w:t>
      </w:r>
    </w:p>
    <w:p w14:paraId="193AF03B" w14:textId="77777777" w:rsidR="007E1ADC" w:rsidRDefault="00F346F4">
      <w:pPr>
        <w:pStyle w:val="Compact"/>
        <w:numPr>
          <w:ilvl w:val="0"/>
          <w:numId w:val="11"/>
        </w:numPr>
      </w:pPr>
      <w:r>
        <w:rPr>
          <w:rFonts w:hint="eastAsia"/>
        </w:rPr>
        <w:t>减少不同编译器和平台组合的测试矩阵；</w:t>
      </w:r>
    </w:p>
    <w:p w14:paraId="051EBDC3" w14:textId="77777777" w:rsidR="007E1ADC" w:rsidRDefault="00F346F4">
      <w:pPr>
        <w:pStyle w:val="Compact"/>
        <w:numPr>
          <w:ilvl w:val="0"/>
          <w:numId w:val="11"/>
        </w:numPr>
      </w:pPr>
      <w:r>
        <w:rPr>
          <w:rFonts w:hint="eastAsia"/>
        </w:rPr>
        <w:t>让普通</w:t>
      </w:r>
      <w:r>
        <w:t xml:space="preserve"> C </w:t>
      </w:r>
      <w:r>
        <w:rPr>
          <w:rFonts w:hint="eastAsia"/>
        </w:rPr>
        <w:t>的边界证明、</w:t>
      </w:r>
      <w:r>
        <w:rPr>
          <w:rFonts w:hint="eastAsia"/>
        </w:rPr>
        <w:t>sanitizer</w:t>
      </w:r>
      <w:r>
        <w:t xml:space="preserve"> </w:t>
      </w:r>
      <w:r>
        <w:rPr>
          <w:rFonts w:hint="eastAsia"/>
        </w:rPr>
        <w:t>和审查工具覆盖更多代码；</w:t>
      </w:r>
    </w:p>
    <w:p w14:paraId="07628968" w14:textId="77777777" w:rsidR="007E1ADC" w:rsidRDefault="00F346F4">
      <w:pPr>
        <w:pStyle w:val="Compact"/>
        <w:numPr>
          <w:ilvl w:val="0"/>
          <w:numId w:val="11"/>
        </w:numPr>
      </w:pPr>
      <w:r>
        <w:rPr>
          <w:rFonts w:hint="eastAsia"/>
        </w:rPr>
        <w:t>避免手写代码几年后落后，却因维护成本无法及时更新。</w:t>
      </w:r>
    </w:p>
    <w:p w14:paraId="6A3E0AA8" w14:textId="77777777" w:rsidR="007E1ADC" w:rsidRDefault="00F346F4">
      <w:pPr>
        <w:pStyle w:val="FirstParagraph"/>
      </w:pPr>
      <w:r>
        <w:rPr>
          <w:rFonts w:hint="eastAsia"/>
        </w:rPr>
        <w:t>项目当时仍保留更快的标量汇编，说明决策是基于具体基准，而不是“一律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”或“一律汇编”。正确原则是：在目标工具链上测量，并把维护和审计成本计入优化收益。</w:t>
      </w:r>
    </w:p>
    <w:p w14:paraId="692BD1DB" w14:textId="77777777" w:rsidR="007E1ADC" w:rsidRDefault="00F346F4">
      <w:pPr>
        <w:pStyle w:val="2"/>
      </w:pPr>
      <w:bookmarkStart w:id="22" w:name="X3a8a353898cdb2acd41d3067fa96ed2958be761"/>
      <w:bookmarkEnd w:id="16"/>
      <w:bookmarkEnd w:id="21"/>
      <w:r>
        <w:t xml:space="preserve">6. </w:t>
      </w:r>
      <w:r>
        <w:rPr>
          <w:rFonts w:hint="eastAsia"/>
        </w:rPr>
        <w:t>安全修复与性能优化的共同逻辑</w:t>
      </w:r>
    </w:p>
    <w:p w14:paraId="511E9DF1" w14:textId="77777777" w:rsidR="007E1ADC" w:rsidRDefault="00F346F4">
      <w:pPr>
        <w:pStyle w:val="FirstParagraph"/>
      </w:pPr>
      <w:r>
        <w:rPr>
          <w:rFonts w:hint="eastAsia"/>
        </w:rPr>
        <w:t>上述案例看似分散，实际围绕同一组原则：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8"/>
        <w:gridCol w:w="3505"/>
        <w:gridCol w:w="3473"/>
      </w:tblGrid>
      <w:tr w:rsidR="007E1ADC" w14:paraId="63DE0546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9E0929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原则</w:t>
            </w:r>
          </w:p>
        </w:tc>
        <w:tc>
          <w:tcPr>
            <w:tcW w:w="0" w:type="auto"/>
          </w:tcPr>
          <w:p w14:paraId="2FD21EDF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安全体现</w:t>
            </w:r>
          </w:p>
        </w:tc>
        <w:tc>
          <w:tcPr>
            <w:tcW w:w="0" w:type="auto"/>
          </w:tcPr>
          <w:p w14:paraId="2AF71499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性能体现</w:t>
            </w:r>
          </w:p>
        </w:tc>
      </w:tr>
      <w:tr w:rsidR="007E1ADC" w14:paraId="232F19C4" w14:textId="77777777">
        <w:tc>
          <w:tcPr>
            <w:tcW w:w="0" w:type="auto"/>
          </w:tcPr>
          <w:p w14:paraId="577D4A83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语义必须绑定</w:t>
            </w:r>
          </w:p>
        </w:tc>
        <w:tc>
          <w:tcPr>
            <w:tcW w:w="0" w:type="auto"/>
          </w:tcPr>
          <w:p w14:paraId="7CA055A2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msghash32</w:t>
            </w:r>
            <w:r>
              <w:t xml:space="preserve"> </w:t>
            </w:r>
            <w:r>
              <w:rPr>
                <w:rFonts w:hint="eastAsia"/>
              </w:rPr>
              <w:t>必须由验证者计算</w:t>
            </w:r>
          </w:p>
        </w:tc>
        <w:tc>
          <w:tcPr>
            <w:tcW w:w="0" w:type="auto"/>
          </w:tcPr>
          <w:p w14:paraId="2E022416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明确公开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秘密数据后才能安全选</w:t>
            </w:r>
            <w:r>
              <w:t xml:space="preserve"> variable-time</w:t>
            </w:r>
          </w:p>
        </w:tc>
      </w:tr>
      <w:tr w:rsidR="007E1ADC" w14:paraId="625F26A9" w14:textId="77777777">
        <w:tc>
          <w:tcPr>
            <w:tcW w:w="0" w:type="auto"/>
          </w:tcPr>
          <w:p w14:paraId="60FC2967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代数等价变换</w:t>
            </w:r>
          </w:p>
        </w:tc>
        <w:tc>
          <w:tcPr>
            <w:tcW w:w="0" w:type="auto"/>
          </w:tcPr>
          <w:p w14:paraId="44CD2CE9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lower-S</w:t>
            </w:r>
            <w:r>
              <w:rPr>
                <w:rFonts w:hint="eastAsia"/>
              </w:rPr>
              <w:t>、常数时间掩码保持结果</w:t>
            </w:r>
          </w:p>
        </w:tc>
        <w:tc>
          <w:tcPr>
            <w:tcW w:w="0" w:type="auto"/>
          </w:tcPr>
          <w:p w14:paraId="0E40ADFB" w14:textId="77777777" w:rsidR="007E1ADC" w:rsidRDefault="00F346F4">
            <w:pPr>
              <w:pStyle w:val="Compact"/>
            </w:pPr>
            <w:r>
              <w:t xml:space="preserve">Jacobian </w:t>
            </w:r>
            <w:r>
              <w:rPr>
                <w:rFonts w:hint="eastAsia"/>
              </w:rPr>
              <w:t>比较避免求逆、</w:t>
            </w:r>
            <w:r>
              <w:rPr>
                <w:rFonts w:hint="eastAsia"/>
              </w:rPr>
              <w:t>GLV</w:t>
            </w:r>
            <w:r>
              <w:t xml:space="preserve"> </w:t>
            </w:r>
            <w:r>
              <w:rPr>
                <w:rFonts w:hint="eastAsia"/>
              </w:rPr>
              <w:t>分解缩短标量</w:t>
            </w:r>
          </w:p>
        </w:tc>
      </w:tr>
      <w:tr w:rsidR="007E1ADC" w14:paraId="124989DC" w14:textId="77777777">
        <w:tc>
          <w:tcPr>
            <w:tcW w:w="0" w:type="auto"/>
          </w:tcPr>
          <w:p w14:paraId="775B0F3D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实现环境属于算法一部分</w:t>
            </w:r>
          </w:p>
        </w:tc>
        <w:tc>
          <w:tcPr>
            <w:tcW w:w="0" w:type="auto"/>
          </w:tcPr>
          <w:p w14:paraId="7B647BEF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编译器可重引入分支，汇编约束可破坏正确性</w:t>
            </w:r>
          </w:p>
        </w:tc>
        <w:tc>
          <w:tcPr>
            <w:tcW w:w="0" w:type="auto"/>
          </w:tcPr>
          <w:p w14:paraId="58F38BDD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编译器生成的</w:t>
            </w:r>
            <w:r>
              <w:t xml:space="preserve"> C </w:t>
            </w:r>
            <w:r>
              <w:rPr>
                <w:rFonts w:hint="eastAsia"/>
              </w:rPr>
              <w:t>可超过旧手写汇编</w:t>
            </w:r>
          </w:p>
        </w:tc>
      </w:tr>
      <w:tr w:rsidR="007E1ADC" w14:paraId="0A4EC213" w14:textId="77777777">
        <w:tc>
          <w:tcPr>
            <w:tcW w:w="0" w:type="auto"/>
          </w:tcPr>
          <w:p w14:paraId="2A3A77F8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预计</w:t>
            </w:r>
            <w:proofErr w:type="gramStart"/>
            <w:r>
              <w:rPr>
                <w:rFonts w:hint="eastAsia"/>
              </w:rPr>
              <w:t>算需要</w:t>
            </w:r>
            <w:proofErr w:type="gramEnd"/>
            <w:r>
              <w:rPr>
                <w:rFonts w:hint="eastAsia"/>
              </w:rPr>
              <w:t>安全索引</w:t>
            </w:r>
          </w:p>
        </w:tc>
        <w:tc>
          <w:tcPr>
            <w:tcW w:w="0" w:type="auto"/>
          </w:tcPr>
          <w:p w14:paraId="20191DA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秘密索引必须通过</w:t>
            </w:r>
            <w:r>
              <w:t xml:space="preserve"> </w:t>
            </w:r>
            <w:proofErr w:type="spellStart"/>
            <w:r>
              <w:t>cmov</w:t>
            </w:r>
            <w:proofErr w:type="spellEnd"/>
            <w:r>
              <w:t xml:space="preserve"> </w:t>
            </w:r>
            <w:proofErr w:type="gramStart"/>
            <w:r>
              <w:rPr>
                <w:rFonts w:hint="eastAsia"/>
              </w:rPr>
              <w:t>全表选择</w:t>
            </w:r>
            <w:proofErr w:type="gramEnd"/>
          </w:p>
        </w:tc>
        <w:tc>
          <w:tcPr>
            <w:tcW w:w="0" w:type="auto"/>
          </w:tcPr>
          <w:p w14:paraId="7E93E1EA" w14:textId="77777777" w:rsidR="007E1ADC" w:rsidRDefault="00F346F4">
            <w:pPr>
              <w:pStyle w:val="Compact"/>
            </w:pPr>
            <w:r>
              <w:t xml:space="preserve">multi-comb </w:t>
            </w:r>
            <w:r>
              <w:rPr>
                <w:rFonts w:hint="eastAsia"/>
              </w:rPr>
              <w:t>用表大小换在线加法</w:t>
            </w: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倍</w:t>
            </w:r>
            <w:proofErr w:type="gramEnd"/>
            <w:r>
              <w:rPr>
                <w:rFonts w:hint="eastAsia"/>
              </w:rPr>
              <w:t>点</w:t>
            </w:r>
          </w:p>
        </w:tc>
      </w:tr>
      <w:tr w:rsidR="007E1ADC" w14:paraId="02E66937" w14:textId="77777777">
        <w:tc>
          <w:tcPr>
            <w:tcW w:w="0" w:type="auto"/>
          </w:tcPr>
          <w:p w14:paraId="0A78145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简单性具有工</w:t>
            </w:r>
            <w:r>
              <w:rPr>
                <w:rFonts w:hint="eastAsia"/>
              </w:rPr>
              <w:lastRenderedPageBreak/>
              <w:t>程价值</w:t>
            </w:r>
          </w:p>
        </w:tc>
        <w:tc>
          <w:tcPr>
            <w:tcW w:w="0" w:type="auto"/>
          </w:tcPr>
          <w:p w14:paraId="3BB030D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lastRenderedPageBreak/>
              <w:t>更少汇编和分支更易审计</w:t>
            </w:r>
          </w:p>
        </w:tc>
        <w:tc>
          <w:tcPr>
            <w:tcW w:w="0" w:type="auto"/>
          </w:tcPr>
          <w:p w14:paraId="714F1BB2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更简单算法也可能减少指令与</w:t>
            </w:r>
            <w:r>
              <w:rPr>
                <w:rFonts w:hint="eastAsia"/>
              </w:rPr>
              <w:lastRenderedPageBreak/>
              <w:t>代码体积</w:t>
            </w:r>
          </w:p>
        </w:tc>
      </w:tr>
    </w:tbl>
    <w:p w14:paraId="5C5F05AC" w14:textId="77777777" w:rsidR="007E1ADC" w:rsidRDefault="00F346F4">
      <w:pPr>
        <w:pStyle w:val="a0"/>
      </w:pPr>
      <w:r>
        <w:rPr>
          <w:rFonts w:hint="eastAsia"/>
        </w:rPr>
        <w:lastRenderedPageBreak/>
        <w:t>尤其值得注意的是“</w:t>
      </w:r>
      <w:r>
        <w:rPr>
          <w:rFonts w:hint="eastAsia"/>
        </w:rPr>
        <w:t>variable-time</w:t>
      </w:r>
      <w:r>
        <w:t xml:space="preserve"> </w:t>
      </w:r>
      <w:r>
        <w:rPr>
          <w:rFonts w:hint="eastAsia"/>
        </w:rPr>
        <w:t>并非天然不安全”。若所有输入都是公开数据，例如</w:t>
      </w:r>
      <w:r>
        <w:t xml:space="preserve"> ECDSA </w:t>
      </w:r>
      <w:r>
        <w:rPr>
          <w:rFonts w:hint="eastAsia"/>
        </w:rPr>
        <w:t>验证中的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，提前终止和数据相关分支不会泄露私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，反而能提高吞吐量。真正错误的是让秘密数据进入</w:t>
      </w:r>
      <w:r>
        <w:t xml:space="preserve"> variable-time </w:t>
      </w:r>
      <w:r>
        <w:rPr>
          <w:rFonts w:hint="eastAsia"/>
        </w:rPr>
        <w:t>路径，或无法证明某个值已公开。</w:t>
      </w:r>
    </w:p>
    <w:p w14:paraId="44697526" w14:textId="77777777" w:rsidR="007E1ADC" w:rsidRDefault="00F346F4">
      <w:pPr>
        <w:pStyle w:val="2"/>
      </w:pPr>
      <w:bookmarkStart w:id="23" w:name="Xd5156e8fc1d4fcd6da95eb47f4e6bfe895363f7"/>
      <w:bookmarkEnd w:id="22"/>
      <w:r>
        <w:t xml:space="preserve">7. </w:t>
      </w:r>
      <w:r>
        <w:rPr>
          <w:rFonts w:hint="eastAsia"/>
        </w:rPr>
        <w:t>本机实验与结果</w:t>
      </w:r>
    </w:p>
    <w:p w14:paraId="1CBFFF3C" w14:textId="77777777" w:rsidR="007E1ADC" w:rsidRDefault="00F346F4">
      <w:pPr>
        <w:pStyle w:val="3"/>
      </w:pPr>
      <w:bookmarkStart w:id="24" w:name="X0dc31257f98cd9945202a38fabc7170bb0dc739"/>
      <w:r>
        <w:t xml:space="preserve">7.1 </w:t>
      </w:r>
      <w:r>
        <w:rPr>
          <w:rFonts w:hint="eastAsia"/>
        </w:rPr>
        <w:t>构建配置</w:t>
      </w:r>
    </w:p>
    <w:p w14:paraId="0CAF5EC4" w14:textId="77777777" w:rsidR="007E1ADC" w:rsidRDefault="00F346F4">
      <w:pPr>
        <w:pStyle w:val="FirstParagraph"/>
      </w:pPr>
      <w:r>
        <w:rPr>
          <w:rFonts w:hint="eastAsia"/>
        </w:rPr>
        <w:t>本报告在</w:t>
      </w:r>
      <w:r>
        <w:t xml:space="preserve"> Windows x86_64 </w:t>
      </w:r>
      <w:r>
        <w:rPr>
          <w:rFonts w:hint="eastAsia"/>
        </w:rPr>
        <w:t>上使用：</w:t>
      </w:r>
    </w:p>
    <w:p w14:paraId="3ED340FF" w14:textId="77777777" w:rsidR="007E1ADC" w:rsidRDefault="00F346F4">
      <w:pPr>
        <w:pStyle w:val="Compact"/>
        <w:numPr>
          <w:ilvl w:val="0"/>
          <w:numId w:val="12"/>
        </w:numPr>
      </w:pPr>
      <w:proofErr w:type="spellStart"/>
      <w:r>
        <w:t>CMake</w:t>
      </w:r>
      <w:proofErr w:type="spellEnd"/>
      <w:r>
        <w:t xml:space="preserve"> </w:t>
      </w:r>
      <w:r>
        <w:rPr>
          <w:rFonts w:hint="eastAsia"/>
        </w:rPr>
        <w:t>3.27.2</w:t>
      </w:r>
      <w:r>
        <w:rPr>
          <w:rFonts w:hint="eastAsia"/>
        </w:rPr>
        <w:t>；</w:t>
      </w:r>
    </w:p>
    <w:p w14:paraId="49714E87" w14:textId="77777777" w:rsidR="007E1ADC" w:rsidRDefault="00F346F4">
      <w:pPr>
        <w:pStyle w:val="Compact"/>
        <w:numPr>
          <w:ilvl w:val="0"/>
          <w:numId w:val="12"/>
        </w:numPr>
      </w:pPr>
      <w:r>
        <w:t xml:space="preserve">MinGW-w64 GCC </w:t>
      </w:r>
      <w:r>
        <w:rPr>
          <w:rFonts w:hint="eastAsia"/>
        </w:rPr>
        <w:t>13.2.0</w:t>
      </w:r>
      <w:r>
        <w:rPr>
          <w:rFonts w:hint="eastAsia"/>
        </w:rPr>
        <w:t>；</w:t>
      </w:r>
    </w:p>
    <w:p w14:paraId="1ADE6D5B" w14:textId="77777777" w:rsidR="007E1ADC" w:rsidRDefault="00F346F4">
      <w:pPr>
        <w:pStyle w:val="Compact"/>
        <w:numPr>
          <w:ilvl w:val="0"/>
          <w:numId w:val="12"/>
        </w:numPr>
      </w:pPr>
      <w:r>
        <w:t xml:space="preserve">Release / </w:t>
      </w:r>
      <w:r>
        <w:rPr>
          <w:rStyle w:val="VerbatimChar"/>
        </w:rPr>
        <w:t>-O2</w:t>
      </w:r>
      <w:r>
        <w:rPr>
          <w:rFonts w:hint="eastAsia"/>
        </w:rPr>
        <w:t>；</w:t>
      </w:r>
    </w:p>
    <w:p w14:paraId="62160D81" w14:textId="77777777" w:rsidR="007E1ADC" w:rsidRDefault="00F346F4">
      <w:pPr>
        <w:pStyle w:val="Compact"/>
        <w:numPr>
          <w:ilvl w:val="0"/>
          <w:numId w:val="12"/>
        </w:numPr>
      </w:pPr>
      <w:r>
        <w:t>ECDH</w:t>
      </w:r>
      <w:r>
        <w:t>、</w:t>
      </w:r>
      <w:proofErr w:type="spellStart"/>
      <w:r>
        <w:t>extrakeys</w:t>
      </w:r>
      <w:proofErr w:type="spellEnd"/>
      <w:r>
        <w:t>、</w:t>
      </w:r>
      <w:proofErr w:type="spellStart"/>
      <w:r>
        <w:t>Schnorr</w:t>
      </w:r>
      <w:proofErr w:type="spellEnd"/>
      <w:r>
        <w:t>、</w:t>
      </w:r>
      <w:r>
        <w:t>MuSig2</w:t>
      </w:r>
      <w:r>
        <w:t>、</w:t>
      </w:r>
      <w:proofErr w:type="spellStart"/>
      <w:r>
        <w:t>ElligatorSwift</w:t>
      </w:r>
      <w:proofErr w:type="spellEnd"/>
      <w:r>
        <w:t xml:space="preserve"> </w:t>
      </w:r>
      <w:r>
        <w:rPr>
          <w:rFonts w:hint="eastAsia"/>
        </w:rPr>
        <w:t>全部启用；</w:t>
      </w:r>
    </w:p>
    <w:p w14:paraId="0310F8B7" w14:textId="77777777" w:rsidR="007E1ADC" w:rsidRDefault="00F346F4">
      <w:pPr>
        <w:pStyle w:val="Compact"/>
        <w:numPr>
          <w:ilvl w:val="0"/>
          <w:numId w:val="12"/>
        </w:numPr>
      </w:pPr>
      <w:r>
        <w:rPr>
          <w:rFonts w:hint="eastAsia"/>
        </w:rPr>
        <w:t>测试、</w:t>
      </w:r>
      <w:r>
        <w:rPr>
          <w:rFonts w:hint="eastAsia"/>
        </w:rPr>
        <w:t>no-VERIFY</w:t>
      </w:r>
      <w:r>
        <w:t xml:space="preserve"> </w:t>
      </w:r>
      <w:r>
        <w:rPr>
          <w:rFonts w:hint="eastAsia"/>
        </w:rPr>
        <w:t>测试、</w:t>
      </w:r>
      <w:r>
        <w:rPr>
          <w:rFonts w:hint="eastAsia"/>
        </w:rPr>
        <w:t>exhaustive</w:t>
      </w:r>
      <w:r>
        <w:t xml:space="preserve"> </w:t>
      </w:r>
      <w:r>
        <w:rPr>
          <w:rFonts w:hint="eastAsia"/>
        </w:rPr>
        <w:t>tests</w:t>
      </w:r>
      <w:r>
        <w:rPr>
          <w:rFonts w:hint="eastAsia"/>
        </w:rPr>
        <w:t>、示例和</w:t>
      </w:r>
      <w:r>
        <w:t xml:space="preserve"> benchmark </w:t>
      </w:r>
      <w:r>
        <w:rPr>
          <w:rFonts w:hint="eastAsia"/>
        </w:rPr>
        <w:t>全部构建；</w:t>
      </w:r>
    </w:p>
    <w:p w14:paraId="3D2238B5" w14:textId="77777777" w:rsidR="007E1ADC" w:rsidRDefault="00F346F4">
      <w:pPr>
        <w:pStyle w:val="Compact"/>
        <w:numPr>
          <w:ilvl w:val="0"/>
          <w:numId w:val="12"/>
        </w:numPr>
      </w:pPr>
      <w:r>
        <w:rPr>
          <w:rStyle w:val="VerbatimChar"/>
        </w:rPr>
        <w:t>ECMULT_WINDOW_SIZE=15</w:t>
      </w:r>
      <w:r>
        <w:rPr>
          <w:rFonts w:hint="eastAsia"/>
        </w:rPr>
        <w:t>；</w:t>
      </w:r>
    </w:p>
    <w:p w14:paraId="64E64262" w14:textId="77777777" w:rsidR="007E1ADC" w:rsidRDefault="00F346F4">
      <w:pPr>
        <w:pStyle w:val="Compact"/>
        <w:numPr>
          <w:ilvl w:val="0"/>
          <w:numId w:val="12"/>
        </w:numPr>
      </w:pPr>
      <w:r>
        <w:t xml:space="preserve">86 KiB </w:t>
      </w:r>
      <w:proofErr w:type="spellStart"/>
      <w:r>
        <w:rPr>
          <w:rStyle w:val="VerbatimChar"/>
        </w:rPr>
        <w:t>ecmult_gen</w:t>
      </w:r>
      <w:proofErr w:type="spellEnd"/>
      <w:r>
        <w:t xml:space="preserve"> </w:t>
      </w:r>
      <w:r>
        <w:rPr>
          <w:rFonts w:hint="eastAsia"/>
        </w:rPr>
        <w:t>表；</w:t>
      </w:r>
    </w:p>
    <w:p w14:paraId="708D9725" w14:textId="77777777" w:rsidR="007E1ADC" w:rsidRDefault="00F346F4">
      <w:pPr>
        <w:pStyle w:val="Compact"/>
        <w:numPr>
          <w:ilvl w:val="0"/>
          <w:numId w:val="12"/>
        </w:numPr>
      </w:pPr>
      <w:r>
        <w:t xml:space="preserve">x86_64 </w:t>
      </w:r>
      <w:r>
        <w:rPr>
          <w:rFonts w:hint="eastAsia"/>
        </w:rPr>
        <w:t>标量汇编可用。</w:t>
      </w:r>
    </w:p>
    <w:p w14:paraId="02EC55B7" w14:textId="77777777" w:rsidR="007E1ADC" w:rsidRDefault="00F346F4">
      <w:pPr>
        <w:pStyle w:val="3"/>
      </w:pPr>
      <w:bookmarkStart w:id="25" w:name="X918a8c8e36430689fcd184f612e9cba94300b82"/>
      <w:bookmarkEnd w:id="24"/>
      <w:r>
        <w:t xml:space="preserve">7.2 </w:t>
      </w:r>
      <w:r>
        <w:rPr>
          <w:rFonts w:hint="eastAsia"/>
        </w:rPr>
        <w:t>功能验证</w:t>
      </w:r>
    </w:p>
    <w:p w14:paraId="3FA0F6EB" w14:textId="77777777" w:rsidR="007E1ADC" w:rsidRDefault="00F346F4">
      <w:pPr>
        <w:pStyle w:val="FirstParagraph"/>
      </w:pPr>
      <w:r>
        <w:rPr>
          <w:rFonts w:hint="eastAsia"/>
        </w:rPr>
        <w:t>运行命令：</w:t>
      </w:r>
    </w:p>
    <w:p w14:paraId="1D2D5A03" w14:textId="77777777" w:rsidR="007E1ADC" w:rsidRDefault="00F346F4">
      <w:pPr>
        <w:pStyle w:val="SourceCode"/>
      </w:pPr>
      <w:proofErr w:type="spellStart"/>
      <w:r>
        <w:rPr>
          <w:rStyle w:val="NormalTok"/>
        </w:rPr>
        <w:t>ctest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test-</w:t>
      </w:r>
      <w:proofErr w:type="spellStart"/>
      <w:r>
        <w:rPr>
          <w:rStyle w:val="NormalTok"/>
        </w:rPr>
        <w:t>dir</w:t>
      </w:r>
      <w:proofErr w:type="spellEnd"/>
      <w:r>
        <w:rPr>
          <w:rStyle w:val="NormalTok"/>
        </w:rPr>
        <w:t xml:space="preserve"> build-assignment2 </w:t>
      </w:r>
      <w:r>
        <w:rPr>
          <w:rStyle w:val="OperatorTok"/>
        </w:rPr>
        <w:t>--</w:t>
      </w:r>
      <w:r>
        <w:rPr>
          <w:rStyle w:val="NormalTok"/>
        </w:rPr>
        <w:t>output-on-failure</w:t>
      </w:r>
    </w:p>
    <w:p w14:paraId="6FE2D7E3" w14:textId="77777777" w:rsidR="007E1ADC" w:rsidRDefault="00F346F4">
      <w:pPr>
        <w:pStyle w:val="FirstParagraph"/>
      </w:pPr>
      <w:r>
        <w:rPr>
          <w:rFonts w:hint="eastAsia"/>
        </w:rPr>
        <w:t>结果为</w:t>
      </w:r>
      <w:r>
        <w:t xml:space="preserve"> </w:t>
      </w:r>
      <w:r>
        <w:rPr>
          <w:b/>
          <w:bCs/>
        </w:rPr>
        <w:t xml:space="preserve">212/212 </w:t>
      </w:r>
      <w:r>
        <w:rPr>
          <w:rFonts w:hint="eastAsia"/>
          <w:b/>
          <w:bCs/>
        </w:rPr>
        <w:t>通过，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失败</w:t>
      </w:r>
      <w:r>
        <w:rPr>
          <w:rFonts w:hint="eastAsia"/>
        </w:rPr>
        <w:t>，总耗时约</w:t>
      </w:r>
      <w:r>
        <w:t xml:space="preserve"> 100.84 </w:t>
      </w:r>
      <w:r>
        <w:rPr>
          <w:rFonts w:hint="eastAsia"/>
        </w:rPr>
        <w:t>秒。覆盖内容包括：</w:t>
      </w:r>
    </w:p>
    <w:p w14:paraId="6C812582" w14:textId="77777777" w:rsidR="007E1ADC" w:rsidRDefault="00F346F4">
      <w:pPr>
        <w:pStyle w:val="Compact"/>
        <w:numPr>
          <w:ilvl w:val="0"/>
          <w:numId w:val="13"/>
        </w:numPr>
      </w:pPr>
      <w:r>
        <w:t xml:space="preserve">ECDSA </w:t>
      </w:r>
      <w:r>
        <w:rPr>
          <w:rFonts w:hint="eastAsia"/>
        </w:rPr>
        <w:t>签名</w:t>
      </w:r>
      <w:r>
        <w:rPr>
          <w:rFonts w:hint="eastAsia"/>
        </w:rPr>
        <w:t>/</w:t>
      </w:r>
      <w:r>
        <w:rPr>
          <w:rFonts w:hint="eastAsia"/>
        </w:rPr>
        <w:t>验证、边界情况与</w:t>
      </w:r>
      <w:r>
        <w:t xml:space="preserve"> </w:t>
      </w:r>
      <w:proofErr w:type="spellStart"/>
      <w:r>
        <w:t>Wycheproof</w:t>
      </w:r>
      <w:proofErr w:type="spellEnd"/>
      <w:r>
        <w:t xml:space="preserve"> </w:t>
      </w:r>
      <w:r>
        <w:rPr>
          <w:rFonts w:hint="eastAsia"/>
        </w:rPr>
        <w:t>向量；</w:t>
      </w:r>
    </w:p>
    <w:p w14:paraId="3188EAC8" w14:textId="77777777" w:rsidR="007E1ADC" w:rsidRDefault="00F346F4">
      <w:pPr>
        <w:pStyle w:val="Compact"/>
        <w:numPr>
          <w:ilvl w:val="0"/>
          <w:numId w:val="13"/>
        </w:numPr>
      </w:pPr>
      <w:r>
        <w:t xml:space="preserve">ECDH </w:t>
      </w:r>
      <w:r>
        <w:rPr>
          <w:rFonts w:hint="eastAsia"/>
        </w:rPr>
        <w:t>API</w:t>
      </w:r>
      <w:r>
        <w:rPr>
          <w:rFonts w:hint="eastAsia"/>
        </w:rPr>
        <w:t>、坏标量与</w:t>
      </w:r>
      <w:r>
        <w:t xml:space="preserve"> </w:t>
      </w:r>
      <w:proofErr w:type="spellStart"/>
      <w:r>
        <w:t>Wycheproof</w:t>
      </w:r>
      <w:proofErr w:type="spellEnd"/>
      <w:r>
        <w:t xml:space="preserve"> </w:t>
      </w:r>
      <w:r>
        <w:rPr>
          <w:rFonts w:hint="eastAsia"/>
        </w:rPr>
        <w:t>向量；</w:t>
      </w:r>
    </w:p>
    <w:p w14:paraId="6CA3CC8D" w14:textId="77777777" w:rsidR="007E1ADC" w:rsidRDefault="00F346F4">
      <w:pPr>
        <w:pStyle w:val="Compact"/>
        <w:numPr>
          <w:ilvl w:val="0"/>
          <w:numId w:val="13"/>
        </w:numPr>
      </w:pPr>
      <w:r>
        <w:t>BIP 340/</w:t>
      </w:r>
      <w:proofErr w:type="spellStart"/>
      <w:r>
        <w:t>Schnorr</w:t>
      </w:r>
      <w:proofErr w:type="spellEnd"/>
      <w:r>
        <w:t>、</w:t>
      </w:r>
      <w:r>
        <w:t xml:space="preserve">Taproot </w:t>
      </w:r>
      <w:r>
        <w:rPr>
          <w:rFonts w:hint="eastAsia"/>
        </w:rPr>
        <w:t>测试；</w:t>
      </w:r>
    </w:p>
    <w:p w14:paraId="62EB2B84" w14:textId="77777777" w:rsidR="007E1ADC" w:rsidRDefault="00F346F4">
      <w:pPr>
        <w:pStyle w:val="Compact"/>
        <w:numPr>
          <w:ilvl w:val="0"/>
          <w:numId w:val="13"/>
        </w:numPr>
      </w:pPr>
      <w:r>
        <w:t xml:space="preserve">MuSig2 </w:t>
      </w:r>
      <w:r>
        <w:rPr>
          <w:rFonts w:hint="eastAsia"/>
        </w:rPr>
        <w:t>nonce</w:t>
      </w:r>
      <w:r>
        <w:rPr>
          <w:rFonts w:hint="eastAsia"/>
        </w:rPr>
        <w:t>、聚合与规范向量；</w:t>
      </w:r>
    </w:p>
    <w:p w14:paraId="72F14F2D" w14:textId="77777777" w:rsidR="007E1ADC" w:rsidRDefault="00F346F4">
      <w:pPr>
        <w:pStyle w:val="Compact"/>
        <w:numPr>
          <w:ilvl w:val="0"/>
          <w:numId w:val="13"/>
        </w:numPr>
      </w:pPr>
      <w:proofErr w:type="spellStart"/>
      <w:r>
        <w:t>ElligatorSwift</w:t>
      </w:r>
      <w:proofErr w:type="spellEnd"/>
      <w:r>
        <w:t xml:space="preserve"> </w:t>
      </w:r>
      <w:r>
        <w:rPr>
          <w:rFonts w:hint="eastAsia"/>
        </w:rPr>
        <w:t>编解码、</w:t>
      </w:r>
      <w:r>
        <w:rPr>
          <w:rFonts w:hint="eastAsia"/>
        </w:rPr>
        <w:t>XDH</w:t>
      </w:r>
      <w:r>
        <w:t xml:space="preserve"> </w:t>
      </w:r>
      <w:r>
        <w:rPr>
          <w:rFonts w:hint="eastAsia"/>
        </w:rPr>
        <w:t>与坏标量测试；</w:t>
      </w:r>
    </w:p>
    <w:p w14:paraId="2E776497" w14:textId="77777777" w:rsidR="007E1ADC" w:rsidRDefault="00F346F4">
      <w:pPr>
        <w:pStyle w:val="Compact"/>
        <w:numPr>
          <w:ilvl w:val="0"/>
          <w:numId w:val="13"/>
        </w:numPr>
      </w:pPr>
      <w:r>
        <w:rPr>
          <w:rFonts w:hint="eastAsia"/>
        </w:rPr>
        <w:t>field/scalar/</w:t>
      </w:r>
      <w:proofErr w:type="spellStart"/>
      <w:r>
        <w:rPr>
          <w:rFonts w:hint="eastAsia"/>
        </w:rPr>
        <w:t>modinv</w:t>
      </w:r>
      <w:proofErr w:type="spellEnd"/>
      <w:r>
        <w:rPr>
          <w:rFonts w:hint="eastAsia"/>
        </w:rPr>
        <w:t>、</w:t>
      </w:r>
      <w:r>
        <w:rPr>
          <w:rFonts w:hint="eastAsia"/>
        </w:rPr>
        <w:t>endomorphism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ecmult</w:t>
      </w:r>
      <w:proofErr w:type="spellEnd"/>
      <w:r>
        <w:rPr>
          <w:rFonts w:hint="eastAsia"/>
        </w:rPr>
        <w:t>；</w:t>
      </w:r>
    </w:p>
    <w:p w14:paraId="355AB66B" w14:textId="77777777" w:rsidR="007E1ADC" w:rsidRDefault="00F346F4">
      <w:pPr>
        <w:pStyle w:val="Compact"/>
        <w:numPr>
          <w:ilvl w:val="0"/>
          <w:numId w:val="13"/>
        </w:numPr>
      </w:pPr>
      <w:r>
        <w:rPr>
          <w:rFonts w:hint="eastAsia"/>
        </w:rPr>
        <w:t>小群</w:t>
      </w:r>
      <w:r>
        <w:t xml:space="preserve"> exhaustive </w:t>
      </w:r>
      <w:r>
        <w:rPr>
          <w:rFonts w:hint="eastAsia"/>
        </w:rPr>
        <w:t>tests</w:t>
      </w:r>
      <w:r>
        <w:rPr>
          <w:rFonts w:hint="eastAsia"/>
        </w:rPr>
        <w:t>；</w:t>
      </w:r>
    </w:p>
    <w:p w14:paraId="7414FE3C" w14:textId="77777777" w:rsidR="007E1ADC" w:rsidRDefault="00F346F4">
      <w:pPr>
        <w:pStyle w:val="Compact"/>
        <w:numPr>
          <w:ilvl w:val="0"/>
          <w:numId w:val="13"/>
        </w:numPr>
      </w:pPr>
      <w:r>
        <w:rPr>
          <w:rFonts w:hint="eastAsia"/>
        </w:rPr>
        <w:t>普通与</w:t>
      </w:r>
      <w:r>
        <w:t xml:space="preserve"> no-VERIFY </w:t>
      </w:r>
      <w:r>
        <w:rPr>
          <w:rFonts w:hint="eastAsia"/>
        </w:rPr>
        <w:t>两套测试，以及五个示例程序。</w:t>
      </w:r>
    </w:p>
    <w:p w14:paraId="646A3C0E" w14:textId="77777777" w:rsidR="007E1ADC" w:rsidRDefault="00F346F4">
      <w:pPr>
        <w:pStyle w:val="FirstParagraph"/>
      </w:pPr>
      <w:r>
        <w:rPr>
          <w:rFonts w:hint="eastAsia"/>
        </w:rPr>
        <w:t>验证边界必须如实说明：本</w:t>
      </w:r>
      <w:r>
        <w:t xml:space="preserve"> Windows </w:t>
      </w:r>
      <w:r>
        <w:rPr>
          <w:rFonts w:hint="eastAsia"/>
        </w:rPr>
        <w:t>环境没有</w:t>
      </w:r>
      <w:r>
        <w:t xml:space="preserve"> </w:t>
      </w:r>
      <w:proofErr w:type="spellStart"/>
      <w:r>
        <w:rPr>
          <w:rFonts w:hint="eastAsia"/>
        </w:rPr>
        <w:t>Valgrind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CMake</w:t>
      </w:r>
      <w:proofErr w:type="spellEnd"/>
      <w:r>
        <w:t xml:space="preserve"> </w:t>
      </w:r>
      <w:r>
        <w:rPr>
          <w:rFonts w:hint="eastAsia"/>
        </w:rPr>
        <w:t>因而关闭</w:t>
      </w:r>
      <w:r>
        <w:t xml:space="preserve"> </w:t>
      </w:r>
      <w:proofErr w:type="spellStart"/>
      <w:r>
        <w:rPr>
          <w:rStyle w:val="VerbatimChar"/>
        </w:rPr>
        <w:t>ctime_tests</w:t>
      </w:r>
      <w:proofErr w:type="spellEnd"/>
      <w:r>
        <w:rPr>
          <w:rFonts w:hint="eastAsia"/>
        </w:rPr>
        <w:t>。功能测试通过只能证明已覆盖输入上的结果正确，不能单独证明生</w:t>
      </w:r>
      <w:r>
        <w:rPr>
          <w:rFonts w:hint="eastAsia"/>
        </w:rPr>
        <w:lastRenderedPageBreak/>
        <w:t>成机器码没有侧信道。常数时间的本机强验证应在支持</w:t>
      </w:r>
      <w:r>
        <w:t xml:space="preserve"> </w:t>
      </w:r>
      <w:proofErr w:type="spellStart"/>
      <w:r>
        <w:t>Valgrind</w:t>
      </w:r>
      <w:proofErr w:type="spellEnd"/>
      <w:r>
        <w:t xml:space="preserve"> </w:t>
      </w:r>
      <w:r>
        <w:rPr>
          <w:rFonts w:hint="eastAsia"/>
        </w:rPr>
        <w:t>的</w:t>
      </w:r>
      <w:r>
        <w:t xml:space="preserve"> Linux </w:t>
      </w:r>
      <w:r>
        <w:rPr>
          <w:rFonts w:hint="eastAsia"/>
        </w:rPr>
        <w:t>环境再次运行</w:t>
      </w:r>
      <w:r>
        <w:t xml:space="preserve"> </w:t>
      </w:r>
      <w:proofErr w:type="spellStart"/>
      <w:r>
        <w:rPr>
          <w:rStyle w:val="VerbatimChar"/>
        </w:rPr>
        <w:t>ctime_tests</w:t>
      </w:r>
      <w:proofErr w:type="spellEnd"/>
      <w:r>
        <w:rPr>
          <w:rFonts w:hint="eastAsia"/>
        </w:rPr>
        <w:t>，并结合目标编译器反汇编。</w:t>
      </w:r>
    </w:p>
    <w:p w14:paraId="5A8ED374" w14:textId="77777777" w:rsidR="007E1ADC" w:rsidRDefault="00F346F4">
      <w:pPr>
        <w:pStyle w:val="3"/>
      </w:pPr>
      <w:bookmarkStart w:id="26" w:name="Xcf27875e9077489bef0e7a49647bcf27e29e4ff"/>
      <w:bookmarkEnd w:id="25"/>
      <w:r>
        <w:t xml:space="preserve">7.3 </w:t>
      </w:r>
      <w:r>
        <w:rPr>
          <w:rFonts w:hint="eastAsia"/>
        </w:rPr>
        <w:t>当前版本基准</w:t>
      </w:r>
    </w:p>
    <w:p w14:paraId="3452F856" w14:textId="77777777" w:rsidR="007E1ADC" w:rsidRDefault="00F346F4">
      <w:pPr>
        <w:pStyle w:val="FirstParagraph"/>
      </w:pPr>
      <w:r>
        <w:rPr>
          <w:rFonts w:hint="eastAsia"/>
        </w:rPr>
        <w:t>设置</w:t>
      </w:r>
      <w:r>
        <w:t xml:space="preserve"> </w:t>
      </w:r>
      <w:r>
        <w:rPr>
          <w:rStyle w:val="VerbatimChar"/>
        </w:rPr>
        <w:t>SECP256K1_BENCH_ITERS=20000</w:t>
      </w:r>
      <w:r>
        <w:t xml:space="preserve"> </w:t>
      </w:r>
      <w:r>
        <w:rPr>
          <w:rFonts w:hint="eastAsia"/>
        </w:rPr>
        <w:t>后，本机结果如下：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5"/>
        <w:gridCol w:w="970"/>
        <w:gridCol w:w="970"/>
        <w:gridCol w:w="970"/>
      </w:tblGrid>
      <w:tr w:rsidR="007E1ADC" w14:paraId="24C7BB7F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DC3FF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操作</w:t>
            </w:r>
          </w:p>
        </w:tc>
        <w:tc>
          <w:tcPr>
            <w:tcW w:w="0" w:type="auto"/>
          </w:tcPr>
          <w:p w14:paraId="2124F5CA" w14:textId="77777777" w:rsidR="007E1ADC" w:rsidRDefault="00F346F4">
            <w:pPr>
              <w:pStyle w:val="Compact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21F60C71" w14:textId="77777777" w:rsidR="007E1ADC" w:rsidRDefault="00F346F4">
            <w:pPr>
              <w:pStyle w:val="Compact"/>
              <w:jc w:val="right"/>
            </w:pPr>
            <w:r>
              <w:t>Avg</w:t>
            </w:r>
          </w:p>
        </w:tc>
        <w:tc>
          <w:tcPr>
            <w:tcW w:w="0" w:type="auto"/>
          </w:tcPr>
          <w:p w14:paraId="77481E85" w14:textId="77777777" w:rsidR="007E1ADC" w:rsidRDefault="00F346F4">
            <w:pPr>
              <w:pStyle w:val="Compact"/>
              <w:jc w:val="right"/>
            </w:pPr>
            <w:r>
              <w:t>Max</w:t>
            </w:r>
          </w:p>
        </w:tc>
      </w:tr>
      <w:tr w:rsidR="007E1ADC" w14:paraId="7308ECC0" w14:textId="77777777">
        <w:tc>
          <w:tcPr>
            <w:tcW w:w="0" w:type="auto"/>
          </w:tcPr>
          <w:p w14:paraId="1D70AF43" w14:textId="77777777" w:rsidR="007E1ADC" w:rsidRDefault="00F346F4">
            <w:pPr>
              <w:pStyle w:val="Compact"/>
            </w:pPr>
            <w:r>
              <w:t>ECDSA verify</w:t>
            </w:r>
          </w:p>
        </w:tc>
        <w:tc>
          <w:tcPr>
            <w:tcW w:w="0" w:type="auto"/>
          </w:tcPr>
          <w:p w14:paraId="070052B1" w14:textId="77777777" w:rsidR="007E1ADC" w:rsidRDefault="00F346F4">
            <w:pPr>
              <w:pStyle w:val="Compact"/>
              <w:jc w:val="right"/>
            </w:pPr>
            <w:r>
              <w:t xml:space="preserve">28.4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3271105E" w14:textId="77777777" w:rsidR="007E1ADC" w:rsidRDefault="00F346F4">
            <w:pPr>
              <w:pStyle w:val="Compact"/>
              <w:jc w:val="right"/>
            </w:pPr>
            <w:r>
              <w:t xml:space="preserve">33.2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368DA53D" w14:textId="77777777" w:rsidR="007E1ADC" w:rsidRDefault="00F346F4">
            <w:pPr>
              <w:pStyle w:val="Compact"/>
              <w:jc w:val="right"/>
            </w:pPr>
            <w:r>
              <w:t xml:space="preserve">48.3 </w:t>
            </w:r>
            <w:proofErr w:type="spellStart"/>
            <w:r>
              <w:t>μs</w:t>
            </w:r>
            <w:proofErr w:type="spellEnd"/>
          </w:p>
        </w:tc>
      </w:tr>
      <w:tr w:rsidR="007E1ADC" w14:paraId="622960CF" w14:textId="77777777">
        <w:tc>
          <w:tcPr>
            <w:tcW w:w="0" w:type="auto"/>
          </w:tcPr>
          <w:p w14:paraId="386F688D" w14:textId="77777777" w:rsidR="007E1ADC" w:rsidRDefault="00F346F4">
            <w:pPr>
              <w:pStyle w:val="Compact"/>
            </w:pPr>
            <w:r>
              <w:t>ECDSA sign</w:t>
            </w:r>
          </w:p>
        </w:tc>
        <w:tc>
          <w:tcPr>
            <w:tcW w:w="0" w:type="auto"/>
          </w:tcPr>
          <w:p w14:paraId="250ACB28" w14:textId="77777777" w:rsidR="007E1ADC" w:rsidRDefault="00F346F4">
            <w:pPr>
              <w:pStyle w:val="Compact"/>
              <w:jc w:val="right"/>
            </w:pPr>
            <w:r>
              <w:t xml:space="preserve">27.8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2A208085" w14:textId="77777777" w:rsidR="007E1ADC" w:rsidRDefault="00F346F4">
            <w:pPr>
              <w:pStyle w:val="Compact"/>
              <w:jc w:val="right"/>
            </w:pPr>
            <w:r>
              <w:t xml:space="preserve">29.2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3BEF30A1" w14:textId="77777777" w:rsidR="007E1ADC" w:rsidRDefault="00F346F4">
            <w:pPr>
              <w:pStyle w:val="Compact"/>
              <w:jc w:val="right"/>
            </w:pPr>
            <w:r>
              <w:t xml:space="preserve">30.5 </w:t>
            </w:r>
            <w:proofErr w:type="spellStart"/>
            <w:r>
              <w:t>μs</w:t>
            </w:r>
            <w:proofErr w:type="spellEnd"/>
          </w:p>
        </w:tc>
      </w:tr>
      <w:tr w:rsidR="007E1ADC" w14:paraId="5625E3A7" w14:textId="77777777">
        <w:tc>
          <w:tcPr>
            <w:tcW w:w="0" w:type="auto"/>
          </w:tcPr>
          <w:p w14:paraId="6873DA9C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公</w:t>
            </w:r>
            <w:proofErr w:type="gramStart"/>
            <w:r>
              <w:rPr>
                <w:rFonts w:hint="eastAsia"/>
              </w:rPr>
              <w:t>钥</w:t>
            </w:r>
            <w:proofErr w:type="gramEnd"/>
            <w:r>
              <w:rPr>
                <w:rFonts w:hint="eastAsia"/>
              </w:rPr>
              <w:t>生成</w:t>
            </w:r>
          </w:p>
        </w:tc>
        <w:tc>
          <w:tcPr>
            <w:tcW w:w="0" w:type="auto"/>
          </w:tcPr>
          <w:p w14:paraId="3F9684B7" w14:textId="77777777" w:rsidR="007E1ADC" w:rsidRDefault="00F346F4">
            <w:pPr>
              <w:pStyle w:val="Compact"/>
              <w:jc w:val="right"/>
            </w:pPr>
            <w:r>
              <w:t xml:space="preserve">18.7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0C6E257E" w14:textId="77777777" w:rsidR="007E1ADC" w:rsidRDefault="00F346F4">
            <w:pPr>
              <w:pStyle w:val="Compact"/>
              <w:jc w:val="right"/>
            </w:pPr>
            <w:r>
              <w:t xml:space="preserve">19.9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78A11169" w14:textId="77777777" w:rsidR="007E1ADC" w:rsidRDefault="00F346F4">
            <w:pPr>
              <w:pStyle w:val="Compact"/>
              <w:jc w:val="right"/>
            </w:pPr>
            <w:r>
              <w:t xml:space="preserve">21.6 </w:t>
            </w:r>
            <w:proofErr w:type="spellStart"/>
            <w:r>
              <w:t>μs</w:t>
            </w:r>
            <w:proofErr w:type="spellEnd"/>
          </w:p>
        </w:tc>
      </w:tr>
      <w:tr w:rsidR="007E1ADC" w14:paraId="319552E1" w14:textId="77777777">
        <w:tc>
          <w:tcPr>
            <w:tcW w:w="0" w:type="auto"/>
          </w:tcPr>
          <w:p w14:paraId="069B56E9" w14:textId="77777777" w:rsidR="007E1ADC" w:rsidRDefault="00F346F4">
            <w:pPr>
              <w:pStyle w:val="Compact"/>
            </w:pPr>
            <w:r>
              <w:t>ECDH</w:t>
            </w:r>
          </w:p>
        </w:tc>
        <w:tc>
          <w:tcPr>
            <w:tcW w:w="0" w:type="auto"/>
          </w:tcPr>
          <w:p w14:paraId="1061E8F0" w14:textId="77777777" w:rsidR="007E1ADC" w:rsidRDefault="00F346F4">
            <w:pPr>
              <w:pStyle w:val="Compact"/>
              <w:jc w:val="right"/>
            </w:pPr>
            <w:r>
              <w:t xml:space="preserve">41.2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1731ECD2" w14:textId="77777777" w:rsidR="007E1ADC" w:rsidRDefault="00F346F4">
            <w:pPr>
              <w:pStyle w:val="Compact"/>
              <w:jc w:val="right"/>
            </w:pPr>
            <w:r>
              <w:t xml:space="preserve">44.3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7156FF84" w14:textId="77777777" w:rsidR="007E1ADC" w:rsidRDefault="00F346F4">
            <w:pPr>
              <w:pStyle w:val="Compact"/>
              <w:jc w:val="right"/>
            </w:pPr>
            <w:r>
              <w:t xml:space="preserve">49.3 </w:t>
            </w:r>
            <w:proofErr w:type="spellStart"/>
            <w:r>
              <w:t>μs</w:t>
            </w:r>
            <w:proofErr w:type="spellEnd"/>
          </w:p>
        </w:tc>
      </w:tr>
      <w:tr w:rsidR="007E1ADC" w14:paraId="61C5B2B7" w14:textId="77777777">
        <w:tc>
          <w:tcPr>
            <w:tcW w:w="0" w:type="auto"/>
          </w:tcPr>
          <w:p w14:paraId="4899592E" w14:textId="77777777" w:rsidR="007E1ADC" w:rsidRDefault="00F346F4">
            <w:pPr>
              <w:pStyle w:val="Compact"/>
            </w:pPr>
            <w:proofErr w:type="spellStart"/>
            <w:r>
              <w:t>Schnorr</w:t>
            </w:r>
            <w:proofErr w:type="spellEnd"/>
            <w:r>
              <w:t xml:space="preserve"> sign</w:t>
            </w:r>
          </w:p>
        </w:tc>
        <w:tc>
          <w:tcPr>
            <w:tcW w:w="0" w:type="auto"/>
          </w:tcPr>
          <w:p w14:paraId="3DFF1294" w14:textId="77777777" w:rsidR="007E1ADC" w:rsidRDefault="00F346F4">
            <w:pPr>
              <w:pStyle w:val="Compact"/>
              <w:jc w:val="right"/>
            </w:pPr>
            <w:r>
              <w:t xml:space="preserve">19.6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7D787B93" w14:textId="77777777" w:rsidR="007E1ADC" w:rsidRDefault="00F346F4">
            <w:pPr>
              <w:pStyle w:val="Compact"/>
              <w:jc w:val="right"/>
            </w:pPr>
            <w:r>
              <w:t xml:space="preserve">19.9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12299F01" w14:textId="77777777" w:rsidR="007E1ADC" w:rsidRDefault="00F346F4">
            <w:pPr>
              <w:pStyle w:val="Compact"/>
              <w:jc w:val="right"/>
            </w:pPr>
            <w:r>
              <w:t xml:space="preserve">20.2 </w:t>
            </w:r>
            <w:proofErr w:type="spellStart"/>
            <w:r>
              <w:t>μs</w:t>
            </w:r>
            <w:proofErr w:type="spellEnd"/>
          </w:p>
        </w:tc>
      </w:tr>
      <w:tr w:rsidR="007E1ADC" w14:paraId="348BA67E" w14:textId="77777777">
        <w:tc>
          <w:tcPr>
            <w:tcW w:w="0" w:type="auto"/>
          </w:tcPr>
          <w:p w14:paraId="78661003" w14:textId="77777777" w:rsidR="007E1ADC" w:rsidRDefault="00F346F4">
            <w:pPr>
              <w:pStyle w:val="Compact"/>
            </w:pPr>
            <w:proofErr w:type="spellStart"/>
            <w:r>
              <w:t>Schnorr</w:t>
            </w:r>
            <w:proofErr w:type="spellEnd"/>
            <w:r>
              <w:t xml:space="preserve"> verify</w:t>
            </w:r>
          </w:p>
        </w:tc>
        <w:tc>
          <w:tcPr>
            <w:tcW w:w="0" w:type="auto"/>
          </w:tcPr>
          <w:p w14:paraId="7E8134C1" w14:textId="77777777" w:rsidR="007E1ADC" w:rsidRDefault="00F346F4">
            <w:pPr>
              <w:pStyle w:val="Compact"/>
              <w:jc w:val="right"/>
            </w:pPr>
            <w:r>
              <w:t xml:space="preserve">43.8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3DD1BF15" w14:textId="77777777" w:rsidR="007E1ADC" w:rsidRDefault="00F346F4">
            <w:pPr>
              <w:pStyle w:val="Compact"/>
              <w:jc w:val="right"/>
            </w:pPr>
            <w:r>
              <w:t xml:space="preserve">46.9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329C62EB" w14:textId="77777777" w:rsidR="007E1ADC" w:rsidRDefault="00F346F4">
            <w:pPr>
              <w:pStyle w:val="Compact"/>
              <w:jc w:val="right"/>
            </w:pPr>
            <w:r>
              <w:t xml:space="preserve">52.6 </w:t>
            </w:r>
            <w:proofErr w:type="spellStart"/>
            <w:r>
              <w:t>μs</w:t>
            </w:r>
            <w:proofErr w:type="spellEnd"/>
          </w:p>
        </w:tc>
      </w:tr>
      <w:tr w:rsidR="007E1ADC" w14:paraId="347B7AAC" w14:textId="77777777">
        <w:tc>
          <w:tcPr>
            <w:tcW w:w="0" w:type="auto"/>
          </w:tcPr>
          <w:p w14:paraId="6C7EF06F" w14:textId="77777777" w:rsidR="007E1ADC" w:rsidRDefault="00F346F4">
            <w:pPr>
              <w:pStyle w:val="Compact"/>
            </w:pPr>
            <w:proofErr w:type="spellStart"/>
            <w:r>
              <w:t>ElligatorSwift</w:t>
            </w:r>
            <w:proofErr w:type="spellEnd"/>
            <w:r>
              <w:t xml:space="preserve"> ECDH</w:t>
            </w:r>
          </w:p>
        </w:tc>
        <w:tc>
          <w:tcPr>
            <w:tcW w:w="0" w:type="auto"/>
          </w:tcPr>
          <w:p w14:paraId="5CDAC929" w14:textId="77777777" w:rsidR="007E1ADC" w:rsidRDefault="00F346F4">
            <w:pPr>
              <w:pStyle w:val="Compact"/>
              <w:jc w:val="right"/>
            </w:pPr>
            <w:r>
              <w:t xml:space="preserve">45.4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50640708" w14:textId="77777777" w:rsidR="007E1ADC" w:rsidRDefault="00F346F4">
            <w:pPr>
              <w:pStyle w:val="Compact"/>
              <w:jc w:val="right"/>
            </w:pPr>
            <w:r>
              <w:t xml:space="preserve">50.0 </w:t>
            </w:r>
            <w:proofErr w:type="spellStart"/>
            <w:r>
              <w:t>μs</w:t>
            </w:r>
            <w:proofErr w:type="spellEnd"/>
          </w:p>
        </w:tc>
        <w:tc>
          <w:tcPr>
            <w:tcW w:w="0" w:type="auto"/>
          </w:tcPr>
          <w:p w14:paraId="286E8F48" w14:textId="77777777" w:rsidR="007E1ADC" w:rsidRDefault="00F346F4">
            <w:pPr>
              <w:pStyle w:val="Compact"/>
              <w:jc w:val="right"/>
            </w:pPr>
            <w:r>
              <w:t xml:space="preserve">58.7 </w:t>
            </w:r>
            <w:proofErr w:type="spellStart"/>
            <w:r>
              <w:t>μs</w:t>
            </w:r>
            <w:proofErr w:type="spellEnd"/>
          </w:p>
        </w:tc>
      </w:tr>
    </w:tbl>
    <w:p w14:paraId="001DF733" w14:textId="77777777" w:rsidR="007E1ADC" w:rsidRDefault="00F346F4">
      <w:pPr>
        <w:pStyle w:val="a0"/>
      </w:pPr>
      <w:r>
        <w:rPr>
          <w:rFonts w:hint="eastAsia"/>
        </w:rPr>
        <w:t>这些绝对值只描述本机软硬件组合。报告中“</w:t>
      </w:r>
      <w:r>
        <w:rPr>
          <w:rFonts w:hint="eastAsia"/>
        </w:rPr>
        <w:t>12.4%</w:t>
      </w:r>
      <w:r>
        <w:rPr>
          <w:rFonts w:hint="eastAsia"/>
        </w:rPr>
        <w:t>”“</w:t>
      </w:r>
      <w:r>
        <w:rPr>
          <w:rFonts w:hint="eastAsia"/>
        </w:rPr>
        <w:t>10%</w:t>
      </w:r>
      <w:r>
        <w:rPr>
          <w:rFonts w:hint="eastAsia"/>
        </w:rPr>
        <w:t>”“</w:t>
      </w:r>
      <w:r>
        <w:rPr>
          <w:rFonts w:hint="eastAsia"/>
        </w:rPr>
        <w:t>5%</w:t>
      </w:r>
      <w:r>
        <w:rPr>
          <w:rFonts w:hint="eastAsia"/>
        </w:rPr>
        <w:t>”等相对提升来自对应上游提交在其测试环境中的对照实验，不能用本机单版本结果重复证明。不过，本机结果验证了当前实现可正常构建运行，也展示了签名、验证、密钥协商和</w:t>
      </w:r>
      <w:proofErr w:type="gramStart"/>
      <w:r>
        <w:rPr>
          <w:rFonts w:hint="eastAsia"/>
        </w:rPr>
        <w:t>模逆</w:t>
      </w:r>
      <w:proofErr w:type="gramEnd"/>
      <w:r>
        <w:rPr>
          <w:rFonts w:hint="eastAsia"/>
        </w:rPr>
        <w:t>的量级。</w:t>
      </w:r>
    </w:p>
    <w:p w14:paraId="18A1036C" w14:textId="77777777" w:rsidR="007E1ADC" w:rsidRDefault="00F346F4">
      <w:pPr>
        <w:pStyle w:val="3"/>
      </w:pPr>
      <w:bookmarkStart w:id="27" w:name="X2997a85c20cf3ede81595efa982b7fa9dca5a5b"/>
      <w:bookmarkEnd w:id="26"/>
      <w:r>
        <w:t xml:space="preserve">7.4 </w:t>
      </w:r>
      <w:r>
        <w:rPr>
          <w:rFonts w:hint="eastAsia"/>
        </w:rPr>
        <w:t>课件伪造实验</w:t>
      </w:r>
    </w:p>
    <w:p w14:paraId="740CF9EF" w14:textId="77777777" w:rsidR="007E1ADC" w:rsidRDefault="00F346F4">
      <w:pPr>
        <w:pStyle w:val="FirstParagraph"/>
      </w:pPr>
      <w:r>
        <w:rPr>
          <w:rFonts w:hint="eastAsia"/>
        </w:rPr>
        <w:t>运行：</w:t>
      </w:r>
    </w:p>
    <w:p w14:paraId="30DD3AC5" w14:textId="47773401" w:rsidR="007E1ADC" w:rsidRDefault="00F346F4">
      <w:pPr>
        <w:pStyle w:val="SourceCode"/>
      </w:pPr>
      <w:r>
        <w:rPr>
          <w:rStyle w:val="NormalTok"/>
        </w:rPr>
        <w:t>python</w:t>
      </w:r>
      <w:proofErr w:type="gramStart"/>
      <w:r>
        <w:rPr>
          <w:rStyle w:val="NormalTok"/>
        </w:rPr>
        <w:t xml:space="preserve"> </w:t>
      </w:r>
      <w:r>
        <w:rPr>
          <w:rStyle w:val="OperatorTok"/>
        </w:rPr>
        <w:t>..</w:t>
      </w:r>
      <w:proofErr w:type="gramEnd"/>
      <w:r>
        <w:rPr>
          <w:rStyle w:val="OperatorTok"/>
        </w:rPr>
        <w:t>\assignment-2\scripts\</w:t>
      </w:r>
      <w:r>
        <w:rPr>
          <w:rStyle w:val="NormalTok"/>
        </w:rPr>
        <w:t>ecdsa_hash_forgery_demo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322467AA" w14:textId="77777777" w:rsidR="007E1ADC" w:rsidRDefault="00F346F4">
      <w:pPr>
        <w:pStyle w:val="FirstParagraph"/>
      </w:pPr>
      <w:r>
        <w:rPr>
          <w:rFonts w:hint="eastAsia"/>
        </w:rPr>
        <w:t>脚本使用真实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rPr>
          <w:rFonts w:hint="eastAsia"/>
        </w:rPr>
        <w:t>，实现</w:t>
      </w:r>
      <w:r>
        <w:t xml:space="preserve"> affine </w:t>
      </w:r>
      <w:r>
        <w:rPr>
          <w:rFonts w:hint="eastAsia"/>
        </w:rPr>
        <w:t>点加、标量乘和</w:t>
      </w:r>
      <w:r>
        <w:t xml:space="preserve"> ECDSA </w:t>
      </w:r>
      <w:r>
        <w:rPr>
          <w:rFonts w:hint="eastAsia"/>
        </w:rPr>
        <w:t>验证。它读取一个预先选定且不附带离散对数的有效公</w:t>
      </w:r>
      <w:proofErr w:type="gramStart"/>
      <w:r>
        <w:rPr>
          <w:rFonts w:hint="eastAsia"/>
        </w:rPr>
        <w:t>钥</w:t>
      </w:r>
      <w:proofErr w:type="gramEnd"/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hint="eastAsia"/>
        </w:rPr>
        <w:t>，随后只用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</w:t>
      </w:r>
      <w:r>
        <w:rPr>
          <w:rFonts w:hint="eastAsia"/>
        </w:rPr>
        <w:t>构造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，输出</w:t>
      </w:r>
      <w:r>
        <w:t xml:space="preserve"> </w:t>
      </w:r>
      <w:r>
        <w:rPr>
          <w:rStyle w:val="VerbatimChar"/>
        </w:rPr>
        <w:t>verify(P, e, r, s) = True</w:t>
      </w:r>
      <w:r>
        <w:rPr>
          <w:rFonts w:hint="eastAsia"/>
        </w:rPr>
        <w:t>。脚本还计算预先选择消息的</w:t>
      </w:r>
      <w:r>
        <w:t xml:space="preserve"> </w:t>
      </w:r>
      <w:r>
        <w:rPr>
          <w:rFonts w:hint="eastAsia"/>
        </w:rPr>
        <w:t>SHA-256</w:t>
      </w:r>
      <w:r>
        <w:rPr>
          <w:rFonts w:hint="eastAsia"/>
        </w:rPr>
        <w:t>，结果与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不同。这同时证明了攻击成立和攻击边界：可以伪造“与签名一起选择的哈希”，不能直接伪造预先指定消息。</w:t>
      </w:r>
    </w:p>
    <w:p w14:paraId="39A9C544" w14:textId="77777777" w:rsidR="007E1ADC" w:rsidRDefault="00F346F4">
      <w:pPr>
        <w:pStyle w:val="2"/>
      </w:pPr>
      <w:bookmarkStart w:id="28" w:name="X86d442419f2358a0bd9d33d34926077f6131f21"/>
      <w:bookmarkEnd w:id="23"/>
      <w:bookmarkEnd w:id="27"/>
      <w:r>
        <w:t xml:space="preserve">8. </w:t>
      </w:r>
      <w:r>
        <w:rPr>
          <w:rFonts w:hint="eastAsia"/>
        </w:rPr>
        <w:t>对</w:t>
      </w:r>
      <w:r>
        <w:t xml:space="preserve"> Bitcoin </w:t>
      </w:r>
      <w:r>
        <w:rPr>
          <w:rFonts w:hint="eastAsia"/>
        </w:rPr>
        <w:t>系统的影响分析</w:t>
      </w:r>
    </w:p>
    <w:p w14:paraId="410199BE" w14:textId="77777777" w:rsidR="007E1ADC" w:rsidRDefault="00F346F4">
      <w:pPr>
        <w:pStyle w:val="3"/>
      </w:pPr>
      <w:bookmarkStart w:id="29" w:name="X824f7c4748b391ac41da5202e432abd42f97120"/>
      <w:r>
        <w:t xml:space="preserve">8.1 </w:t>
      </w:r>
      <w:r>
        <w:rPr>
          <w:rFonts w:hint="eastAsia"/>
        </w:rPr>
        <w:t>不应夸大的内容</w:t>
      </w:r>
    </w:p>
    <w:p w14:paraId="7573F845" w14:textId="77777777" w:rsidR="007E1ADC" w:rsidRDefault="00F346F4">
      <w:pPr>
        <w:pStyle w:val="Compact"/>
        <w:numPr>
          <w:ilvl w:val="0"/>
          <w:numId w:val="14"/>
        </w:numPr>
      </w:pPr>
      <w:r>
        <w:t xml:space="preserve">Clang/GCC </w:t>
      </w:r>
      <w:r>
        <w:rPr>
          <w:rFonts w:hint="eastAsia"/>
        </w:rPr>
        <w:t>常数时间问题主要威胁本地秘密操作，不代表攻击者可从链上公开签名立刻算出私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。</w:t>
      </w:r>
    </w:p>
    <w:p w14:paraId="7D085EA2" w14:textId="77777777" w:rsidR="007E1ADC" w:rsidRDefault="00F346F4">
      <w:pPr>
        <w:pStyle w:val="Compact"/>
        <w:numPr>
          <w:ilvl w:val="0"/>
          <w:numId w:val="14"/>
        </w:numPr>
      </w:pPr>
      <w:r>
        <w:t xml:space="preserve">RFC 6979 </w:t>
      </w:r>
      <w:r>
        <w:rPr>
          <w:rFonts w:hint="eastAsia"/>
        </w:rPr>
        <w:t>归约修复主要影响任意</w:t>
      </w:r>
      <w:r>
        <w:t xml:space="preserve"> 32 </w:t>
      </w:r>
      <w:r>
        <w:rPr>
          <w:rFonts w:hint="eastAsia"/>
        </w:rPr>
        <w:t>字节</w:t>
      </w:r>
      <w:r>
        <w:t xml:space="preserve"> API </w:t>
      </w:r>
      <w:r>
        <w:rPr>
          <w:rFonts w:hint="eastAsia"/>
        </w:rPr>
        <w:t>输入和标准一致性，不表示正常</w:t>
      </w:r>
      <w:r>
        <w:t xml:space="preserve"> SHA-256 Bitcoin </w:t>
      </w:r>
      <w:r>
        <w:rPr>
          <w:rFonts w:hint="eastAsia"/>
        </w:rPr>
        <w:t>签名频繁使用错误</w:t>
      </w:r>
      <w:r>
        <w:t xml:space="preserve"> nonce</w:t>
      </w:r>
      <w:r>
        <w:t>。</w:t>
      </w:r>
    </w:p>
    <w:p w14:paraId="45235886" w14:textId="77777777" w:rsidR="007E1ADC" w:rsidRDefault="00F346F4">
      <w:pPr>
        <w:pStyle w:val="Compact"/>
        <w:numPr>
          <w:ilvl w:val="0"/>
          <w:numId w:val="14"/>
        </w:numPr>
      </w:pPr>
      <w:r>
        <w:lastRenderedPageBreak/>
        <w:t xml:space="preserve">ECDH </w:t>
      </w:r>
      <w:r>
        <w:rPr>
          <w:rFonts w:hint="eastAsia"/>
        </w:rPr>
        <w:t>模块问题不等同于</w:t>
      </w:r>
      <w:r>
        <w:t xml:space="preserve"> Bitcoin </w:t>
      </w:r>
      <w:r>
        <w:rPr>
          <w:rFonts w:hint="eastAsia"/>
        </w:rPr>
        <w:t>交易共识失效；应按使用该模块的具体应用判断。</w:t>
      </w:r>
    </w:p>
    <w:p w14:paraId="7807E744" w14:textId="77777777" w:rsidR="007E1ADC" w:rsidRDefault="00F346F4">
      <w:pPr>
        <w:pStyle w:val="Compact"/>
        <w:numPr>
          <w:ilvl w:val="0"/>
          <w:numId w:val="14"/>
        </w:numPr>
      </w:pPr>
      <w:r>
        <w:rPr>
          <w:rFonts w:hint="eastAsia"/>
        </w:rPr>
        <w:t>性能优化不会改变曲线、签名方程或共识结果；正确优化必须逐位保持相同数学输出。</w:t>
      </w:r>
    </w:p>
    <w:p w14:paraId="62400CB1" w14:textId="77777777" w:rsidR="007E1ADC" w:rsidRDefault="00F346F4">
      <w:pPr>
        <w:pStyle w:val="3"/>
      </w:pPr>
      <w:bookmarkStart w:id="30" w:name="X28c32aea46c3bfa38120a59df35ce6f772f98df"/>
      <w:bookmarkEnd w:id="29"/>
      <w:r>
        <w:t xml:space="preserve">8.2 </w:t>
      </w:r>
      <w:r>
        <w:rPr>
          <w:rFonts w:hint="eastAsia"/>
        </w:rPr>
        <w:t>真实收益与风险</w:t>
      </w:r>
    </w:p>
    <w:p w14:paraId="4E33DF35" w14:textId="77777777" w:rsidR="007E1ADC" w:rsidRDefault="00F346F4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钱包安全：</w:t>
      </w:r>
      <w:r>
        <w:t xml:space="preserve"> </w:t>
      </w:r>
      <w:r>
        <w:rPr>
          <w:rFonts w:hint="eastAsia"/>
        </w:rPr>
        <w:t>签名、</w:t>
      </w:r>
      <w:r>
        <w:rPr>
          <w:rFonts w:hint="eastAsia"/>
        </w:rPr>
        <w:t>nonce</w:t>
      </w:r>
      <w:r>
        <w:rPr>
          <w:rFonts w:hint="eastAsia"/>
        </w:rPr>
        <w:t>、固定基点乘法与常数时间模</w:t>
      </w:r>
      <w:proofErr w:type="gramStart"/>
      <w:r>
        <w:rPr>
          <w:rFonts w:hint="eastAsia"/>
        </w:rPr>
        <w:t>逆直接</w:t>
      </w:r>
      <w:proofErr w:type="gramEnd"/>
      <w:r>
        <w:rPr>
          <w:rFonts w:hint="eastAsia"/>
        </w:rPr>
        <w:t>关系私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保密。</w:t>
      </w:r>
    </w:p>
    <w:p w14:paraId="3706C63A" w14:textId="77777777" w:rsidR="007E1ADC" w:rsidRDefault="00F346F4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节点吞吐：</w:t>
      </w:r>
      <w:r>
        <w:t xml:space="preserve"> ECDSA/</w:t>
      </w:r>
      <w:proofErr w:type="spellStart"/>
      <w:r>
        <w:t>Schnorr</w:t>
      </w:r>
      <w:proofErr w:type="spellEnd"/>
      <w:r>
        <w:t xml:space="preserve"> </w:t>
      </w:r>
      <w:r>
        <w:rPr>
          <w:rFonts w:hint="eastAsia"/>
        </w:rPr>
        <w:t>验证和有限域乘法影响初始区块下载、区块验证、</w:t>
      </w:r>
      <w:proofErr w:type="spellStart"/>
      <w:r>
        <w:rPr>
          <w:rFonts w:hint="eastAsia"/>
        </w:rPr>
        <w:t>mempool</w:t>
      </w:r>
      <w:proofErr w:type="spellEnd"/>
      <w:r>
        <w:t xml:space="preserve"> </w:t>
      </w:r>
      <w:r>
        <w:rPr>
          <w:rFonts w:hint="eastAsia"/>
        </w:rPr>
        <w:t>和交易转发成本。</w:t>
      </w:r>
    </w:p>
    <w:p w14:paraId="19EF6DF9" w14:textId="77777777" w:rsidR="007E1ADC" w:rsidRDefault="00F346F4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P2P </w:t>
      </w:r>
      <w:r>
        <w:rPr>
          <w:rFonts w:hint="eastAsia"/>
          <w:b/>
          <w:bCs/>
        </w:rPr>
        <w:t>隐私与安全：</w:t>
      </w:r>
      <w:r>
        <w:t xml:space="preserve"> </w:t>
      </w:r>
      <w:proofErr w:type="spellStart"/>
      <w:r>
        <w:t>ElligatorSwift</w:t>
      </w:r>
      <w:proofErr w:type="spellEnd"/>
      <w:r>
        <w:t xml:space="preserve"> XDH </w:t>
      </w:r>
      <w:r>
        <w:rPr>
          <w:rFonts w:hint="eastAsia"/>
        </w:rPr>
        <w:t>支撑</w:t>
      </w:r>
      <w:r>
        <w:t xml:space="preserve"> BIP 324 </w:t>
      </w:r>
      <w:r>
        <w:rPr>
          <w:rFonts w:hint="eastAsia"/>
        </w:rPr>
        <w:t>会话密钥协商，秘密标量路径的侧信道性质仍重要。</w:t>
      </w:r>
    </w:p>
    <w:p w14:paraId="115AA733" w14:textId="77777777" w:rsidR="007E1ADC" w:rsidRDefault="00F346F4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生态互操作：</w:t>
      </w:r>
      <w:r>
        <w:t xml:space="preserve"> RFC 6979</w:t>
      </w:r>
      <w:r>
        <w:t>、</w:t>
      </w:r>
      <w:r>
        <w:t>BIP 340</w:t>
      </w:r>
      <w:r>
        <w:t>、</w:t>
      </w:r>
      <w:r>
        <w:t>BIP 324</w:t>
      </w:r>
      <w:r>
        <w:t>、</w:t>
      </w:r>
      <w:r>
        <w:t xml:space="preserve">BIP 327 </w:t>
      </w:r>
      <w:r>
        <w:rPr>
          <w:rFonts w:hint="eastAsia"/>
        </w:rPr>
        <w:t>测试向量和规范一致性降低</w:t>
      </w:r>
      <w:proofErr w:type="gramStart"/>
      <w:r>
        <w:rPr>
          <w:rFonts w:hint="eastAsia"/>
        </w:rPr>
        <w:t>跨实现</w:t>
      </w:r>
      <w:proofErr w:type="gramEnd"/>
      <w:r>
        <w:rPr>
          <w:rFonts w:hint="eastAsia"/>
        </w:rPr>
        <w:t>差异。</w:t>
      </w:r>
    </w:p>
    <w:p w14:paraId="5DCD1CC7" w14:textId="77777777" w:rsidR="007E1ADC" w:rsidRDefault="00F346F4">
      <w:pPr>
        <w:pStyle w:val="2"/>
      </w:pPr>
      <w:bookmarkStart w:id="31" w:name="X0a0bcbc845dde208b65f4abdf5dd493dbec46a9"/>
      <w:bookmarkEnd w:id="28"/>
      <w:bookmarkEnd w:id="30"/>
      <w:r>
        <w:t xml:space="preserve">9. </w:t>
      </w:r>
      <w:r>
        <w:rPr>
          <w:rFonts w:hint="eastAsia"/>
        </w:rPr>
        <w:t>开发与使用建议</w:t>
      </w:r>
    </w:p>
    <w:p w14:paraId="20D5E28D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验证者必须拥有消息构造权。</w:t>
      </w:r>
      <w:r>
        <w:t xml:space="preserve"> </w:t>
      </w:r>
      <w:r>
        <w:rPr>
          <w:rFonts w:hint="eastAsia"/>
        </w:rPr>
        <w:t>不要设计“客户端提交</w:t>
      </w:r>
      <w:r>
        <w:t xml:space="preserve"> hash + </w:t>
      </w:r>
      <w:r>
        <w:rPr>
          <w:rFonts w:hint="eastAsia"/>
        </w:rPr>
        <w:t>签名</w:t>
      </w:r>
      <w:r>
        <w:t xml:space="preserve"> + </w:t>
      </w:r>
      <w:r>
        <w:rPr>
          <w:rFonts w:hint="eastAsia"/>
        </w:rPr>
        <w:t>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”的鉴权协议；验证端应从规范化业务对象自行计算带域分离的摘要。</w:t>
      </w:r>
    </w:p>
    <w:p w14:paraId="4860F00C" w14:textId="77777777" w:rsidR="007E1ADC" w:rsidRDefault="00F346F4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Bitcoin </w:t>
      </w:r>
      <w:r>
        <w:rPr>
          <w:rFonts w:hint="eastAsia"/>
          <w:b/>
          <w:bCs/>
        </w:rPr>
        <w:t>交易签名必须使用准确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sighash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实现。</w:t>
      </w:r>
      <w:r>
        <w:t xml:space="preserve"> </w:t>
      </w:r>
      <w:r>
        <w:rPr>
          <w:rFonts w:hint="eastAsia"/>
        </w:rPr>
        <w:t>金额、脚本、输入索引和</w:t>
      </w:r>
      <w:r>
        <w:t xml:space="preserve"> </w:t>
      </w:r>
      <w:proofErr w:type="spellStart"/>
      <w:r>
        <w:t>sighash</w:t>
      </w:r>
      <w:proofErr w:type="spellEnd"/>
      <w:r>
        <w:t xml:space="preserve"> </w:t>
      </w:r>
      <w:r>
        <w:rPr>
          <w:rFonts w:hint="eastAsia"/>
        </w:rPr>
        <w:t>类型的绑定错误，与完全不哈希一样可能破坏授权语义。</w:t>
      </w:r>
    </w:p>
    <w:p w14:paraId="49E5D85F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升级经过签名的正式版本。</w:t>
      </w:r>
      <w:r>
        <w:t xml:space="preserve"> </w:t>
      </w:r>
      <w:r>
        <w:rPr>
          <w:rFonts w:hint="eastAsia"/>
        </w:rPr>
        <w:t>特别是使用</w:t>
      </w:r>
      <w:r>
        <w:t xml:space="preserve"> Clang ≥14</w:t>
      </w:r>
      <w:r>
        <w:t>、</w:t>
      </w:r>
      <w:r>
        <w:t xml:space="preserve">GCC ≥13 </w:t>
      </w:r>
      <w:r>
        <w:rPr>
          <w:rFonts w:hint="eastAsia"/>
        </w:rPr>
        <w:t>或</w:t>
      </w:r>
      <w:r>
        <w:t xml:space="preserve"> ECDH </w:t>
      </w:r>
      <w:r>
        <w:rPr>
          <w:rFonts w:hint="eastAsia"/>
        </w:rPr>
        <w:t>时，不应停留在</w:t>
      </w:r>
      <w:r>
        <w:t xml:space="preserve"> v0.3.1/v0.3.2 </w:t>
      </w:r>
      <w:r>
        <w:rPr>
          <w:rFonts w:hint="eastAsia"/>
        </w:rPr>
        <w:t>修复之前的版本。</w:t>
      </w:r>
    </w:p>
    <w:p w14:paraId="11AA9074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秘密路径只使用常数时间</w:t>
      </w:r>
      <w:r>
        <w:rPr>
          <w:b/>
          <w:bCs/>
        </w:rPr>
        <w:t xml:space="preserve"> API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不要因</w:t>
      </w:r>
      <w:r>
        <w:t xml:space="preserve"> </w:t>
      </w:r>
      <w:r>
        <w:rPr>
          <w:rStyle w:val="VerbatimChar"/>
        </w:rPr>
        <w:t>*_var</w:t>
      </w:r>
      <w:r>
        <w:t xml:space="preserve"> </w:t>
      </w:r>
      <w:r>
        <w:rPr>
          <w:rFonts w:hint="eastAsia"/>
        </w:rPr>
        <w:t>更快而把私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、</w:t>
      </w:r>
      <w:r>
        <w:rPr>
          <w:rFonts w:hint="eastAsia"/>
        </w:rPr>
        <w:t>nonce</w:t>
      </w:r>
      <w:r>
        <w:t xml:space="preserve"> </w:t>
      </w:r>
      <w:r>
        <w:rPr>
          <w:rFonts w:hint="eastAsia"/>
        </w:rPr>
        <w:t>或共享秘密计算传入</w:t>
      </w:r>
      <w:r>
        <w:t xml:space="preserve"> variable-time </w:t>
      </w:r>
      <w:r>
        <w:rPr>
          <w:rFonts w:hint="eastAsia"/>
        </w:rPr>
        <w:t>函数。</w:t>
      </w:r>
    </w:p>
    <w:p w14:paraId="577460BF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把编译器版本纳入密码发布流程。</w:t>
      </w:r>
      <w:r>
        <w:t xml:space="preserve"> </w:t>
      </w:r>
      <w:r>
        <w:rPr>
          <w:rFonts w:hint="eastAsia"/>
        </w:rPr>
        <w:t>升级编译器后重新运行</w:t>
      </w:r>
      <w:r>
        <w:t xml:space="preserve"> </w:t>
      </w:r>
      <w:proofErr w:type="spellStart"/>
      <w:r>
        <w:t>ctime</w:t>
      </w:r>
      <w:proofErr w:type="spellEnd"/>
      <w:r>
        <w:t xml:space="preserve"> </w:t>
      </w:r>
      <w:r>
        <w:rPr>
          <w:rFonts w:hint="eastAsia"/>
        </w:rPr>
        <w:t>测试、</w:t>
      </w:r>
      <w:r>
        <w:rPr>
          <w:rFonts w:hint="eastAsia"/>
        </w:rPr>
        <w:t>sanitizer</w:t>
      </w:r>
      <w:r>
        <w:rPr>
          <w:rFonts w:hint="eastAsia"/>
        </w:rPr>
        <w:t>、测试向量、</w:t>
      </w:r>
      <w:r>
        <w:rPr>
          <w:rFonts w:hint="eastAsia"/>
        </w:rPr>
        <w:t>exhaustive</w:t>
      </w:r>
      <w:r>
        <w:t xml:space="preserve"> tests </w:t>
      </w:r>
      <w:r>
        <w:rPr>
          <w:rFonts w:hint="eastAsia"/>
        </w:rPr>
        <w:t>和基准。</w:t>
      </w:r>
    </w:p>
    <w:p w14:paraId="26B0587A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避免秘密数组索引。</w:t>
      </w:r>
      <w:r>
        <w:t xml:space="preserve"> </w:t>
      </w:r>
      <w:r>
        <w:rPr>
          <w:rFonts w:hint="eastAsia"/>
        </w:rPr>
        <w:t>即使访问同一缓存行，细粒度缓存和推测执行也可能泄漏；</w:t>
      </w:r>
      <w:proofErr w:type="gramStart"/>
      <w:r>
        <w:rPr>
          <w:rFonts w:hint="eastAsia"/>
        </w:rPr>
        <w:t>全表</w:t>
      </w:r>
      <w:proofErr w:type="gramEnd"/>
      <w:r>
        <w:t xml:space="preserve"> </w:t>
      </w:r>
      <w:proofErr w:type="spellStart"/>
      <w:r>
        <w:t>cmov</w:t>
      </w:r>
      <w:proofErr w:type="spellEnd"/>
      <w:r>
        <w:t xml:space="preserve"> </w:t>
      </w:r>
      <w:r>
        <w:rPr>
          <w:rFonts w:hint="eastAsia"/>
        </w:rPr>
        <w:t>的代价是有意支付的安全成本。</w:t>
      </w:r>
    </w:p>
    <w:p w14:paraId="563F1909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基准必须与目标机器一致。</w:t>
      </w:r>
      <w:r>
        <w:t xml:space="preserve"> </w:t>
      </w:r>
      <w:r>
        <w:rPr>
          <w:rFonts w:hint="eastAsia"/>
        </w:rPr>
        <w:t>预计算表大小、</w:t>
      </w:r>
      <w:r>
        <w:rPr>
          <w:rFonts w:hint="eastAsia"/>
        </w:rPr>
        <w:t>C/</w:t>
      </w:r>
      <w:r>
        <w:rPr>
          <w:rFonts w:hint="eastAsia"/>
        </w:rPr>
        <w:t>汇编选择、编译器和</w:t>
      </w:r>
      <w:r>
        <w:t xml:space="preserve"> CPU </w:t>
      </w:r>
      <w:r>
        <w:rPr>
          <w:rFonts w:hint="eastAsia"/>
        </w:rPr>
        <w:t>微架构都会改变最优配置。</w:t>
      </w:r>
    </w:p>
    <w:p w14:paraId="4DB04A81" w14:textId="77777777" w:rsidR="007E1ADC" w:rsidRDefault="00F346F4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优先可审计优化。</w:t>
      </w:r>
      <w:r>
        <w:t xml:space="preserve"> </w:t>
      </w:r>
      <w:r>
        <w:rPr>
          <w:rFonts w:hint="eastAsia"/>
        </w:rPr>
        <w:t>能用短小代数推导替代复杂汇编或特殊分支时，应同时评估速度、代码体积和审计成本。</w:t>
      </w:r>
    </w:p>
    <w:p w14:paraId="7F2727B4" w14:textId="77777777" w:rsidR="007E1ADC" w:rsidRDefault="00F346F4">
      <w:pPr>
        <w:pStyle w:val="2"/>
      </w:pPr>
      <w:bookmarkStart w:id="32" w:name="Xfd9d43f305f37d0c379f1c52a6a65ef2597314b"/>
      <w:bookmarkEnd w:id="31"/>
      <w:r>
        <w:t xml:space="preserve">10. </w:t>
      </w:r>
      <w:r>
        <w:rPr>
          <w:rFonts w:hint="eastAsia"/>
        </w:rPr>
        <w:t>结论</w:t>
      </w:r>
    </w:p>
    <w:p w14:paraId="1C2B135D" w14:textId="77777777" w:rsidR="007E1ADC" w:rsidRDefault="00F346F4">
      <w:pPr>
        <w:pStyle w:val="FirstParagraph"/>
      </w:pPr>
      <w:r>
        <w:rPr>
          <w:rFonts w:hint="eastAsia"/>
        </w:rPr>
        <w:t>本报告从课件中的</w:t>
      </w:r>
      <w:r>
        <w:t xml:space="preserve"> ECDSA </w:t>
      </w:r>
      <w:r>
        <w:rPr>
          <w:rFonts w:hint="eastAsia"/>
        </w:rPr>
        <w:t>伪造公式出发，证明了一个容易被误解但非常重要的事实：签名算法验证的是“公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、摘要、签名”三元关系；若摘要本身由攻击者提供，攻击者可以反向构造一个满足方程的三元组。安全协议必须把摘要绑定到验证者认可的真实消息。</w:t>
      </w:r>
      <w:r>
        <w:rPr>
          <w:rStyle w:val="VerbatimChar"/>
        </w:rPr>
        <w:t>libsecp256k1</w:t>
      </w:r>
      <w:r>
        <w:t xml:space="preserve"> </w:t>
      </w:r>
      <w:r>
        <w:rPr>
          <w:rFonts w:hint="eastAsia"/>
        </w:rPr>
        <w:t>通过把</w:t>
      </w:r>
      <w:r>
        <w:t xml:space="preserve"> </w:t>
      </w:r>
      <w:r>
        <w:rPr>
          <w:rStyle w:val="VerbatimChar"/>
        </w:rPr>
        <w:t>msg32</w:t>
      </w:r>
      <w:r>
        <w:t xml:space="preserve"> </w:t>
      </w:r>
      <w:r>
        <w:rPr>
          <w:rFonts w:hint="eastAsia"/>
        </w:rPr>
        <w:t>明确改名为</w:t>
      </w:r>
      <w:r>
        <w:t xml:space="preserve"> </w:t>
      </w:r>
      <w:r>
        <w:rPr>
          <w:rStyle w:val="VerbatimChar"/>
        </w:rPr>
        <w:t>msghash32</w:t>
      </w:r>
      <w:r>
        <w:t xml:space="preserve"> </w:t>
      </w:r>
      <w:r>
        <w:rPr>
          <w:rFonts w:hint="eastAsia"/>
        </w:rPr>
        <w:t>并加入直接警告来降低这一误用风险。</w:t>
      </w:r>
    </w:p>
    <w:p w14:paraId="3B928AB6" w14:textId="77777777" w:rsidR="007E1ADC" w:rsidRDefault="00F346F4">
      <w:pPr>
        <w:pStyle w:val="a0"/>
      </w:pPr>
      <w:r>
        <w:rPr>
          <w:rFonts w:hint="eastAsia"/>
        </w:rPr>
        <w:lastRenderedPageBreak/>
        <w:t>仓库历史进一步说明，密码库的安全边界延伸到规范细节、编译器和汇编约束。</w:t>
      </w:r>
      <w:r>
        <w:rPr>
          <w:rFonts w:hint="eastAsia"/>
        </w:rPr>
        <w:t>RFC</w:t>
      </w:r>
      <w:r>
        <w:t xml:space="preserve"> 6979 </w:t>
      </w:r>
      <w:r>
        <w:rPr>
          <w:rFonts w:hint="eastAsia"/>
        </w:rPr>
        <w:t>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次模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归约、</w:t>
      </w:r>
      <w:r>
        <w:rPr>
          <w:rStyle w:val="VerbatimChar"/>
        </w:rPr>
        <w:t>volatile</w:t>
      </w:r>
      <w:r>
        <w:t xml:space="preserve"> </w:t>
      </w:r>
      <w:r>
        <w:rPr>
          <w:rFonts w:hint="eastAsia"/>
        </w:rPr>
        <w:t>对编译器重写的阻挡、一个</w:t>
      </w:r>
      <w:r>
        <w:t xml:space="preserve"> </w:t>
      </w:r>
      <w:r>
        <w:rPr>
          <w:rStyle w:val="VerbatimChar"/>
        </w:rPr>
        <w:t>&amp;</w:t>
      </w:r>
      <w:r>
        <w:t xml:space="preserve"> early-clobber </w:t>
      </w:r>
      <w:r>
        <w:rPr>
          <w:rFonts w:hint="eastAsia"/>
        </w:rPr>
        <w:t>约束，都可能决定实现是否符合规范、是否常数时间、是否产生正确机器码。</w:t>
      </w:r>
    </w:p>
    <w:p w14:paraId="7FE03D3B" w14:textId="77777777" w:rsidR="007E1ADC" w:rsidRDefault="00F346F4">
      <w:pPr>
        <w:pStyle w:val="a0"/>
      </w:pPr>
      <w:r>
        <w:rPr>
          <w:rFonts w:hint="eastAsia"/>
        </w:rPr>
        <w:t>性能优化也不是简单“少执行几条语句”。</w:t>
      </w:r>
      <w:r>
        <w:rPr>
          <w:rFonts w:hint="eastAsia"/>
        </w:rPr>
        <w:t>Jacobian</w:t>
      </w:r>
      <w:r>
        <w:t xml:space="preserve"> </w:t>
      </w:r>
      <w:r>
        <w:rPr>
          <w:rFonts w:hint="eastAsia"/>
        </w:rPr>
        <w:t>坐标比较用乘法替代求逆；</w:t>
      </w:r>
      <w:proofErr w:type="spellStart"/>
      <w:r>
        <w:rPr>
          <w:rFonts w:hint="eastAsia"/>
        </w:rPr>
        <w:t>safegcd</w:t>
      </w:r>
      <w:proofErr w:type="spellEnd"/>
      <w:r>
        <w:t xml:space="preserve"> </w:t>
      </w:r>
      <w:r>
        <w:rPr>
          <w:rFonts w:hint="eastAsia"/>
        </w:rPr>
        <w:t>用批量</w:t>
      </w:r>
      <w:r>
        <w:t xml:space="preserve"> </w:t>
      </w:r>
      <w:proofErr w:type="spellStart"/>
      <w:r>
        <w:t>divsteps</w:t>
      </w:r>
      <w:proofErr w:type="spellEnd"/>
      <w:r>
        <w:t xml:space="preserve"> </w:t>
      </w:r>
      <w:r>
        <w:rPr>
          <w:rFonts w:hint="eastAsia"/>
        </w:rPr>
        <w:t>解决模逆；</w:t>
      </w:r>
      <w:r>
        <w:rPr>
          <w:rFonts w:hint="eastAsia"/>
        </w:rPr>
        <w:t>GLV</w:t>
      </w:r>
      <w:r>
        <w:t xml:space="preserve"> </w:t>
      </w:r>
      <w:r>
        <w:rPr>
          <w:rFonts w:hint="eastAsia"/>
        </w:rPr>
        <w:t>把</w:t>
      </w:r>
      <w:r>
        <w:t xml:space="preserve"> 256 </w:t>
      </w:r>
      <w:r>
        <w:rPr>
          <w:rFonts w:hint="eastAsia"/>
        </w:rPr>
        <w:t>位标量拆成两个约</w:t>
      </w:r>
      <w:r>
        <w:t xml:space="preserve"> 128 </w:t>
      </w:r>
      <w:r>
        <w:rPr>
          <w:rFonts w:hint="eastAsia"/>
        </w:rPr>
        <w:t>位标量；</w:t>
      </w:r>
      <w:r>
        <w:rPr>
          <w:rFonts w:hint="eastAsia"/>
        </w:rPr>
        <w:t>signed-digit</w:t>
      </w:r>
      <w:r>
        <w:t xml:space="preserve"> multi-comb </w:t>
      </w:r>
      <w:r>
        <w:rPr>
          <w:rFonts w:hint="eastAsia"/>
        </w:rPr>
        <w:t>把固定基点乘法重排成可预计算的固定加法；现代编译器生成的</w:t>
      </w:r>
      <w:r>
        <w:t xml:space="preserve"> C </w:t>
      </w:r>
      <w:r>
        <w:rPr>
          <w:rFonts w:hint="eastAsia"/>
        </w:rPr>
        <w:t>最终超过旧手写汇编。每项提升都有明确的代数不变量，并通过测试、基准和审查确保优化前后输出一致。</w:t>
      </w:r>
    </w:p>
    <w:p w14:paraId="589A0DD2" w14:textId="77777777" w:rsidR="007E1ADC" w:rsidRDefault="00F346F4">
      <w:pPr>
        <w:pStyle w:val="a0"/>
      </w:pPr>
      <w:r>
        <w:rPr>
          <w:rFonts w:hint="eastAsia"/>
        </w:rPr>
        <w:t>因此，</w:t>
      </w:r>
      <w:r>
        <w:rPr>
          <w:rStyle w:val="VerbatimChar"/>
        </w:rPr>
        <w:t>libsecp256k1</w:t>
      </w:r>
      <w:r>
        <w:t xml:space="preserve"> </w:t>
      </w:r>
      <w:r>
        <w:rPr>
          <w:rFonts w:hint="eastAsia"/>
        </w:rPr>
        <w:t>对网络安全课程最有价值的启示是：</w:t>
      </w:r>
      <w:proofErr w:type="gramStart"/>
      <w:r>
        <w:rPr>
          <w:rFonts w:hint="eastAsia"/>
        </w:rPr>
        <w:t>高保证</w:t>
      </w:r>
      <w:proofErr w:type="gramEnd"/>
      <w:r>
        <w:rPr>
          <w:rFonts w:hint="eastAsia"/>
        </w:rPr>
        <w:t>密码工程必须同时回答四个问题——算的公式对不对、绑定的消息对不对、机器码是否泄密、实现是否足够快且可审计。只满足其中一项，不能称为完整安全实现。</w:t>
      </w:r>
    </w:p>
    <w:p w14:paraId="29112834" w14:textId="77777777" w:rsidR="007E1ADC" w:rsidRDefault="00F346F4">
      <w:pPr>
        <w:pStyle w:val="2"/>
      </w:pPr>
      <w:bookmarkStart w:id="33" w:name="参考资料"/>
      <w:bookmarkEnd w:id="32"/>
      <w:r>
        <w:rPr>
          <w:rFonts w:hint="eastAsia"/>
        </w:rPr>
        <w:t>参考资料</w:t>
      </w:r>
    </w:p>
    <w:p w14:paraId="1240107C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Bitcoin Core, </w:t>
      </w:r>
      <w:hyperlink r:id="rId23">
        <w:r>
          <w:rPr>
            <w:rStyle w:val="VerbatimChar"/>
          </w:rPr>
          <w:t>bitcoin-core/secp256k1</w:t>
        </w:r>
      </w:hyperlink>
      <w:r>
        <w:t>, README</w:t>
      </w:r>
      <w:r>
        <w:t>、</w:t>
      </w:r>
      <w:r>
        <w:t xml:space="preserve">CHANGELOG </w:t>
      </w:r>
      <w:r>
        <w:rPr>
          <w:rFonts w:hint="eastAsia"/>
        </w:rPr>
        <w:t>与当前源代码。</w:t>
      </w:r>
    </w:p>
    <w:p w14:paraId="3EC5245D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Jonas Nick, </w:t>
      </w:r>
      <w:hyperlink r:id="rId24">
        <w:r>
          <w:rPr>
            <w:rStyle w:val="af"/>
          </w:rPr>
          <w:t>Rename msg32 to msghash32 in ecdsa_sign/verify and add explanation</w:t>
        </w:r>
      </w:hyperlink>
      <w:r>
        <w:t>, 2020.</w:t>
      </w:r>
    </w:p>
    <w:p w14:paraId="2C10C9EB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Paul Miller, </w:t>
      </w:r>
      <w:hyperlink r:id="rId25">
        <w:r>
          <w:rPr>
            <w:rStyle w:val="af"/>
          </w:rPr>
          <w:t>Modulo-reduce msg32 inside RFC6979 nonce fn to match spec</w:t>
        </w:r>
      </w:hyperlink>
      <w:r>
        <w:t>, 2022.</w:t>
      </w:r>
    </w:p>
    <w:p w14:paraId="1B1F16D0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Tim Ruffing, </w:t>
      </w:r>
      <w:hyperlink r:id="rId26">
        <w:r>
          <w:rPr>
            <w:rStyle w:val="af"/>
          </w:rPr>
          <w:t>Use volatile trick in all fe/scalar cmov implementations</w:t>
        </w:r>
      </w:hyperlink>
      <w:r>
        <w:t>, 2023.</w:t>
      </w:r>
    </w:p>
    <w:p w14:paraId="12BAE642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Pieter </w:t>
      </w:r>
      <w:proofErr w:type="spellStart"/>
      <w:r>
        <w:t>Wuille</w:t>
      </w:r>
      <w:proofErr w:type="spellEnd"/>
      <w:r>
        <w:t xml:space="preserve">, </w:t>
      </w:r>
      <w:hyperlink r:id="rId27">
        <w:r>
          <w:rPr>
            <w:rStyle w:val="af"/>
          </w:rPr>
          <w:t>Bugfix: mark outputs as early clobber in scalar x86_64 asm</w:t>
        </w:r>
      </w:hyperlink>
      <w:r>
        <w:t>, 2023.</w:t>
      </w:r>
    </w:p>
    <w:p w14:paraId="27202A66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D. J. Bernstein and B.-Y. Yang, </w:t>
      </w:r>
      <w:hyperlink r:id="rId28" w:anchor="safegcd">
        <w:r>
          <w:rPr>
            <w:rStyle w:val="af"/>
          </w:rPr>
          <w:t>Fast constant-time gcd computation and modular inversion</w:t>
        </w:r>
      </w:hyperlink>
      <w:r>
        <w:t>, 2019.</w:t>
      </w:r>
    </w:p>
    <w:p w14:paraId="18075C48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Bitcoin Core, </w:t>
      </w:r>
      <w:hyperlink r:id="rId29">
        <w:r>
          <w:rPr>
            <w:rStyle w:val="af"/>
          </w:rPr>
          <w:t>Safegcd inverses, drop Jacobi symbols, remove libgmp</w:t>
        </w:r>
      </w:hyperlink>
      <w:r>
        <w:t>, 2021.</w:t>
      </w:r>
    </w:p>
    <w:p w14:paraId="6D6BE5BC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Mike Hamburg, </w:t>
      </w:r>
      <w:hyperlink r:id="rId30">
        <w:r>
          <w:rPr>
            <w:rStyle w:val="af"/>
          </w:rPr>
          <w:t>Fast and compact elliptic-curve cryptography</w:t>
        </w:r>
      </w:hyperlink>
      <w:r>
        <w:t>, 2012.</w:t>
      </w:r>
    </w:p>
    <w:p w14:paraId="5F59443F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Bitcoin Core, </w:t>
      </w:r>
      <w:hyperlink r:id="rId31">
        <w:r>
          <w:rPr>
            <w:rStyle w:val="af"/>
          </w:rPr>
          <w:t>Signed-digit based ecmult_const algorithm</w:t>
        </w:r>
      </w:hyperlink>
      <w:r>
        <w:t>, 2023.</w:t>
      </w:r>
    </w:p>
    <w:p w14:paraId="7E9C14E7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Bitcoin Core, </w:t>
      </w:r>
      <w:hyperlink r:id="rId32">
        <w:r>
          <w:rPr>
            <w:rStyle w:val="af"/>
          </w:rPr>
          <w:t>Signed-digit multi-comb ecmult_gen algorithm</w:t>
        </w:r>
      </w:hyperlink>
      <w:r>
        <w:t>, 2024.</w:t>
      </w:r>
    </w:p>
    <w:p w14:paraId="44DAD0F6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Tim Ruffing, </w:t>
      </w:r>
      <w:hyperlink r:id="rId33">
        <w:r>
          <w:rPr>
            <w:rStyle w:val="af"/>
          </w:rPr>
          <w:t>field: Remove x86_64 asm</w:t>
        </w:r>
      </w:hyperlink>
      <w:r>
        <w:t>, 2023.</w:t>
      </w:r>
    </w:p>
    <w:p w14:paraId="198F4EB4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T. </w:t>
      </w:r>
      <w:proofErr w:type="spellStart"/>
      <w:r>
        <w:t>Pornin</w:t>
      </w:r>
      <w:proofErr w:type="spellEnd"/>
      <w:r>
        <w:t xml:space="preserve">, </w:t>
      </w:r>
      <w:hyperlink r:id="rId34">
        <w:r>
          <w:rPr>
            <w:rStyle w:val="af"/>
          </w:rPr>
          <w:t>RFC 6979: Deterministic Usage of DSA and ECDSA</w:t>
        </w:r>
      </w:hyperlink>
      <w:r>
        <w:t>, 2013.</w:t>
      </w:r>
    </w:p>
    <w:p w14:paraId="29CB00FF" w14:textId="77777777" w:rsidR="007E1ADC" w:rsidRDefault="00F346F4">
      <w:pPr>
        <w:pStyle w:val="Compact"/>
        <w:numPr>
          <w:ilvl w:val="0"/>
          <w:numId w:val="17"/>
        </w:numPr>
      </w:pPr>
      <w:r>
        <w:t xml:space="preserve">Bitcoin Improvement Proposals: </w:t>
      </w:r>
      <w:hyperlink r:id="rId35">
        <w:r>
          <w:rPr>
            <w:rStyle w:val="af"/>
          </w:rPr>
          <w:t>BIP 340</w:t>
        </w:r>
      </w:hyperlink>
      <w:r>
        <w:t xml:space="preserve">, </w:t>
      </w:r>
      <w:hyperlink r:id="rId36">
        <w:r>
          <w:rPr>
            <w:rStyle w:val="af"/>
          </w:rPr>
          <w:t>BIP 341</w:t>
        </w:r>
      </w:hyperlink>
      <w:r>
        <w:t xml:space="preserve">, </w:t>
      </w:r>
      <w:hyperlink r:id="rId37">
        <w:r>
          <w:rPr>
            <w:rStyle w:val="af"/>
          </w:rPr>
          <w:t>BIP 324</w:t>
        </w:r>
      </w:hyperlink>
      <w:r>
        <w:t xml:space="preserve">, </w:t>
      </w:r>
      <w:hyperlink r:id="rId38">
        <w:r>
          <w:rPr>
            <w:rStyle w:val="af"/>
          </w:rPr>
          <w:t>BIP 327</w:t>
        </w:r>
      </w:hyperlink>
      <w:r>
        <w:t>.</w:t>
      </w:r>
    </w:p>
    <w:p w14:paraId="6BF1F38D" w14:textId="77777777" w:rsidR="007E1ADC" w:rsidRDefault="00F346F4">
      <w:pPr>
        <w:pStyle w:val="2"/>
      </w:pPr>
      <w:bookmarkStart w:id="34" w:name="附录-a复现命令"/>
      <w:bookmarkEnd w:id="33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：复现命令</w:t>
      </w:r>
    </w:p>
    <w:p w14:paraId="3C195BEA" w14:textId="2EB8946A" w:rsidR="007E1ADC" w:rsidRDefault="00F346F4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位于</w:t>
      </w:r>
      <w:r>
        <w:rPr>
          <w:rStyle w:val="CommentTok"/>
        </w:rPr>
        <w:t xml:space="preserve"> secp256k1 </w:t>
      </w:r>
      <w:r>
        <w:rPr>
          <w:rStyle w:val="CommentTok"/>
        </w:rPr>
        <w:t>仓库根目录</w:t>
      </w:r>
      <w:r>
        <w:br/>
      </w:r>
      <w:proofErr w:type="spellStart"/>
      <w:r>
        <w:rPr>
          <w:rStyle w:val="NormalTok"/>
        </w:rPr>
        <w:t>cmake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B build-assignment2 </w:t>
      </w:r>
      <w:r>
        <w:rPr>
          <w:rStyle w:val="OperatorTok"/>
        </w:rPr>
        <w:t>-</w:t>
      </w:r>
      <w:r>
        <w:rPr>
          <w:rStyle w:val="NormalTok"/>
        </w:rPr>
        <w:t xml:space="preserve">G </w:t>
      </w:r>
      <w:r>
        <w:rPr>
          <w:rStyle w:val="StringTok"/>
        </w:rPr>
        <w:t xml:space="preserve">"MinGW </w:t>
      </w:r>
      <w:proofErr w:type="spellStart"/>
      <w:r>
        <w:rPr>
          <w:rStyle w:val="StringTok"/>
        </w:rPr>
        <w:t>Makefiles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DCMAKE_BUILD_TYPE</w:t>
      </w:r>
      <w:r>
        <w:rPr>
          <w:rStyle w:val="OperatorTok"/>
        </w:rPr>
        <w:t>=</w:t>
      </w:r>
      <w:r>
        <w:rPr>
          <w:rStyle w:val="NormalTok"/>
        </w:rPr>
        <w:t>Release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DSECP256K1_BUILD_TESTS</w:t>
      </w:r>
      <w:r>
        <w:rPr>
          <w:rStyle w:val="OperatorTok"/>
        </w:rPr>
        <w:t>=</w:t>
      </w:r>
      <w:r>
        <w:rPr>
          <w:rStyle w:val="NormalTok"/>
        </w:rPr>
        <w:t>ON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DSECP256K1_BUILD_EXHAUSTIVE_TESTS</w:t>
      </w:r>
      <w:r>
        <w:rPr>
          <w:rStyle w:val="OperatorTok"/>
        </w:rPr>
        <w:t>=</w:t>
      </w:r>
      <w:r>
        <w:rPr>
          <w:rStyle w:val="NormalTok"/>
        </w:rPr>
        <w:t>ON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DSECP256K1_BUILD_BENCHMARK</w:t>
      </w:r>
      <w:r>
        <w:rPr>
          <w:rStyle w:val="OperatorTok"/>
        </w:rPr>
        <w:t>=</w:t>
      </w:r>
      <w:r>
        <w:rPr>
          <w:rStyle w:val="NormalTok"/>
        </w:rPr>
        <w:t>ON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>DSECP256K1_BUILD_EXAMPLES</w:t>
      </w:r>
      <w:r>
        <w:rPr>
          <w:rStyle w:val="OperatorTok"/>
        </w:rPr>
        <w:t>=</w:t>
      </w:r>
      <w:r>
        <w:rPr>
          <w:rStyle w:val="NormalTok"/>
        </w:rPr>
        <w:t>ON</w:t>
      </w:r>
      <w:r>
        <w:br/>
      </w:r>
      <w:r>
        <w:lastRenderedPageBreak/>
        <w:br/>
      </w:r>
      <w:proofErr w:type="spellStart"/>
      <w:r>
        <w:rPr>
          <w:rStyle w:val="NormalTok"/>
        </w:rPr>
        <w:t>cmake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build build-assignment2 </w:t>
      </w:r>
      <w:r>
        <w:rPr>
          <w:rStyle w:val="OperatorTok"/>
        </w:rPr>
        <w:t>-</w:t>
      </w:r>
      <w:r>
        <w:rPr>
          <w:rStyle w:val="NormalTok"/>
        </w:rPr>
        <w:t xml:space="preserve">j </w:t>
      </w:r>
      <w:r>
        <w:rPr>
          <w:rStyle w:val="DecValTok"/>
        </w:rPr>
        <w:t>4</w:t>
      </w:r>
      <w:r>
        <w:br/>
      </w:r>
      <w:proofErr w:type="spellStart"/>
      <w:r>
        <w:rPr>
          <w:rStyle w:val="DataTypeTok"/>
        </w:rPr>
        <w:t>ctest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test-</w:t>
      </w:r>
      <w:proofErr w:type="spellStart"/>
      <w:r>
        <w:rPr>
          <w:rStyle w:val="NormalTok"/>
        </w:rPr>
        <w:t>dir</w:t>
      </w:r>
      <w:proofErr w:type="spellEnd"/>
      <w:r>
        <w:rPr>
          <w:rStyle w:val="NormalTok"/>
        </w:rPr>
        <w:t xml:space="preserve"> build-assignment2 </w:t>
      </w:r>
      <w:r>
        <w:rPr>
          <w:rStyle w:val="OperatorTok"/>
        </w:rPr>
        <w:t>--</w:t>
      </w:r>
      <w:r>
        <w:rPr>
          <w:rStyle w:val="NormalTok"/>
        </w:rPr>
        <w:t>output-on-failure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..\assignment-2\scripts\</w:t>
      </w:r>
      <w:r>
        <w:rPr>
          <w:rStyle w:val="NormalTok"/>
        </w:rPr>
        <w:t>ecdsa_hash_forgery_demo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..\assignment-2\scripts\</w:t>
      </w:r>
      <w:r>
        <w:rPr>
          <w:rStyle w:val="NormalTok"/>
        </w:rPr>
        <w:t>rfc6979_reduction_demo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br/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SECP256K1_BENCH_ITERS</w:t>
      </w:r>
      <w:r>
        <w:rPr>
          <w:rStyle w:val="OperatorTok"/>
        </w:rPr>
        <w:t>=</w:t>
      </w:r>
      <w:r>
        <w:rPr>
          <w:rStyle w:val="StringTok"/>
        </w:rPr>
        <w:t>'20000'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\build-assignment2\bin\bench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ecdsa_sign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ecdsa_verify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ec_keygen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ecdh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schnorrsig_sign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schnorrsig_verify</w:t>
      </w:r>
      <w:proofErr w:type="spellEnd"/>
      <w:r>
        <w:br/>
      </w:r>
      <w:r>
        <w:rPr>
          <w:rStyle w:val="OperatorTok"/>
        </w:rPr>
        <w:t>.</w:t>
      </w:r>
      <w:r>
        <w:rPr>
          <w:rStyle w:val="NormalTok"/>
        </w:rPr>
        <w:t>\build-assignment2\bin\bench_internal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scalar inverse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\build-assignment2\bin\bench_internal</w:t>
      </w:r>
      <w:r>
        <w:rPr>
          <w:rStyle w:val="OperatorTok"/>
        </w:rPr>
        <w:t>.</w:t>
      </w:r>
      <w:r>
        <w:rPr>
          <w:rStyle w:val="FunctionTok"/>
        </w:rPr>
        <w:t>exe</w:t>
      </w:r>
      <w:r>
        <w:rPr>
          <w:rStyle w:val="NormalTok"/>
        </w:rPr>
        <w:t xml:space="preserve"> field inverse</w:t>
      </w:r>
    </w:p>
    <w:p w14:paraId="33E7E4DE" w14:textId="77777777" w:rsidR="007E1ADC" w:rsidRDefault="00F346F4">
      <w:pPr>
        <w:pStyle w:val="2"/>
      </w:pPr>
      <w:bookmarkStart w:id="35" w:name="附录-b提交索引"/>
      <w:bookmarkEnd w:id="34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：提交索引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1"/>
        <w:gridCol w:w="1830"/>
        <w:gridCol w:w="2988"/>
        <w:gridCol w:w="3127"/>
      </w:tblGrid>
      <w:tr w:rsidR="007E1ADC" w14:paraId="013E711A" w14:textId="77777777" w:rsidTr="007E1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43EFB7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3501BDD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提交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合并</w:t>
            </w:r>
          </w:p>
        </w:tc>
        <w:tc>
          <w:tcPr>
            <w:tcW w:w="0" w:type="auto"/>
          </w:tcPr>
          <w:p w14:paraId="1349EC1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主题</w:t>
            </w:r>
          </w:p>
        </w:tc>
        <w:tc>
          <w:tcPr>
            <w:tcW w:w="0" w:type="auto"/>
          </w:tcPr>
          <w:p w14:paraId="15F2088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上游公开效果</w:t>
            </w:r>
          </w:p>
        </w:tc>
      </w:tr>
      <w:tr w:rsidR="007E1ADC" w14:paraId="58B5AF64" w14:textId="77777777">
        <w:tc>
          <w:tcPr>
            <w:tcW w:w="0" w:type="auto"/>
          </w:tcPr>
          <w:p w14:paraId="53859330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安全接口</w:t>
            </w:r>
          </w:p>
        </w:tc>
        <w:tc>
          <w:tcPr>
            <w:tcW w:w="0" w:type="auto"/>
          </w:tcPr>
          <w:p w14:paraId="466C80BD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f587f04e</w:t>
            </w:r>
          </w:p>
        </w:tc>
        <w:tc>
          <w:tcPr>
            <w:tcW w:w="0" w:type="auto"/>
          </w:tcPr>
          <w:p w14:paraId="4B93B1F8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明确</w:t>
            </w:r>
            <w:r>
              <w:t xml:space="preserve"> </w:t>
            </w:r>
            <w:r>
              <w:rPr>
                <w:rStyle w:val="VerbatimChar"/>
              </w:rPr>
              <w:t>msghash32</w:t>
            </w:r>
            <w:r>
              <w:rPr>
                <w:rFonts w:hint="eastAsia"/>
              </w:rPr>
              <w:t>，警告选定哈希伪造</w:t>
            </w:r>
          </w:p>
        </w:tc>
        <w:tc>
          <w:tcPr>
            <w:tcW w:w="0" w:type="auto"/>
          </w:tcPr>
          <w:p w14:paraId="7C1F52BA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防止</w:t>
            </w:r>
            <w:r>
              <w:t xml:space="preserve"> API </w:t>
            </w:r>
            <w:r>
              <w:rPr>
                <w:rFonts w:hint="eastAsia"/>
              </w:rPr>
              <w:t>语义误用</w:t>
            </w:r>
          </w:p>
        </w:tc>
      </w:tr>
      <w:tr w:rsidR="007E1ADC" w14:paraId="5405B1E6" w14:textId="77777777">
        <w:tc>
          <w:tcPr>
            <w:tcW w:w="0" w:type="auto"/>
          </w:tcPr>
          <w:p w14:paraId="4D16790D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规范修复</w:t>
            </w:r>
          </w:p>
        </w:tc>
        <w:tc>
          <w:tcPr>
            <w:tcW w:w="0" w:type="auto"/>
          </w:tcPr>
          <w:p w14:paraId="722ECCE0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45f37b65</w:t>
            </w:r>
          </w:p>
        </w:tc>
        <w:tc>
          <w:tcPr>
            <w:tcW w:w="0" w:type="auto"/>
          </w:tcPr>
          <w:p w14:paraId="08768F76" w14:textId="77777777" w:rsidR="007E1ADC" w:rsidRDefault="00F346F4">
            <w:pPr>
              <w:pStyle w:val="Compact"/>
            </w:pPr>
            <w:r>
              <w:t xml:space="preserve">RFC 6979 </w:t>
            </w:r>
            <w:r>
              <w:rPr>
                <w:rFonts w:hint="eastAsia"/>
              </w:rPr>
              <w:t>输入模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>归约</w:t>
            </w:r>
          </w:p>
        </w:tc>
        <w:tc>
          <w:tcPr>
            <w:tcW w:w="0" w:type="auto"/>
          </w:tcPr>
          <w:p w14:paraId="476A4C80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与标准一致</w:t>
            </w:r>
          </w:p>
        </w:tc>
      </w:tr>
      <w:tr w:rsidR="007E1ADC" w14:paraId="22411F66" w14:textId="77777777">
        <w:tc>
          <w:tcPr>
            <w:tcW w:w="0" w:type="auto"/>
          </w:tcPr>
          <w:p w14:paraId="7986B7DE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侧信道</w:t>
            </w:r>
          </w:p>
        </w:tc>
        <w:tc>
          <w:tcPr>
            <w:tcW w:w="0" w:type="auto"/>
          </w:tcPr>
          <w:p w14:paraId="4048AE65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4a496a36</w:t>
            </w:r>
          </w:p>
        </w:tc>
        <w:tc>
          <w:tcPr>
            <w:tcW w:w="0" w:type="auto"/>
          </w:tcPr>
          <w:p w14:paraId="3F571E26" w14:textId="77777777" w:rsidR="007E1ADC" w:rsidRDefault="00F346F4">
            <w:pPr>
              <w:pStyle w:val="Compact"/>
            </w:pPr>
            <w:r>
              <w:t xml:space="preserve">Clang 15 </w:t>
            </w:r>
            <w:proofErr w:type="spellStart"/>
            <w:r>
              <w:t>cmov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重新分支</w:t>
            </w:r>
          </w:p>
        </w:tc>
        <w:tc>
          <w:tcPr>
            <w:tcW w:w="0" w:type="auto"/>
          </w:tcPr>
          <w:p w14:paraId="0C2C8042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恢复秘密路径常数时间意图</w:t>
            </w:r>
          </w:p>
        </w:tc>
      </w:tr>
      <w:tr w:rsidR="007E1ADC" w14:paraId="40078F8E" w14:textId="77777777">
        <w:tc>
          <w:tcPr>
            <w:tcW w:w="0" w:type="auto"/>
          </w:tcPr>
          <w:p w14:paraId="375E411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侧信道</w:t>
            </w:r>
          </w:p>
        </w:tc>
        <w:tc>
          <w:tcPr>
            <w:tcW w:w="0" w:type="auto"/>
          </w:tcPr>
          <w:p w14:paraId="35F4735D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5fb336f9</w:t>
            </w:r>
            <w:r>
              <w:t xml:space="preserve">, </w:t>
            </w:r>
            <w:r>
              <w:rPr>
                <w:rStyle w:val="VerbatimChar"/>
              </w:rPr>
              <w:t>17fa2173</w:t>
            </w:r>
          </w:p>
        </w:tc>
        <w:tc>
          <w:tcPr>
            <w:tcW w:w="0" w:type="auto"/>
          </w:tcPr>
          <w:p w14:paraId="7DFA865B" w14:textId="77777777" w:rsidR="007E1ADC" w:rsidRDefault="00F346F4">
            <w:pPr>
              <w:pStyle w:val="Compact"/>
            </w:pPr>
            <w:r>
              <w:t xml:space="preserve">GCC 13/ECDH </w:t>
            </w:r>
            <w:r>
              <w:rPr>
                <w:rFonts w:hint="eastAsia"/>
              </w:rPr>
              <w:t>等条件路径</w:t>
            </w:r>
          </w:p>
        </w:tc>
        <w:tc>
          <w:tcPr>
            <w:tcW w:w="0" w:type="auto"/>
          </w:tcPr>
          <w:p w14:paraId="0F014D85" w14:textId="77777777" w:rsidR="007E1ADC" w:rsidRDefault="00F346F4">
            <w:pPr>
              <w:pStyle w:val="Compact"/>
            </w:pPr>
            <w:r>
              <w:t xml:space="preserve">v0.3.2 </w:t>
            </w:r>
            <w:r>
              <w:rPr>
                <w:rFonts w:hint="eastAsia"/>
              </w:rPr>
              <w:t>安全修复</w:t>
            </w:r>
          </w:p>
        </w:tc>
      </w:tr>
      <w:tr w:rsidR="007E1ADC" w14:paraId="7D688CDC" w14:textId="77777777">
        <w:tc>
          <w:tcPr>
            <w:tcW w:w="0" w:type="auto"/>
          </w:tcPr>
          <w:p w14:paraId="7D1B02D0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正确性</w:t>
            </w:r>
          </w:p>
        </w:tc>
        <w:tc>
          <w:tcPr>
            <w:tcW w:w="0" w:type="auto"/>
          </w:tcPr>
          <w:p w14:paraId="1047E9AA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0c729ba7</w:t>
            </w:r>
          </w:p>
        </w:tc>
        <w:tc>
          <w:tcPr>
            <w:tcW w:w="0" w:type="auto"/>
          </w:tcPr>
          <w:p w14:paraId="31DBDB3A" w14:textId="77777777" w:rsidR="007E1ADC" w:rsidRDefault="00F346F4">
            <w:pPr>
              <w:pStyle w:val="Compact"/>
            </w:pPr>
            <w:r>
              <w:t xml:space="preserve">scalar </w:t>
            </w:r>
            <w:proofErr w:type="spellStart"/>
            <w:r>
              <w:t>asm</w:t>
            </w:r>
            <w:proofErr w:type="spellEnd"/>
            <w:r>
              <w:t xml:space="preserve"> early-clobber</w:t>
            </w:r>
          </w:p>
        </w:tc>
        <w:tc>
          <w:tcPr>
            <w:tcW w:w="0" w:type="auto"/>
          </w:tcPr>
          <w:p w14:paraId="5A7609F3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防潜在错误汇编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越界读取</w:t>
            </w:r>
          </w:p>
        </w:tc>
      </w:tr>
      <w:tr w:rsidR="007E1ADC" w14:paraId="3031FF1A" w14:textId="77777777">
        <w:tc>
          <w:tcPr>
            <w:tcW w:w="0" w:type="auto"/>
          </w:tcPr>
          <w:p w14:paraId="2EF0CF1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</w:t>
            </w:r>
          </w:p>
        </w:tc>
        <w:tc>
          <w:tcPr>
            <w:tcW w:w="0" w:type="auto"/>
          </w:tcPr>
          <w:p w14:paraId="674609F6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ce7eb6fb</w:t>
            </w:r>
          </w:p>
        </w:tc>
        <w:tc>
          <w:tcPr>
            <w:tcW w:w="0" w:type="auto"/>
          </w:tcPr>
          <w:p w14:paraId="04F90354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验证避免有限域求逆</w:t>
            </w:r>
          </w:p>
        </w:tc>
        <w:tc>
          <w:tcPr>
            <w:tcW w:w="0" w:type="auto"/>
          </w:tcPr>
          <w:p w14:paraId="600162A3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降低验证成本</w:t>
            </w:r>
          </w:p>
        </w:tc>
      </w:tr>
      <w:tr w:rsidR="007E1ADC" w14:paraId="0A854453" w14:textId="77777777">
        <w:tc>
          <w:tcPr>
            <w:tcW w:w="0" w:type="auto"/>
          </w:tcPr>
          <w:p w14:paraId="091453E7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安全</w:t>
            </w:r>
          </w:p>
        </w:tc>
        <w:tc>
          <w:tcPr>
            <w:tcW w:w="0" w:type="auto"/>
          </w:tcPr>
          <w:p w14:paraId="6BE37505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26de4dfe</w:t>
            </w:r>
          </w:p>
        </w:tc>
        <w:tc>
          <w:tcPr>
            <w:tcW w:w="0" w:type="auto"/>
          </w:tcPr>
          <w:p w14:paraId="100D3230" w14:textId="77777777" w:rsidR="007E1ADC" w:rsidRDefault="00F346F4">
            <w:pPr>
              <w:pStyle w:val="Compact"/>
            </w:pPr>
            <w:proofErr w:type="spellStart"/>
            <w:r>
              <w:t>safegcd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模逆</w:t>
            </w:r>
          </w:p>
        </w:tc>
        <w:tc>
          <w:tcPr>
            <w:tcW w:w="0" w:type="auto"/>
          </w:tcPr>
          <w:p w14:paraId="654B082B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快速</w:t>
            </w:r>
            <w:r>
              <w:t xml:space="preserve"> constant/variable-time </w:t>
            </w:r>
            <w:r>
              <w:rPr>
                <w:rFonts w:hint="eastAsia"/>
              </w:rPr>
              <w:t>双路径</w:t>
            </w:r>
          </w:p>
        </w:tc>
      </w:tr>
      <w:tr w:rsidR="007E1ADC" w14:paraId="7E8C0F31" w14:textId="77777777">
        <w:tc>
          <w:tcPr>
            <w:tcW w:w="0" w:type="auto"/>
          </w:tcPr>
          <w:p w14:paraId="359ACA7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</w:t>
            </w:r>
          </w:p>
        </w:tc>
        <w:tc>
          <w:tcPr>
            <w:tcW w:w="0" w:type="auto"/>
          </w:tcPr>
          <w:p w14:paraId="0E5523ED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a1102b12</w:t>
            </w:r>
          </w:p>
        </w:tc>
        <w:tc>
          <w:tcPr>
            <w:tcW w:w="0" w:type="auto"/>
          </w:tcPr>
          <w:p w14:paraId="734FEA86" w14:textId="77777777" w:rsidR="007E1ADC" w:rsidRDefault="00F346F4">
            <w:pPr>
              <w:pStyle w:val="Compact"/>
            </w:pPr>
            <w:r>
              <w:t xml:space="preserve">ECDH skew </w:t>
            </w:r>
            <w:r>
              <w:rPr>
                <w:rFonts w:hint="eastAsia"/>
              </w:rPr>
              <w:t>修正</w:t>
            </w:r>
          </w:p>
        </w:tc>
        <w:tc>
          <w:tcPr>
            <w:tcW w:w="0" w:type="auto"/>
          </w:tcPr>
          <w:p w14:paraId="5BE5160E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5%</w:t>
            </w:r>
          </w:p>
        </w:tc>
      </w:tr>
      <w:tr w:rsidR="007E1ADC" w14:paraId="7FEE02C3" w14:textId="77777777">
        <w:tc>
          <w:tcPr>
            <w:tcW w:w="0" w:type="auto"/>
          </w:tcPr>
          <w:p w14:paraId="5E2FD185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</w:t>
            </w:r>
          </w:p>
        </w:tc>
        <w:tc>
          <w:tcPr>
            <w:tcW w:w="0" w:type="auto"/>
          </w:tcPr>
          <w:p w14:paraId="6B85CBEE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40f50d0f</w:t>
            </w:r>
          </w:p>
        </w:tc>
        <w:tc>
          <w:tcPr>
            <w:tcW w:w="0" w:type="auto"/>
          </w:tcPr>
          <w:p w14:paraId="06ED69E4" w14:textId="77777777" w:rsidR="007E1ADC" w:rsidRDefault="00F346F4">
            <w:pPr>
              <w:pStyle w:val="Compact"/>
            </w:pPr>
            <w:r>
              <w:t xml:space="preserve">signed-digit </w:t>
            </w:r>
            <w:proofErr w:type="spellStart"/>
            <w:r>
              <w:rPr>
                <w:rStyle w:val="VerbatimChar"/>
              </w:rPr>
              <w:t>ecmult_const</w:t>
            </w:r>
            <w:proofErr w:type="spellEnd"/>
          </w:p>
        </w:tc>
        <w:tc>
          <w:tcPr>
            <w:tcW w:w="0" w:type="auto"/>
          </w:tcPr>
          <w:p w14:paraId="5D04103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2%</w:t>
            </w:r>
          </w:p>
        </w:tc>
      </w:tr>
      <w:tr w:rsidR="007E1ADC" w14:paraId="18AA25A3" w14:textId="77777777">
        <w:tc>
          <w:tcPr>
            <w:tcW w:w="0" w:type="auto"/>
          </w:tcPr>
          <w:p w14:paraId="68ECE04F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</w:t>
            </w:r>
          </w:p>
        </w:tc>
        <w:tc>
          <w:tcPr>
            <w:tcW w:w="0" w:type="auto"/>
          </w:tcPr>
          <w:p w14:paraId="62661F13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da515074</w:t>
            </w:r>
          </w:p>
        </w:tc>
        <w:tc>
          <w:tcPr>
            <w:tcW w:w="0" w:type="auto"/>
          </w:tcPr>
          <w:p w14:paraId="02C2F6B8" w14:textId="77777777" w:rsidR="007E1ADC" w:rsidRDefault="00F346F4">
            <w:pPr>
              <w:pStyle w:val="Compact"/>
            </w:pPr>
            <w:r>
              <w:t xml:space="preserve">signed-digit multi-comb </w:t>
            </w:r>
            <w:proofErr w:type="spellStart"/>
            <w:r>
              <w:rPr>
                <w:rStyle w:val="VerbatimChar"/>
              </w:rPr>
              <w:t>ecmult_gen</w:t>
            </w:r>
            <w:proofErr w:type="spellEnd"/>
          </w:p>
        </w:tc>
        <w:tc>
          <w:tcPr>
            <w:tcW w:w="0" w:type="auto"/>
          </w:tcPr>
          <w:p w14:paraId="0C7FAA04" w14:textId="77777777" w:rsidR="007E1ADC" w:rsidRDefault="00F346F4">
            <w:pPr>
              <w:pStyle w:val="Compact"/>
            </w:pPr>
            <w:r>
              <w:t xml:space="preserve">GCC </w:t>
            </w:r>
            <w:r>
              <w:rPr>
                <w:rFonts w:hint="eastAsia"/>
              </w:rPr>
              <w:t>约</w:t>
            </w:r>
            <w:r>
              <w:t xml:space="preserve"> </w:t>
            </w:r>
            <w:r>
              <w:rPr>
                <w:rFonts w:hint="eastAsia"/>
              </w:rPr>
              <w:t>12.4%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Clang</w:t>
            </w:r>
            <w:r>
              <w:t xml:space="preserve"> </w:t>
            </w:r>
            <w:r>
              <w:rPr>
                <w:rFonts w:hint="eastAsia"/>
              </w:rPr>
              <w:t>约</w:t>
            </w:r>
            <w:r>
              <w:t xml:space="preserve"> 11.5%</w:t>
            </w:r>
          </w:p>
        </w:tc>
      </w:tr>
      <w:tr w:rsidR="007E1ADC" w14:paraId="05E44070" w14:textId="77777777">
        <w:tc>
          <w:tcPr>
            <w:tcW w:w="0" w:type="auto"/>
          </w:tcPr>
          <w:p w14:paraId="5272A1F1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性能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维护</w:t>
            </w:r>
          </w:p>
        </w:tc>
        <w:tc>
          <w:tcPr>
            <w:tcW w:w="0" w:type="auto"/>
          </w:tcPr>
          <w:p w14:paraId="12BB6CF0" w14:textId="77777777" w:rsidR="007E1ADC" w:rsidRDefault="00F346F4">
            <w:pPr>
              <w:pStyle w:val="Compact"/>
            </w:pPr>
            <w:r>
              <w:rPr>
                <w:rStyle w:val="VerbatimChar"/>
              </w:rPr>
              <w:t>2f0762fa</w:t>
            </w:r>
          </w:p>
        </w:tc>
        <w:tc>
          <w:tcPr>
            <w:tcW w:w="0" w:type="auto"/>
          </w:tcPr>
          <w:p w14:paraId="3B4EEED5" w14:textId="77777777" w:rsidR="007E1ADC" w:rsidRDefault="00F346F4">
            <w:pPr>
              <w:pStyle w:val="Compact"/>
            </w:pPr>
            <w:r>
              <w:rPr>
                <w:rFonts w:hint="eastAsia"/>
              </w:rPr>
              <w:t>删除旧</w:t>
            </w:r>
            <w:r>
              <w:t xml:space="preserve"> field </w:t>
            </w:r>
            <w:proofErr w:type="spellStart"/>
            <w:r>
              <w:t>asm</w:t>
            </w:r>
            <w:proofErr w:type="spellEnd"/>
          </w:p>
        </w:tc>
        <w:tc>
          <w:tcPr>
            <w:tcW w:w="0" w:type="auto"/>
          </w:tcPr>
          <w:p w14:paraId="5E2D2B55" w14:textId="77777777" w:rsidR="007E1ADC" w:rsidRDefault="00F346F4">
            <w:pPr>
              <w:pStyle w:val="Compact"/>
            </w:pPr>
            <w:proofErr w:type="spellStart"/>
            <w:r>
              <w:rPr>
                <w:rStyle w:val="VerbatimChar"/>
              </w:rPr>
              <w:t>fe_mul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&gt;20%</w:t>
            </w:r>
            <w:r>
              <w:rPr>
                <w:rFonts w:hint="eastAsia"/>
              </w:rPr>
              <w:t>，验证</w:t>
            </w:r>
            <w:r>
              <w:t xml:space="preserve"> &gt;10%</w:t>
            </w:r>
          </w:p>
        </w:tc>
      </w:tr>
      <w:bookmarkEnd w:id="0"/>
      <w:bookmarkEnd w:id="35"/>
    </w:tbl>
    <w:p w14:paraId="2088B306" w14:textId="77777777" w:rsidR="009E4BCE" w:rsidRDefault="009E4BCE"/>
    <w:sectPr w:rsidR="009E4BC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85A0E" w14:textId="77777777" w:rsidR="000D02C8" w:rsidRDefault="000D02C8" w:rsidP="00F346F4">
      <w:pPr>
        <w:spacing w:after="0"/>
      </w:pPr>
      <w:r>
        <w:separator/>
      </w:r>
    </w:p>
  </w:endnote>
  <w:endnote w:type="continuationSeparator" w:id="0">
    <w:p w14:paraId="011FAA9B" w14:textId="77777777" w:rsidR="000D02C8" w:rsidRDefault="000D02C8" w:rsidP="00F346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DB017" w14:textId="77777777" w:rsidR="000D02C8" w:rsidRDefault="000D02C8" w:rsidP="00F346F4">
      <w:pPr>
        <w:spacing w:after="0"/>
      </w:pPr>
      <w:r>
        <w:separator/>
      </w:r>
    </w:p>
  </w:footnote>
  <w:footnote w:type="continuationSeparator" w:id="0">
    <w:p w14:paraId="602D35A3" w14:textId="77777777" w:rsidR="000D02C8" w:rsidRDefault="000D02C8" w:rsidP="00F346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9AB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0C83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D01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6176087">
    <w:abstractNumId w:val="0"/>
  </w:num>
  <w:num w:numId="2" w16cid:durableId="1784837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6079857">
    <w:abstractNumId w:val="1"/>
  </w:num>
  <w:num w:numId="4" w16cid:durableId="1375350923">
    <w:abstractNumId w:val="1"/>
  </w:num>
  <w:num w:numId="5" w16cid:durableId="582835515">
    <w:abstractNumId w:val="1"/>
  </w:num>
  <w:num w:numId="6" w16cid:durableId="2007630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4376414">
    <w:abstractNumId w:val="1"/>
  </w:num>
  <w:num w:numId="8" w16cid:durableId="6952347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3917894">
    <w:abstractNumId w:val="1"/>
  </w:num>
  <w:num w:numId="10" w16cid:durableId="1714958736">
    <w:abstractNumId w:val="1"/>
  </w:num>
  <w:num w:numId="11" w16cid:durableId="210310361">
    <w:abstractNumId w:val="1"/>
  </w:num>
  <w:num w:numId="12" w16cid:durableId="2106420930">
    <w:abstractNumId w:val="1"/>
  </w:num>
  <w:num w:numId="13" w16cid:durableId="1346325335">
    <w:abstractNumId w:val="1"/>
  </w:num>
  <w:num w:numId="14" w16cid:durableId="833835575">
    <w:abstractNumId w:val="1"/>
  </w:num>
  <w:num w:numId="15" w16cid:durableId="425855073">
    <w:abstractNumId w:val="1"/>
  </w:num>
  <w:num w:numId="16" w16cid:durableId="673651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3901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ADC"/>
    <w:rsid w:val="000244C3"/>
    <w:rsid w:val="000D02C8"/>
    <w:rsid w:val="001235C1"/>
    <w:rsid w:val="00192A44"/>
    <w:rsid w:val="002307E7"/>
    <w:rsid w:val="007E1ADC"/>
    <w:rsid w:val="009E4BCE"/>
    <w:rsid w:val="00A66846"/>
    <w:rsid w:val="00BE250E"/>
    <w:rsid w:val="00F3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4301F"/>
  <w15:docId w15:val="{26821291-C5FE-461E-BF2D-2948A8E4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F346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346F4"/>
    <w:rPr>
      <w:sz w:val="18"/>
      <w:szCs w:val="18"/>
    </w:rPr>
  </w:style>
  <w:style w:type="paragraph" w:styleId="af2">
    <w:name w:val="footer"/>
    <w:basedOn w:val="a"/>
    <w:link w:val="af3"/>
    <w:rsid w:val="00F346F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34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itcoin-core/secp256k1/commit/0c729ba70d963f2798184b0b8524d7de2f3ced9f" TargetMode="External"/><Relationship Id="rId18" Type="http://schemas.openxmlformats.org/officeDocument/2006/relationships/hyperlink" Target="https://github.com/bitcoin-core/secp256k1/commit/a1102b12196ea27f44d6201de4d25926a2ae9640" TargetMode="External"/><Relationship Id="rId26" Type="http://schemas.openxmlformats.org/officeDocument/2006/relationships/hyperlink" Target="https://github.com/bitcoin-core/secp256k1/commit/4a496a36fb07d6cc8c99e591994f4ce0c3b1174c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bitcoin-core/secp256k1/commit/fde1dfcd8d0a2a6444491b235d9ae2926f4ad7f4" TargetMode="External"/><Relationship Id="rId34" Type="http://schemas.openxmlformats.org/officeDocument/2006/relationships/hyperlink" Target="https://www.rfc-editor.org/rfc/rfc6979" TargetMode="External"/><Relationship Id="rId7" Type="http://schemas.openxmlformats.org/officeDocument/2006/relationships/hyperlink" Target="https://github.com/bitcoin-core/secp256k1" TargetMode="External"/><Relationship Id="rId12" Type="http://schemas.openxmlformats.org/officeDocument/2006/relationships/hyperlink" Target="https://github.com/bitcoin-core/secp256k1/commit/17fa21733aae97bf671fede3ce528c7a3b2f5f14" TargetMode="External"/><Relationship Id="rId17" Type="http://schemas.openxmlformats.org/officeDocument/2006/relationships/hyperlink" Target="https://github.com/bitcoin-core/secp256k1/commit/efad3506a8937162e8010f5839fdf3771dfcf516" TargetMode="External"/><Relationship Id="rId25" Type="http://schemas.openxmlformats.org/officeDocument/2006/relationships/hyperlink" Target="https://github.com/bitcoin-core/secp256k1/commit/45f37b650635e46865104f37baed26ef8d2cfb97" TargetMode="External"/><Relationship Id="rId33" Type="http://schemas.openxmlformats.org/officeDocument/2006/relationships/hyperlink" Target="https://github.com/bitcoin-core/secp256k1/commit/2f0762fa8fd30b457bc5dcf53403123212091df5" TargetMode="External"/><Relationship Id="rId38" Type="http://schemas.openxmlformats.org/officeDocument/2006/relationships/hyperlink" Target="https://github.com/bitcoin/bips/blob/master/bip-0327.mediawiki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itcoin-core/secp256k1/commit/26de4dfeb1f1436dae1fcf17f57bdaa43540f940" TargetMode="External"/><Relationship Id="rId20" Type="http://schemas.openxmlformats.org/officeDocument/2006/relationships/hyperlink" Target="https://github.com/bitcoin-core/secp256k1/commit/da515074e3ebc8abc85a4fff3a31d7694ecf897b" TargetMode="External"/><Relationship Id="rId29" Type="http://schemas.openxmlformats.org/officeDocument/2006/relationships/hyperlink" Target="https://github.com/bitcoin-core/secp256k1/commit/26de4dfeb1f1436dae1fcf17f57bdaa43540f9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itcoin-core/secp256k1/commit/5fb336f9ce7d287015ada5d1d6be35d63469c9a4" TargetMode="External"/><Relationship Id="rId24" Type="http://schemas.openxmlformats.org/officeDocument/2006/relationships/hyperlink" Target="https://github.com/bitcoin-core/secp256k1/commit/f587f04e35719883546afd54cb491ead18eb6fc7" TargetMode="External"/><Relationship Id="rId32" Type="http://schemas.openxmlformats.org/officeDocument/2006/relationships/hyperlink" Target="https://github.com/bitcoin-core/secp256k1/commit/da515074e3ebc8abc85a4fff3a31d7694ecf897b" TargetMode="External"/><Relationship Id="rId37" Type="http://schemas.openxmlformats.org/officeDocument/2006/relationships/hyperlink" Target="https://github.com/bitcoin/bips/blob/master/bip-0324.mediawiki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bitcoin-core/secp256k1/commit/13278f642ccf58ed3e1ca7c97b97b52778f1b2e4" TargetMode="External"/><Relationship Id="rId23" Type="http://schemas.openxmlformats.org/officeDocument/2006/relationships/hyperlink" Target="https://github.com/bitcoin-core/secp256k1" TargetMode="External"/><Relationship Id="rId28" Type="http://schemas.openxmlformats.org/officeDocument/2006/relationships/hyperlink" Target="https://gcd.cr.yp.to/papers.html" TargetMode="External"/><Relationship Id="rId36" Type="http://schemas.openxmlformats.org/officeDocument/2006/relationships/hyperlink" Target="https://github.com/bitcoin/bips/blob/master/bip-0341.mediawiki" TargetMode="External"/><Relationship Id="rId10" Type="http://schemas.openxmlformats.org/officeDocument/2006/relationships/hyperlink" Target="https://github.com/bitcoin-core/secp256k1/commit/4a496a36fb07d6cc8c99e591994f4ce0c3b1174c" TargetMode="External"/><Relationship Id="rId19" Type="http://schemas.openxmlformats.org/officeDocument/2006/relationships/hyperlink" Target="https://github.com/bitcoin-core/secp256k1/commit/40f50d0fbd3c7ee78b4055bc6ca81027025c4148" TargetMode="External"/><Relationship Id="rId31" Type="http://schemas.openxmlformats.org/officeDocument/2006/relationships/hyperlink" Target="https://github.com/bitcoin-core/secp256k1/commit/40f50d0fbd3c7ee78b4055bc6ca81027025c41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itcoin-core/secp256k1/commit/45f37b650635e46865104f37baed26ef8d2cfb97" TargetMode="External"/><Relationship Id="rId14" Type="http://schemas.openxmlformats.org/officeDocument/2006/relationships/hyperlink" Target="https://github.com/bitcoin-core/secp256k1/commit/ce7eb6fb3de49a51286bf3d74175473dbd4458f9" TargetMode="External"/><Relationship Id="rId22" Type="http://schemas.openxmlformats.org/officeDocument/2006/relationships/hyperlink" Target="https://github.com/bitcoin-core/secp256k1/commit/2f0762fa8fd30b457bc5dcf53403123212091df5" TargetMode="External"/><Relationship Id="rId27" Type="http://schemas.openxmlformats.org/officeDocument/2006/relationships/hyperlink" Target="https://github.com/bitcoin-core/secp256k1/commit/0c729ba70d963f2798184b0b8524d7de2f3ced9f" TargetMode="External"/><Relationship Id="rId30" Type="http://schemas.openxmlformats.org/officeDocument/2006/relationships/hyperlink" Target="https://eprint.iacr.org/2012/309" TargetMode="External"/><Relationship Id="rId35" Type="http://schemas.openxmlformats.org/officeDocument/2006/relationships/hyperlink" Target="https://github.com/bitcoin/bips/blob/master/bip-0340.mediawiki" TargetMode="External"/><Relationship Id="rId8" Type="http://schemas.openxmlformats.org/officeDocument/2006/relationships/hyperlink" Target="https://github.com/bitcoin-core/secp256k1/commit/f587f04e35719883546afd54cb491ead18eb6fc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2950</Words>
  <Characters>16819</Characters>
  <Application>Microsoft Office Word</Application>
  <DocSecurity>0</DocSecurity>
  <Lines>140</Lines>
  <Paragraphs>39</Paragraphs>
  <ScaleCrop>false</ScaleCrop>
  <Company/>
  <LinksUpToDate>false</LinksUpToDate>
  <CharactersWithSpaces>19730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子彦 魏</cp:lastModifiedBy>
  <cp:revision>5</cp:revision>
  <dcterms:created xsi:type="dcterms:W3CDTF">2026-07-20T06:49:00Z</dcterms:created>
  <dcterms:modified xsi:type="dcterms:W3CDTF">2026-07-20T12:25:00Z</dcterms:modified>
</cp:coreProperties>
</file>