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5DBA2" w14:textId="5CA49D6B" w:rsidR="00F8217D" w:rsidRPr="001C66C4" w:rsidRDefault="00F8217D">
      <w:pPr>
        <w:rPr>
          <w:rFonts w:ascii="Segoe UI" w:hAnsi="Segoe UI" w:cs="Segoe UI"/>
          <w:lang w:val="es-ES_tradnl"/>
        </w:rPr>
      </w:pPr>
    </w:p>
    <w:p w14:paraId="3237EB7D" w14:textId="77777777" w:rsidR="00164D25" w:rsidRPr="001C66C4" w:rsidRDefault="00164D25">
      <w:pPr>
        <w:rPr>
          <w:rFonts w:ascii="Segoe UI" w:hAnsi="Segoe UI" w:cs="Segoe UI"/>
          <w:lang w:val="es-ES_tradnl"/>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8"/>
        <w:gridCol w:w="6146"/>
      </w:tblGrid>
      <w:tr w:rsidR="00164D25" w:rsidRPr="00D77679" w14:paraId="6247AFFD" w14:textId="77777777" w:rsidTr="003C76BB">
        <w:trPr>
          <w:cantSplit/>
          <w:trHeight w:val="323"/>
        </w:trPr>
        <w:tc>
          <w:tcPr>
            <w:tcW w:w="8414" w:type="dxa"/>
            <w:gridSpan w:val="2"/>
            <w:shd w:val="clear" w:color="auto" w:fill="FF5C35"/>
          </w:tcPr>
          <w:p w14:paraId="281254B0" w14:textId="5D4BA1D4" w:rsidR="00164D25" w:rsidRPr="001C66C4" w:rsidRDefault="00B33C64" w:rsidP="00F90E65">
            <w:pPr>
              <w:pStyle w:val="Ttulo1"/>
              <w:jc w:val="center"/>
              <w:rPr>
                <w:rFonts w:ascii="Segoe UI" w:hAnsi="Segoe UI" w:cs="Segoe UI"/>
                <w:b w:val="0"/>
                <w:sz w:val="22"/>
                <w:lang w:val="es-ES"/>
              </w:rPr>
            </w:pPr>
            <w:r w:rsidRPr="00B33C64">
              <w:rPr>
                <w:rFonts w:ascii="Segoe UI" w:hAnsi="Segoe UI" w:cs="Segoe UI"/>
                <w:b w:val="0"/>
                <w:color w:val="FFFFFF" w:themeColor="background1"/>
                <w:sz w:val="22"/>
                <w:lang w:val="es-ES"/>
              </w:rPr>
              <w:t>SERVICE REQUEST ESTIMATE</w:t>
            </w:r>
          </w:p>
        </w:tc>
      </w:tr>
      <w:tr w:rsidR="00F0350E" w:rsidRPr="001C66C4" w14:paraId="691B1C34" w14:textId="77777777" w:rsidTr="00164D25">
        <w:tc>
          <w:tcPr>
            <w:tcW w:w="2268" w:type="dxa"/>
            <w:tcBorders>
              <w:bottom w:val="single" w:sz="4" w:space="0" w:color="auto"/>
            </w:tcBorders>
          </w:tcPr>
          <w:p w14:paraId="553AF45C" w14:textId="7435DD1F" w:rsidR="00F0350E" w:rsidRDefault="00F0350E" w:rsidP="00F90E65">
            <w:pPr>
              <w:rPr>
                <w:rFonts w:ascii="Segoe UI" w:hAnsi="Segoe UI" w:cs="Segoe UI"/>
                <w:color w:val="0046FE"/>
                <w:sz w:val="22"/>
              </w:rPr>
            </w:pPr>
            <w:r>
              <w:rPr>
                <w:rFonts w:ascii="Segoe UI" w:hAnsi="Segoe UI" w:cs="Segoe UI"/>
                <w:color w:val="0046FE"/>
                <w:sz w:val="22"/>
              </w:rPr>
              <w:t>No. CSS</w:t>
            </w:r>
          </w:p>
        </w:tc>
        <w:tc>
          <w:tcPr>
            <w:tcW w:w="6146" w:type="dxa"/>
            <w:tcBorders>
              <w:bottom w:val="single" w:sz="4" w:space="0" w:color="auto"/>
            </w:tcBorders>
          </w:tcPr>
          <w:p w14:paraId="51BD6010" w14:textId="2E5434DE" w:rsidR="00F0350E" w:rsidRPr="001C66C4" w:rsidRDefault="00D5571F" w:rsidP="00F90E65">
            <w:pPr>
              <w:pStyle w:val="Encabezado"/>
              <w:tabs>
                <w:tab w:val="clear" w:pos="4320"/>
                <w:tab w:val="clear" w:pos="8640"/>
              </w:tabs>
              <w:rPr>
                <w:rFonts w:ascii="Segoe UI" w:hAnsi="Segoe UI" w:cs="Segoe UI"/>
                <w:color w:val="000000" w:themeColor="text1"/>
                <w:sz w:val="22"/>
                <w:szCs w:val="22"/>
              </w:rPr>
            </w:pPr>
            <w:r w:rsidRPr="00D5571F">
              <w:rPr>
                <w:rFonts w:ascii="Segoe UI" w:hAnsi="Segoe UI" w:cs="Segoe UI"/>
                <w:color w:val="000000" w:themeColor="text1"/>
                <w:sz w:val="22"/>
                <w:szCs w:val="22"/>
              </w:rPr>
              <w:t>3543109</w:t>
            </w:r>
          </w:p>
        </w:tc>
      </w:tr>
      <w:tr w:rsidR="00164D25" w:rsidRPr="001C66C4" w14:paraId="47CB7476" w14:textId="77777777" w:rsidTr="00164D25">
        <w:tc>
          <w:tcPr>
            <w:tcW w:w="2268" w:type="dxa"/>
            <w:tcBorders>
              <w:bottom w:val="single" w:sz="4" w:space="0" w:color="auto"/>
            </w:tcBorders>
          </w:tcPr>
          <w:p w14:paraId="3B096324" w14:textId="192D26E6" w:rsidR="00164D25" w:rsidRPr="001C66C4" w:rsidRDefault="0064298D" w:rsidP="00F90E65">
            <w:pPr>
              <w:rPr>
                <w:rFonts w:ascii="Segoe UI" w:hAnsi="Segoe UI" w:cs="Segoe UI"/>
                <w:color w:val="0046FE"/>
                <w:sz w:val="22"/>
              </w:rPr>
            </w:pPr>
            <w:r>
              <w:rPr>
                <w:rFonts w:ascii="Segoe UI" w:hAnsi="Segoe UI" w:cs="Segoe UI"/>
                <w:color w:val="0046FE"/>
                <w:sz w:val="22"/>
              </w:rPr>
              <w:t>PROYECT</w:t>
            </w:r>
          </w:p>
        </w:tc>
        <w:tc>
          <w:tcPr>
            <w:tcW w:w="6146" w:type="dxa"/>
            <w:tcBorders>
              <w:bottom w:val="single" w:sz="4" w:space="0" w:color="auto"/>
            </w:tcBorders>
          </w:tcPr>
          <w:p w14:paraId="722D1D57" w14:textId="534CBF81" w:rsidR="00164D25" w:rsidRPr="001C66C4" w:rsidRDefault="00D5571F" w:rsidP="00F90E65">
            <w:pPr>
              <w:pStyle w:val="Encabezado"/>
              <w:tabs>
                <w:tab w:val="clear" w:pos="4320"/>
                <w:tab w:val="clear" w:pos="8640"/>
              </w:tabs>
              <w:rPr>
                <w:rFonts w:ascii="Segoe UI" w:hAnsi="Segoe UI" w:cs="Segoe UI"/>
                <w:color w:val="000000" w:themeColor="text1"/>
                <w:sz w:val="22"/>
                <w:szCs w:val="22"/>
              </w:rPr>
            </w:pPr>
            <w:r w:rsidRPr="00D5571F">
              <w:rPr>
                <w:rFonts w:ascii="Segoe UI" w:hAnsi="Segoe UI" w:cs="Segoe UI"/>
                <w:color w:val="000000" w:themeColor="text1"/>
                <w:sz w:val="22"/>
                <w:szCs w:val="22"/>
              </w:rPr>
              <w:t>SOITEC-SERVICE REQUEST</w:t>
            </w:r>
          </w:p>
        </w:tc>
      </w:tr>
      <w:tr w:rsidR="00164D25" w:rsidRPr="001C66C4" w14:paraId="2147C34E" w14:textId="77777777" w:rsidTr="00164D25">
        <w:tc>
          <w:tcPr>
            <w:tcW w:w="2268" w:type="dxa"/>
            <w:tcBorders>
              <w:bottom w:val="single" w:sz="4" w:space="0" w:color="auto"/>
            </w:tcBorders>
          </w:tcPr>
          <w:p w14:paraId="633FB565" w14:textId="1D716C35" w:rsidR="00164D25" w:rsidRPr="001C66C4" w:rsidRDefault="00EF59A1" w:rsidP="00F90E65">
            <w:pPr>
              <w:rPr>
                <w:rFonts w:ascii="Segoe UI" w:hAnsi="Segoe UI" w:cs="Segoe UI"/>
                <w:color w:val="0046FE"/>
                <w:sz w:val="22"/>
              </w:rPr>
            </w:pPr>
            <w:r>
              <w:rPr>
                <w:rFonts w:ascii="Segoe UI" w:hAnsi="Segoe UI" w:cs="Segoe UI"/>
                <w:color w:val="0046FE"/>
                <w:sz w:val="22"/>
              </w:rPr>
              <w:t>CLIENT</w:t>
            </w:r>
          </w:p>
        </w:tc>
        <w:tc>
          <w:tcPr>
            <w:tcW w:w="6146" w:type="dxa"/>
            <w:tcBorders>
              <w:bottom w:val="single" w:sz="4" w:space="0" w:color="auto"/>
            </w:tcBorders>
          </w:tcPr>
          <w:p w14:paraId="1E1EDE6D" w14:textId="5E18BB42" w:rsidR="00164D25" w:rsidRPr="001C66C4" w:rsidRDefault="00D5571F" w:rsidP="00F90E65">
            <w:pPr>
              <w:pStyle w:val="Encabezado"/>
              <w:rPr>
                <w:rFonts w:ascii="Segoe UI" w:hAnsi="Segoe UI" w:cs="Segoe UI"/>
                <w:color w:val="000000" w:themeColor="text1"/>
                <w:sz w:val="22"/>
                <w:szCs w:val="22"/>
              </w:rPr>
            </w:pPr>
            <w:r>
              <w:rPr>
                <w:rFonts w:ascii="Segoe UI" w:hAnsi="Segoe UI" w:cs="Segoe UI"/>
                <w:color w:val="000000" w:themeColor="text1"/>
                <w:sz w:val="22"/>
                <w:szCs w:val="22"/>
              </w:rPr>
              <w:t>SOITEC</w:t>
            </w:r>
          </w:p>
        </w:tc>
      </w:tr>
      <w:tr w:rsidR="00164D25" w:rsidRPr="001C66C4" w14:paraId="288015B8" w14:textId="77777777" w:rsidTr="00164D25">
        <w:tc>
          <w:tcPr>
            <w:tcW w:w="2268" w:type="dxa"/>
            <w:tcBorders>
              <w:top w:val="single" w:sz="4" w:space="0" w:color="auto"/>
              <w:left w:val="single" w:sz="4" w:space="0" w:color="auto"/>
              <w:bottom w:val="single" w:sz="4" w:space="0" w:color="auto"/>
              <w:right w:val="single" w:sz="4" w:space="0" w:color="auto"/>
            </w:tcBorders>
          </w:tcPr>
          <w:p w14:paraId="591C5AA8" w14:textId="64954A2C" w:rsidR="00164D25" w:rsidRPr="001C66C4" w:rsidRDefault="00EF59A1" w:rsidP="00F90E65">
            <w:pPr>
              <w:rPr>
                <w:rFonts w:ascii="Segoe UI" w:hAnsi="Segoe UI" w:cs="Segoe UI"/>
                <w:color w:val="0046FE"/>
                <w:sz w:val="22"/>
              </w:rPr>
            </w:pPr>
            <w:r>
              <w:rPr>
                <w:rFonts w:ascii="Segoe UI" w:hAnsi="Segoe UI" w:cs="Segoe UI"/>
                <w:color w:val="0046FE"/>
                <w:sz w:val="22"/>
              </w:rPr>
              <w:t>DATE</w:t>
            </w:r>
          </w:p>
        </w:tc>
        <w:tc>
          <w:tcPr>
            <w:tcW w:w="6146" w:type="dxa"/>
            <w:tcBorders>
              <w:top w:val="single" w:sz="4" w:space="0" w:color="auto"/>
              <w:left w:val="single" w:sz="4" w:space="0" w:color="auto"/>
              <w:bottom w:val="single" w:sz="4" w:space="0" w:color="auto"/>
              <w:right w:val="single" w:sz="4" w:space="0" w:color="auto"/>
            </w:tcBorders>
          </w:tcPr>
          <w:p w14:paraId="2FCEB846" w14:textId="460F5900" w:rsidR="00164D25" w:rsidRPr="001C66C4" w:rsidRDefault="00D5571F" w:rsidP="00F90E65">
            <w:pPr>
              <w:rPr>
                <w:rFonts w:ascii="Segoe UI" w:hAnsi="Segoe UI" w:cs="Segoe UI"/>
                <w:color w:val="000000" w:themeColor="text1"/>
                <w:sz w:val="22"/>
                <w:szCs w:val="22"/>
              </w:rPr>
            </w:pPr>
            <w:r>
              <w:rPr>
                <w:rFonts w:ascii="Segoe UI" w:hAnsi="Segoe UI" w:cs="Segoe UI"/>
                <w:color w:val="000000" w:themeColor="text1"/>
                <w:sz w:val="22"/>
                <w:szCs w:val="22"/>
              </w:rPr>
              <w:t>23/06/2025</w:t>
            </w:r>
          </w:p>
        </w:tc>
      </w:tr>
    </w:tbl>
    <w:p w14:paraId="71676ECB" w14:textId="77777777" w:rsidR="00164D25" w:rsidRPr="001C66C4" w:rsidRDefault="00164D25">
      <w:pPr>
        <w:rPr>
          <w:rFonts w:ascii="Segoe UI" w:hAnsi="Segoe UI" w:cs="Segoe UI"/>
          <w:lang w:val="es-ES_tradnl"/>
        </w:rPr>
      </w:pPr>
    </w:p>
    <w:p w14:paraId="37C7D994" w14:textId="77777777" w:rsidR="00F8217D" w:rsidRPr="001C66C4" w:rsidRDefault="00F8217D">
      <w:pPr>
        <w:rPr>
          <w:rFonts w:ascii="Segoe UI" w:hAnsi="Segoe UI" w:cs="Segoe UI"/>
          <w:noProof/>
          <w:lang w:eastAsia="en-US"/>
        </w:rPr>
      </w:pPr>
    </w:p>
    <w:p w14:paraId="4C4AF6DE" w14:textId="3026C261" w:rsidR="00F8217D" w:rsidRPr="00BC4CC1" w:rsidRDefault="00DE5AB5">
      <w:pPr>
        <w:pStyle w:val="Encabezadodemensaje"/>
        <w:ind w:right="-1701"/>
        <w:jc w:val="both"/>
        <w:rPr>
          <w:rFonts w:ascii="Segoe UI" w:hAnsi="Segoe UI" w:cs="Segoe UI"/>
          <w:sz w:val="22"/>
          <w:szCs w:val="22"/>
          <w:lang w:val="en-US"/>
        </w:rPr>
      </w:pPr>
      <w:r w:rsidRPr="00BC4CC1">
        <w:rPr>
          <w:rFonts w:ascii="Segoe UI" w:hAnsi="Segoe UI" w:cs="Segoe UI"/>
          <w:sz w:val="22"/>
          <w:szCs w:val="22"/>
          <w:lang w:val="en-US"/>
        </w:rPr>
        <w:t>Dear Customer:</w:t>
      </w:r>
    </w:p>
    <w:p w14:paraId="1D1B0A15" w14:textId="517AE7A9" w:rsidR="00F8217D" w:rsidRPr="00BC4CC1" w:rsidRDefault="005D6DAB" w:rsidP="005D6DAB">
      <w:pPr>
        <w:pStyle w:val="Sangra2detindependiente"/>
        <w:ind w:firstLine="0"/>
        <w:rPr>
          <w:rFonts w:ascii="Segoe UI" w:hAnsi="Segoe UI" w:cs="Segoe UI"/>
          <w:szCs w:val="22"/>
          <w:lang w:val="en-US"/>
        </w:rPr>
      </w:pPr>
      <w:r w:rsidRPr="00BC4CC1">
        <w:rPr>
          <w:rFonts w:ascii="Segoe UI" w:hAnsi="Segoe UI" w:cs="Segoe UI"/>
          <w:szCs w:val="22"/>
          <w:lang w:val="en-US"/>
        </w:rPr>
        <w:t>The following is a detailed proposal of collaboration for the performance of the different services required from Cegid's Services area.</w:t>
      </w:r>
      <w:r w:rsidR="00F8217D" w:rsidRPr="00BC4CC1">
        <w:rPr>
          <w:rFonts w:ascii="Segoe UI" w:hAnsi="Segoe UI" w:cs="Segoe UI"/>
          <w:szCs w:val="22"/>
          <w:lang w:val="en-US"/>
        </w:rPr>
        <w:t xml:space="preserve"> </w:t>
      </w:r>
    </w:p>
    <w:p w14:paraId="13B3694F" w14:textId="77777777" w:rsidR="00610DF0" w:rsidRPr="00BC4CC1" w:rsidRDefault="00610DF0" w:rsidP="00B14976">
      <w:pPr>
        <w:pStyle w:val="Sangra2detindependiente"/>
        <w:ind w:firstLine="0"/>
        <w:rPr>
          <w:rFonts w:ascii="Segoe UI" w:hAnsi="Segoe UI" w:cs="Segoe UI"/>
          <w:szCs w:val="22"/>
          <w:lang w:val="en-US"/>
        </w:rPr>
      </w:pPr>
    </w:p>
    <w:p w14:paraId="7C9941FD" w14:textId="53673422" w:rsidR="00BB7150" w:rsidRDefault="00BB7150" w:rsidP="00DC07B9">
      <w:pPr>
        <w:pStyle w:val="Sangra2detindependiente"/>
        <w:ind w:firstLine="0"/>
        <w:rPr>
          <w:rFonts w:ascii="Segoe UI" w:hAnsi="Segoe UI" w:cs="Segoe UI"/>
          <w:szCs w:val="22"/>
          <w:lang w:val="en-US"/>
        </w:rPr>
      </w:pPr>
      <w:r>
        <w:rPr>
          <w:rFonts w:ascii="Segoe UI" w:hAnsi="Segoe UI" w:cs="Segoe UI"/>
          <w:szCs w:val="22"/>
          <w:lang w:val="en-US"/>
        </w:rPr>
        <w:t>Soitec needs a modification of the query ‘</w:t>
      </w:r>
      <w:r w:rsidRPr="00DC07B9">
        <w:rPr>
          <w:rFonts w:ascii="Segoe UI" w:hAnsi="Segoe UI" w:cs="Segoe UI"/>
          <w:b/>
          <w:bCs/>
          <w:szCs w:val="22"/>
          <w:lang w:val="en-US"/>
        </w:rPr>
        <w:t>Interface_Cornerstone_NewComers V2</w:t>
      </w:r>
      <w:r w:rsidRPr="00BB7150">
        <w:rPr>
          <w:rFonts w:ascii="Segoe UI" w:hAnsi="Segoe UI" w:cs="Segoe UI"/>
          <w:szCs w:val="22"/>
          <w:lang w:val="en-US"/>
        </w:rPr>
        <w:t>’</w:t>
      </w:r>
      <w:r>
        <w:rPr>
          <w:rFonts w:ascii="Segoe UI" w:hAnsi="Segoe UI" w:cs="Segoe UI"/>
          <w:szCs w:val="22"/>
          <w:lang w:val="en-US"/>
        </w:rPr>
        <w:t xml:space="preserve"> to retrieve the </w:t>
      </w:r>
      <w:r w:rsidR="00DC07B9" w:rsidRPr="00DC07B9">
        <w:rPr>
          <w:rFonts w:ascii="Segoe UI" w:hAnsi="Segoe UI" w:cs="Segoe UI"/>
          <w:szCs w:val="22"/>
          <w:lang w:val="en-US"/>
        </w:rPr>
        <w:t xml:space="preserve">list of future employees who were arrival date is tomorrow </w:t>
      </w:r>
      <w:r>
        <w:rPr>
          <w:rFonts w:ascii="Segoe UI" w:hAnsi="Segoe UI" w:cs="Segoe UI"/>
          <w:szCs w:val="22"/>
          <w:lang w:val="en-US"/>
        </w:rPr>
        <w:t>or</w:t>
      </w:r>
      <w:r w:rsidR="00DC07B9" w:rsidRPr="00DC07B9">
        <w:rPr>
          <w:rFonts w:ascii="Segoe UI" w:hAnsi="Segoe UI" w:cs="Segoe UI"/>
          <w:szCs w:val="22"/>
          <w:lang w:val="en-US"/>
        </w:rPr>
        <w:t xml:space="preserve"> hir</w:t>
      </w:r>
      <w:r>
        <w:rPr>
          <w:rFonts w:ascii="Segoe UI" w:hAnsi="Segoe UI" w:cs="Segoe UI"/>
          <w:szCs w:val="22"/>
          <w:lang w:val="en-US"/>
        </w:rPr>
        <w:t>e</w:t>
      </w:r>
      <w:r w:rsidR="00DC07B9" w:rsidRPr="00DC07B9">
        <w:rPr>
          <w:rFonts w:ascii="Segoe UI" w:hAnsi="Segoe UI" w:cs="Segoe UI"/>
          <w:szCs w:val="22"/>
          <w:lang w:val="en-US"/>
        </w:rPr>
        <w:t xml:space="preserve"> was done today for an arrival on the same day</w:t>
      </w:r>
      <w:r>
        <w:rPr>
          <w:rFonts w:ascii="Segoe UI" w:hAnsi="Segoe UI" w:cs="Segoe UI"/>
          <w:szCs w:val="22"/>
          <w:lang w:val="en-US"/>
        </w:rPr>
        <w:t>.</w:t>
      </w:r>
    </w:p>
    <w:p w14:paraId="77E7B100" w14:textId="76FF45C7" w:rsidR="00DC07B9" w:rsidRDefault="00BB7150" w:rsidP="00B14976">
      <w:pPr>
        <w:pStyle w:val="Sangra2detindependiente"/>
        <w:ind w:firstLine="0"/>
        <w:rPr>
          <w:rFonts w:ascii="Segoe UI" w:hAnsi="Segoe UI" w:cs="Segoe UI"/>
          <w:szCs w:val="22"/>
          <w:lang w:val="en-US"/>
        </w:rPr>
      </w:pPr>
      <w:r w:rsidRPr="00BB7150">
        <w:rPr>
          <w:rFonts w:ascii="Segoe UI" w:hAnsi="Segoe UI" w:cs="Segoe UI"/>
          <w:szCs w:val="22"/>
          <w:lang w:val="en-US"/>
        </w:rPr>
        <w:t>In addition, a 'Language' field is required to be able to</w:t>
      </w:r>
      <w:r>
        <w:rPr>
          <w:rFonts w:ascii="Segoe UI" w:hAnsi="Segoe UI" w:cs="Segoe UI"/>
          <w:szCs w:val="22"/>
          <w:lang w:val="en-US"/>
        </w:rPr>
        <w:t xml:space="preserve"> </w:t>
      </w:r>
      <w:r w:rsidR="00DC07B9" w:rsidRPr="00DC07B9">
        <w:rPr>
          <w:rFonts w:ascii="Segoe UI" w:hAnsi="Segoe UI" w:cs="Segoe UI"/>
          <w:szCs w:val="22"/>
          <w:lang w:val="en-US"/>
        </w:rPr>
        <w:t>run the welcome process in the correct language</w:t>
      </w:r>
      <w:r>
        <w:rPr>
          <w:rFonts w:ascii="Segoe UI" w:hAnsi="Segoe UI" w:cs="Segoe UI"/>
          <w:szCs w:val="22"/>
          <w:lang w:val="en-US"/>
        </w:rPr>
        <w:t>.</w:t>
      </w:r>
    </w:p>
    <w:p w14:paraId="51B067E9" w14:textId="77777777" w:rsidR="00DC07B9" w:rsidRPr="00BC4CC1" w:rsidRDefault="00DC07B9" w:rsidP="00B14976">
      <w:pPr>
        <w:pStyle w:val="Sangra2detindependiente"/>
        <w:ind w:firstLine="0"/>
        <w:rPr>
          <w:rFonts w:ascii="Segoe UI" w:hAnsi="Segoe UI" w:cs="Segoe UI"/>
          <w:szCs w:val="22"/>
          <w:lang w:val="en-US"/>
        </w:rPr>
      </w:pPr>
    </w:p>
    <w:p w14:paraId="4CFCC3C2" w14:textId="77777777" w:rsidR="00A613D0" w:rsidRPr="00BC4CC1" w:rsidRDefault="00A613D0" w:rsidP="00EE58D0">
      <w:pPr>
        <w:pStyle w:val="Textoindependiente2"/>
        <w:tabs>
          <w:tab w:val="num" w:pos="1080"/>
        </w:tabs>
        <w:rPr>
          <w:rFonts w:ascii="Segoe UI" w:hAnsi="Segoe UI" w:cs="Segoe UI"/>
          <w:bCs/>
          <w:szCs w:val="22"/>
          <w:lang w:val="en-US"/>
        </w:rPr>
      </w:pPr>
    </w:p>
    <w:p w14:paraId="1FB0962C" w14:textId="3A24DE53" w:rsidR="00EE58D0" w:rsidRPr="00BC4CC1" w:rsidRDefault="00A613D0" w:rsidP="00BB7150">
      <w:pPr>
        <w:pStyle w:val="Textoindependiente2"/>
        <w:tabs>
          <w:tab w:val="num" w:pos="1080"/>
        </w:tabs>
        <w:rPr>
          <w:rFonts w:ascii="Segoe UI" w:hAnsi="Segoe UI" w:cs="Segoe UI"/>
          <w:bCs/>
          <w:szCs w:val="22"/>
          <w:lang w:val="en-US"/>
        </w:rPr>
      </w:pPr>
      <w:r w:rsidRPr="00BC4CC1">
        <w:rPr>
          <w:rFonts w:ascii="Segoe UI" w:hAnsi="Segoe UI" w:cs="Segoe UI"/>
          <w:bCs/>
          <w:szCs w:val="22"/>
          <w:lang w:val="en-US"/>
        </w:rPr>
        <w:t>T</w:t>
      </w:r>
      <w:r w:rsidR="00EE58D0" w:rsidRPr="00BC4CC1">
        <w:rPr>
          <w:rFonts w:ascii="Segoe UI" w:hAnsi="Segoe UI" w:cs="Segoe UI"/>
          <w:bCs/>
          <w:szCs w:val="22"/>
          <w:lang w:val="en-US"/>
        </w:rPr>
        <w:t>he tasks to be carried out are as follows:</w:t>
      </w:r>
    </w:p>
    <w:p w14:paraId="4CDC10B0" w14:textId="47AC9546" w:rsidR="00A613D0" w:rsidRDefault="00DC07B9" w:rsidP="001447EA">
      <w:pPr>
        <w:pStyle w:val="Textoindependiente2"/>
        <w:numPr>
          <w:ilvl w:val="0"/>
          <w:numId w:val="42"/>
        </w:numPr>
        <w:rPr>
          <w:rFonts w:ascii="Segoe UI" w:hAnsi="Segoe UI" w:cs="Segoe UI"/>
          <w:bCs/>
          <w:szCs w:val="22"/>
          <w:lang w:val="en-US"/>
        </w:rPr>
      </w:pPr>
      <w:r>
        <w:rPr>
          <w:rFonts w:ascii="Segoe UI" w:hAnsi="Segoe UI" w:cs="Segoe UI"/>
          <w:bCs/>
          <w:szCs w:val="22"/>
          <w:lang w:val="en-US"/>
        </w:rPr>
        <w:t>Modify the query to:</w:t>
      </w:r>
    </w:p>
    <w:p w14:paraId="4581FACA" w14:textId="17314F30" w:rsidR="00DC07B9" w:rsidRDefault="00DC07B9" w:rsidP="00DC07B9">
      <w:pPr>
        <w:pStyle w:val="Textoindependiente2"/>
        <w:numPr>
          <w:ilvl w:val="1"/>
          <w:numId w:val="42"/>
        </w:numPr>
        <w:rPr>
          <w:rFonts w:ascii="Segoe UI" w:hAnsi="Segoe UI" w:cs="Segoe UI"/>
          <w:bCs/>
          <w:szCs w:val="22"/>
          <w:lang w:val="en-US"/>
        </w:rPr>
      </w:pPr>
      <w:r>
        <w:rPr>
          <w:rFonts w:ascii="Segoe UI" w:hAnsi="Segoe UI" w:cs="Segoe UI"/>
          <w:bCs/>
          <w:szCs w:val="22"/>
          <w:lang w:val="en-US"/>
        </w:rPr>
        <w:t>Add ‘Language’ transcoded field with the next conditions:</w:t>
      </w:r>
    </w:p>
    <w:p w14:paraId="46C88F61" w14:textId="4D2D9455" w:rsidR="00DC07B9" w:rsidRDefault="00DC07B9" w:rsidP="00DC07B9">
      <w:pPr>
        <w:pStyle w:val="Textoindependiente2"/>
        <w:numPr>
          <w:ilvl w:val="2"/>
          <w:numId w:val="42"/>
        </w:numPr>
        <w:rPr>
          <w:rFonts w:ascii="Segoe UI" w:hAnsi="Segoe UI" w:cs="Segoe UI"/>
          <w:bCs/>
          <w:szCs w:val="22"/>
          <w:lang w:val="en-US"/>
        </w:rPr>
      </w:pPr>
      <w:r>
        <w:rPr>
          <w:rFonts w:ascii="Segoe UI" w:hAnsi="Segoe UI" w:cs="Segoe UI"/>
          <w:bCs/>
          <w:szCs w:val="22"/>
          <w:lang w:val="en-US"/>
        </w:rPr>
        <w:t>Language = 13 when ‘Division ID’ is any of:</w:t>
      </w:r>
    </w:p>
    <w:p w14:paraId="3A7D7C37" w14:textId="77777777" w:rsidR="00DC07B9" w:rsidRDefault="00DC07B9" w:rsidP="00DC07B9">
      <w:pPr>
        <w:pStyle w:val="Textoindependiente2"/>
        <w:numPr>
          <w:ilvl w:val="3"/>
          <w:numId w:val="42"/>
        </w:numPr>
        <w:rPr>
          <w:rFonts w:ascii="Segoe UI" w:hAnsi="Segoe UI" w:cs="Segoe UI"/>
          <w:bCs/>
          <w:szCs w:val="22"/>
          <w:lang w:val="en-US"/>
        </w:rPr>
      </w:pPr>
      <w:r w:rsidRPr="00DC07B9">
        <w:rPr>
          <w:rFonts w:ascii="Segoe UI" w:hAnsi="Segoe UI" w:cs="Segoe UI"/>
          <w:bCs/>
          <w:szCs w:val="22"/>
          <w:lang w:val="en-US"/>
        </w:rPr>
        <w:t>10 (SOITEC Bernin)</w:t>
      </w:r>
    </w:p>
    <w:p w14:paraId="3ECF94B3" w14:textId="77777777" w:rsidR="00DC07B9" w:rsidRDefault="00DC07B9" w:rsidP="00DC07B9">
      <w:pPr>
        <w:pStyle w:val="Textoindependiente2"/>
        <w:numPr>
          <w:ilvl w:val="3"/>
          <w:numId w:val="42"/>
        </w:numPr>
        <w:rPr>
          <w:rFonts w:ascii="Segoe UI" w:hAnsi="Segoe UI" w:cs="Segoe UI"/>
          <w:bCs/>
          <w:szCs w:val="22"/>
          <w:lang w:val="en-US"/>
        </w:rPr>
      </w:pPr>
      <w:r w:rsidRPr="00DC07B9">
        <w:rPr>
          <w:rFonts w:ascii="Segoe UI" w:hAnsi="Segoe UI" w:cs="Segoe UI"/>
          <w:bCs/>
          <w:szCs w:val="22"/>
          <w:lang w:val="en-US"/>
        </w:rPr>
        <w:t>69 (Soitec Lab)</w:t>
      </w:r>
    </w:p>
    <w:p w14:paraId="116A7773" w14:textId="77777777" w:rsidR="00DC07B9" w:rsidRDefault="00DC07B9" w:rsidP="00DC07B9">
      <w:pPr>
        <w:pStyle w:val="Textoindependiente2"/>
        <w:numPr>
          <w:ilvl w:val="3"/>
          <w:numId w:val="42"/>
        </w:numPr>
        <w:rPr>
          <w:rFonts w:ascii="Segoe UI" w:hAnsi="Segoe UI" w:cs="Segoe UI"/>
          <w:bCs/>
          <w:szCs w:val="22"/>
          <w:lang w:val="en-US"/>
        </w:rPr>
      </w:pPr>
      <w:r w:rsidRPr="00DC07B9">
        <w:rPr>
          <w:rFonts w:ascii="Segoe UI" w:hAnsi="Segoe UI" w:cs="Segoe UI"/>
          <w:bCs/>
          <w:szCs w:val="22"/>
          <w:lang w:val="en-US"/>
        </w:rPr>
        <w:t>74 (NovaSiC)</w:t>
      </w:r>
    </w:p>
    <w:p w14:paraId="4BE67C41" w14:textId="77777777" w:rsidR="00DC07B9" w:rsidRDefault="00DC07B9" w:rsidP="00DC07B9">
      <w:pPr>
        <w:pStyle w:val="Textoindependiente2"/>
        <w:numPr>
          <w:ilvl w:val="3"/>
          <w:numId w:val="42"/>
        </w:numPr>
        <w:rPr>
          <w:rFonts w:ascii="Segoe UI" w:hAnsi="Segoe UI" w:cs="Segoe UI"/>
          <w:bCs/>
          <w:szCs w:val="22"/>
          <w:lang w:val="en-US"/>
        </w:rPr>
      </w:pPr>
      <w:r>
        <w:rPr>
          <w:rFonts w:ascii="Segoe UI" w:hAnsi="Segoe UI" w:cs="Segoe UI"/>
          <w:bCs/>
          <w:szCs w:val="22"/>
          <w:lang w:val="en-US"/>
        </w:rPr>
        <w:t>1</w:t>
      </w:r>
      <w:r w:rsidRPr="00DC07B9">
        <w:rPr>
          <w:rFonts w:ascii="Segoe UI" w:hAnsi="Segoe UI" w:cs="Segoe UI"/>
          <w:bCs/>
          <w:szCs w:val="22"/>
          <w:lang w:val="en-US"/>
        </w:rPr>
        <w:t>01 (Soitec SA Besançon)</w:t>
      </w:r>
    </w:p>
    <w:p w14:paraId="4E328089" w14:textId="1F8FA838" w:rsidR="00DC07B9" w:rsidRDefault="00DC07B9" w:rsidP="00DC07B9">
      <w:pPr>
        <w:pStyle w:val="Textoindependiente2"/>
        <w:numPr>
          <w:ilvl w:val="2"/>
          <w:numId w:val="42"/>
        </w:numPr>
        <w:rPr>
          <w:rFonts w:ascii="Segoe UI" w:hAnsi="Segoe UI" w:cs="Segoe UI"/>
          <w:bCs/>
          <w:szCs w:val="22"/>
          <w:lang w:val="en-US"/>
        </w:rPr>
      </w:pPr>
      <w:r w:rsidRPr="00DC07B9">
        <w:rPr>
          <w:rFonts w:ascii="Segoe UI" w:hAnsi="Segoe UI" w:cs="Segoe UI"/>
          <w:bCs/>
          <w:szCs w:val="22"/>
          <w:lang w:val="en-US"/>
        </w:rPr>
        <w:t xml:space="preserve">Language = </w:t>
      </w:r>
      <w:r>
        <w:rPr>
          <w:rFonts w:ascii="Segoe UI" w:hAnsi="Segoe UI" w:cs="Segoe UI"/>
          <w:bCs/>
          <w:szCs w:val="22"/>
          <w:lang w:val="en-US"/>
        </w:rPr>
        <w:t xml:space="preserve">1 </w:t>
      </w:r>
      <w:r w:rsidR="00BB7150">
        <w:rPr>
          <w:rFonts w:ascii="Segoe UI" w:hAnsi="Segoe UI" w:cs="Segoe UI"/>
          <w:bCs/>
          <w:szCs w:val="22"/>
          <w:lang w:val="en-US"/>
        </w:rPr>
        <w:t>when ‘Division ID’ is different of the above</w:t>
      </w:r>
      <w:r>
        <w:rPr>
          <w:rFonts w:ascii="Segoe UI" w:hAnsi="Segoe UI" w:cs="Segoe UI"/>
          <w:bCs/>
          <w:szCs w:val="22"/>
          <w:lang w:val="en-US"/>
        </w:rPr>
        <w:t>.</w:t>
      </w:r>
    </w:p>
    <w:p w14:paraId="01EF0E96" w14:textId="5ED85012" w:rsidR="00DC07B9" w:rsidRDefault="00DC07B9" w:rsidP="00DC07B9">
      <w:pPr>
        <w:pStyle w:val="Textoindependiente2"/>
        <w:numPr>
          <w:ilvl w:val="1"/>
          <w:numId w:val="42"/>
        </w:numPr>
        <w:rPr>
          <w:rFonts w:ascii="Segoe UI" w:hAnsi="Segoe UI" w:cs="Segoe UI"/>
          <w:bCs/>
          <w:szCs w:val="22"/>
          <w:lang w:val="en-US"/>
        </w:rPr>
      </w:pPr>
      <w:r>
        <w:rPr>
          <w:rFonts w:ascii="Segoe UI" w:hAnsi="Segoe UI" w:cs="Segoe UI"/>
          <w:bCs/>
          <w:szCs w:val="22"/>
          <w:lang w:val="en-US"/>
        </w:rPr>
        <w:t xml:space="preserve">Modify the filter conditions to get the employees </w:t>
      </w:r>
      <w:r w:rsidRPr="00DC07B9">
        <w:rPr>
          <w:rFonts w:ascii="Segoe UI" w:hAnsi="Segoe UI" w:cs="Segoe UI"/>
          <w:bCs/>
          <w:szCs w:val="22"/>
          <w:lang w:val="en-US"/>
        </w:rPr>
        <w:t xml:space="preserve">who comply </w:t>
      </w:r>
      <w:r>
        <w:rPr>
          <w:rFonts w:ascii="Segoe UI" w:hAnsi="Segoe UI" w:cs="Segoe UI"/>
          <w:bCs/>
          <w:szCs w:val="22"/>
          <w:lang w:val="en-US"/>
        </w:rPr>
        <w:t xml:space="preserve">any of </w:t>
      </w:r>
      <w:r w:rsidRPr="00DC07B9">
        <w:rPr>
          <w:rFonts w:ascii="Segoe UI" w:hAnsi="Segoe UI" w:cs="Segoe UI"/>
          <w:bCs/>
          <w:szCs w:val="22"/>
          <w:lang w:val="en-US"/>
        </w:rPr>
        <w:t>the following conditions</w:t>
      </w:r>
      <w:r>
        <w:rPr>
          <w:rFonts w:ascii="Segoe UI" w:hAnsi="Segoe UI" w:cs="Segoe UI"/>
          <w:bCs/>
          <w:szCs w:val="22"/>
          <w:lang w:val="en-US"/>
        </w:rPr>
        <w:t>:</w:t>
      </w:r>
    </w:p>
    <w:p w14:paraId="4B1BA177" w14:textId="77777777" w:rsidR="00DC07B9" w:rsidRDefault="00DC07B9" w:rsidP="00DC07B9">
      <w:pPr>
        <w:pStyle w:val="Textoindependiente2"/>
        <w:numPr>
          <w:ilvl w:val="2"/>
          <w:numId w:val="42"/>
        </w:numPr>
        <w:rPr>
          <w:rFonts w:ascii="Segoe UI" w:hAnsi="Segoe UI" w:cs="Segoe UI"/>
          <w:bCs/>
          <w:szCs w:val="22"/>
          <w:lang w:val="en-US"/>
        </w:rPr>
      </w:pPr>
      <w:r w:rsidRPr="00DC07B9">
        <w:rPr>
          <w:rFonts w:ascii="Segoe UI" w:hAnsi="Segoe UI" w:cs="Segoe UI"/>
          <w:bCs/>
          <w:szCs w:val="22"/>
          <w:lang w:val="en-US"/>
        </w:rPr>
        <w:t>Last Hired date = tomorrow</w:t>
      </w:r>
    </w:p>
    <w:p w14:paraId="1569F767" w14:textId="4596447B" w:rsidR="00EE58D0" w:rsidRDefault="00DC07B9" w:rsidP="00331636">
      <w:pPr>
        <w:pStyle w:val="Textoindependiente2"/>
        <w:numPr>
          <w:ilvl w:val="2"/>
          <w:numId w:val="42"/>
        </w:numPr>
        <w:rPr>
          <w:rFonts w:ascii="Segoe UI" w:hAnsi="Segoe UI" w:cs="Segoe UI"/>
          <w:bCs/>
          <w:szCs w:val="22"/>
          <w:lang w:val="en-US"/>
        </w:rPr>
      </w:pPr>
      <w:r w:rsidRPr="00DC07B9">
        <w:rPr>
          <w:rFonts w:ascii="Segoe UI" w:hAnsi="Segoe UI" w:cs="Segoe UI"/>
          <w:bCs/>
          <w:szCs w:val="22"/>
          <w:lang w:val="en-US"/>
        </w:rPr>
        <w:t xml:space="preserve">Last Hired date = today </w:t>
      </w:r>
      <w:r>
        <w:rPr>
          <w:rFonts w:ascii="Segoe UI" w:hAnsi="Segoe UI" w:cs="Segoe UI"/>
          <w:bCs/>
          <w:szCs w:val="22"/>
          <w:lang w:val="en-US"/>
        </w:rPr>
        <w:t>and</w:t>
      </w:r>
      <w:r w:rsidRPr="00DC07B9">
        <w:rPr>
          <w:rFonts w:ascii="Segoe UI" w:hAnsi="Segoe UI" w:cs="Segoe UI"/>
          <w:bCs/>
          <w:szCs w:val="22"/>
          <w:lang w:val="en-US"/>
        </w:rPr>
        <w:t xml:space="preserve"> date of </w:t>
      </w:r>
      <w:r w:rsidR="00BB7150">
        <w:rPr>
          <w:rFonts w:ascii="Segoe UI" w:hAnsi="Segoe UI" w:cs="Segoe UI"/>
          <w:bCs/>
          <w:szCs w:val="22"/>
          <w:lang w:val="en-US"/>
        </w:rPr>
        <w:t>H</w:t>
      </w:r>
      <w:r w:rsidRPr="00DC07B9">
        <w:rPr>
          <w:rFonts w:ascii="Segoe UI" w:hAnsi="Segoe UI" w:cs="Segoe UI"/>
          <w:bCs/>
          <w:szCs w:val="22"/>
          <w:lang w:val="en-US"/>
        </w:rPr>
        <w:t>ire by HR partner in Peoplenet = today</w:t>
      </w:r>
    </w:p>
    <w:p w14:paraId="6AF47B7A" w14:textId="4184F564" w:rsidR="00DC07B9" w:rsidRPr="00DC07B9" w:rsidRDefault="00DC07B9" w:rsidP="00DC07B9">
      <w:pPr>
        <w:pStyle w:val="Textoindependiente2"/>
        <w:numPr>
          <w:ilvl w:val="0"/>
          <w:numId w:val="42"/>
        </w:numPr>
        <w:rPr>
          <w:rFonts w:ascii="Segoe UI" w:hAnsi="Segoe UI" w:cs="Segoe UI"/>
          <w:bCs/>
          <w:szCs w:val="22"/>
          <w:lang w:val="en-US"/>
        </w:rPr>
      </w:pPr>
      <w:r>
        <w:rPr>
          <w:rFonts w:ascii="Segoe UI" w:hAnsi="Segoe UI" w:cs="Segoe UI"/>
          <w:bCs/>
          <w:szCs w:val="22"/>
          <w:lang w:val="en-US"/>
        </w:rPr>
        <w:t>Verification of results.</w:t>
      </w:r>
    </w:p>
    <w:p w14:paraId="1D44DDAC" w14:textId="77777777" w:rsidR="00EE58D0" w:rsidRPr="00BC4CC1" w:rsidRDefault="00EE58D0" w:rsidP="00EE58D0">
      <w:pPr>
        <w:pStyle w:val="Textoindependiente2"/>
        <w:tabs>
          <w:tab w:val="num" w:pos="1080"/>
        </w:tabs>
        <w:ind w:left="360" w:hanging="360"/>
        <w:rPr>
          <w:rFonts w:ascii="Segoe UI" w:hAnsi="Segoe UI" w:cs="Segoe UI"/>
          <w:bCs/>
          <w:szCs w:val="22"/>
          <w:lang w:val="en-US"/>
        </w:rPr>
      </w:pPr>
    </w:p>
    <w:p w14:paraId="0126280C" w14:textId="77777777" w:rsidR="00CD5B73" w:rsidRPr="004908B3" w:rsidRDefault="00CD5B73" w:rsidP="00260DBA">
      <w:pPr>
        <w:spacing w:before="100" w:beforeAutospacing="1"/>
        <w:jc w:val="both"/>
        <w:rPr>
          <w:rFonts w:ascii="Segoe UI" w:hAnsi="Segoe UI" w:cs="Segoe UI"/>
        </w:rPr>
      </w:pPr>
    </w:p>
    <w:p w14:paraId="025F1A89" w14:textId="0747DED3" w:rsidR="001C66C4" w:rsidRPr="004908B3" w:rsidRDefault="00F046B6" w:rsidP="00610DF0">
      <w:pPr>
        <w:jc w:val="both"/>
        <w:rPr>
          <w:rFonts w:ascii="Segoe UI" w:hAnsi="Segoe UI" w:cs="Segoe UI"/>
        </w:rPr>
      </w:pPr>
      <w:r w:rsidRPr="004908B3">
        <w:rPr>
          <w:rFonts w:ascii="Segoe UI" w:hAnsi="Segoe UI" w:cs="Segoe UI"/>
          <w:b/>
        </w:rPr>
        <w:t>ESTIMATION</w:t>
      </w:r>
      <w:r w:rsidR="00A94238" w:rsidRPr="004908B3">
        <w:rPr>
          <w:rFonts w:ascii="Segoe UI" w:hAnsi="Segoe UI" w:cs="Segoe UI"/>
        </w:rPr>
        <w:t xml:space="preserve">: </w:t>
      </w:r>
    </w:p>
    <w:p w14:paraId="213010CB" w14:textId="77777777" w:rsidR="00E7125F" w:rsidRDefault="00E7125F" w:rsidP="00331636">
      <w:pPr>
        <w:pStyle w:val="Textoindependiente2"/>
        <w:rPr>
          <w:rFonts w:ascii="Segoe UI" w:hAnsi="Segoe UI" w:cs="Segoe UI"/>
          <w:bCs/>
          <w:sz w:val="20"/>
          <w:lang w:val="en-US"/>
        </w:rPr>
      </w:pPr>
    </w:p>
    <w:tbl>
      <w:tblPr>
        <w:tblStyle w:val="Cegid"/>
        <w:tblW w:w="0" w:type="auto"/>
        <w:jc w:val="center"/>
        <w:tblLook w:val="04A0" w:firstRow="1" w:lastRow="0" w:firstColumn="1" w:lastColumn="0" w:noHBand="0" w:noVBand="1"/>
      </w:tblPr>
      <w:tblGrid>
        <w:gridCol w:w="2835"/>
        <w:gridCol w:w="1701"/>
        <w:gridCol w:w="2268"/>
        <w:gridCol w:w="1842"/>
      </w:tblGrid>
      <w:tr w:rsidR="001E4340" w:rsidRPr="00981CCD" w14:paraId="3D7A61B0" w14:textId="77777777" w:rsidTr="00BB7150">
        <w:trPr>
          <w:cnfStyle w:val="100000000000" w:firstRow="1" w:lastRow="0" w:firstColumn="0" w:lastColumn="0" w:oddVBand="0" w:evenVBand="0" w:oddHBand="0" w:evenHBand="0" w:firstRowFirstColumn="0" w:firstRowLastColumn="0" w:lastRowFirstColumn="0" w:lastRowLastColumn="0"/>
          <w:cantSplit/>
          <w:jc w:val="center"/>
        </w:trPr>
        <w:tc>
          <w:tcPr>
            <w:tcW w:w="2835" w:type="dxa"/>
            <w:shd w:val="clear" w:color="auto" w:fill="FF5C35"/>
          </w:tcPr>
          <w:p w14:paraId="6D63B3F5" w14:textId="3AF242AA" w:rsidR="001E4340" w:rsidRPr="00981CCD" w:rsidRDefault="0082340E" w:rsidP="00957DAB">
            <w:pPr>
              <w:pStyle w:val="Meta4BodyText"/>
              <w:jc w:val="center"/>
              <w:rPr>
                <w:rFonts w:ascii="Segoe UI" w:hAnsi="Segoe UI" w:cs="Segoe UI"/>
                <w:noProof/>
                <w:color w:val="FFFFFF" w:themeColor="background1"/>
                <w:lang w:eastAsia="es-ES"/>
              </w:rPr>
            </w:pPr>
            <w:r>
              <w:rPr>
                <w:rFonts w:ascii="Segoe UI" w:hAnsi="Segoe UI" w:cs="Segoe UI"/>
                <w:noProof/>
                <w:color w:val="FFFFFF" w:themeColor="background1"/>
                <w:lang w:val="en"/>
              </w:rPr>
              <w:t>Tasks</w:t>
            </w:r>
          </w:p>
        </w:tc>
        <w:tc>
          <w:tcPr>
            <w:tcW w:w="1701" w:type="dxa"/>
            <w:shd w:val="clear" w:color="auto" w:fill="FF5C35"/>
            <w:vAlign w:val="center"/>
          </w:tcPr>
          <w:p w14:paraId="24FBBD29" w14:textId="77777777" w:rsidR="001E4340" w:rsidRPr="00981CCD" w:rsidRDefault="001E4340" w:rsidP="00957DAB">
            <w:pPr>
              <w:pStyle w:val="Meta4BodyText"/>
              <w:jc w:val="center"/>
              <w:rPr>
                <w:rFonts w:ascii="Segoe UI" w:hAnsi="Segoe UI" w:cs="Segoe UI"/>
                <w:noProof/>
                <w:color w:val="FFFFFF" w:themeColor="background1"/>
                <w:lang w:val="en-US" w:eastAsia="es-ES"/>
              </w:rPr>
            </w:pPr>
            <w:r w:rsidRPr="00981CCD">
              <w:rPr>
                <w:rFonts w:ascii="Segoe UI" w:hAnsi="Segoe UI" w:cs="Segoe UI"/>
                <w:noProof/>
                <w:color w:val="FFFFFF" w:themeColor="background1"/>
                <w:lang w:val="en"/>
              </w:rPr>
              <w:t xml:space="preserve">Estimated days </w:t>
            </w:r>
          </w:p>
        </w:tc>
        <w:tc>
          <w:tcPr>
            <w:tcW w:w="2268" w:type="dxa"/>
            <w:shd w:val="clear" w:color="auto" w:fill="FF5C35"/>
          </w:tcPr>
          <w:p w14:paraId="68948ACF" w14:textId="77777777" w:rsidR="001E4340" w:rsidRPr="00981CCD" w:rsidRDefault="001E4340" w:rsidP="00957DAB">
            <w:pPr>
              <w:pStyle w:val="Meta4BodyText"/>
              <w:jc w:val="center"/>
              <w:rPr>
                <w:rFonts w:ascii="Segoe UI" w:hAnsi="Segoe UI" w:cs="Segoe UI"/>
                <w:noProof/>
                <w:color w:val="FFFFFF" w:themeColor="background1"/>
                <w:lang w:val="en"/>
              </w:rPr>
            </w:pPr>
            <w:r w:rsidRPr="00981CCD">
              <w:rPr>
                <w:rFonts w:ascii="Segoe UI" w:hAnsi="Segoe UI" w:cs="Segoe UI"/>
                <w:noProof/>
                <w:color w:val="FFFFFF" w:themeColor="background1"/>
                <w:lang w:val="en"/>
              </w:rPr>
              <w:t xml:space="preserve">Cost </w:t>
            </w:r>
          </w:p>
        </w:tc>
        <w:tc>
          <w:tcPr>
            <w:tcW w:w="1842" w:type="dxa"/>
            <w:shd w:val="clear" w:color="auto" w:fill="FF5C35"/>
          </w:tcPr>
          <w:p w14:paraId="259E1AE4" w14:textId="77777777" w:rsidR="001E4340" w:rsidRPr="00981CCD" w:rsidRDefault="001E4340" w:rsidP="00957DAB">
            <w:pPr>
              <w:pStyle w:val="Meta4BodyText"/>
              <w:jc w:val="center"/>
              <w:rPr>
                <w:rFonts w:ascii="Segoe UI" w:hAnsi="Segoe UI" w:cs="Segoe UI"/>
                <w:noProof/>
                <w:color w:val="FFFFFF" w:themeColor="background1"/>
                <w:lang w:eastAsia="es-ES"/>
              </w:rPr>
            </w:pPr>
            <w:r w:rsidRPr="00981CCD">
              <w:rPr>
                <w:rFonts w:ascii="Segoe UI" w:hAnsi="Segoe UI" w:cs="Segoe UI"/>
                <w:noProof/>
                <w:color w:val="FFFFFF" w:themeColor="background1"/>
                <w:lang w:val="en"/>
              </w:rPr>
              <w:t>Total Cost</w:t>
            </w:r>
          </w:p>
        </w:tc>
      </w:tr>
      <w:tr w:rsidR="001E4340" w:rsidRPr="00981CCD" w14:paraId="1A423796" w14:textId="77777777" w:rsidTr="00BB7150">
        <w:trPr>
          <w:cantSplit/>
          <w:jc w:val="center"/>
        </w:trPr>
        <w:tc>
          <w:tcPr>
            <w:tcW w:w="2835" w:type="dxa"/>
            <w:vAlign w:val="center"/>
          </w:tcPr>
          <w:p w14:paraId="1B027402" w14:textId="6D48B258" w:rsidR="001275AC" w:rsidRPr="00B449BD" w:rsidRDefault="00371EC5" w:rsidP="00F0350E">
            <w:pPr>
              <w:pStyle w:val="Meta4BodyText"/>
              <w:spacing w:after="0"/>
              <w:jc w:val="center"/>
              <w:rPr>
                <w:rFonts w:ascii="Segoe UI" w:hAnsi="Segoe UI" w:cs="Segoe UI"/>
                <w:noProof/>
                <w:color w:val="auto"/>
                <w:lang w:val="en"/>
              </w:rPr>
            </w:pPr>
            <w:r>
              <w:rPr>
                <w:rFonts w:ascii="Segoe UI" w:hAnsi="Segoe UI" w:cs="Segoe UI"/>
                <w:noProof/>
                <w:color w:val="auto"/>
                <w:lang w:val="en"/>
              </w:rPr>
              <w:t>Query modification</w:t>
            </w:r>
          </w:p>
        </w:tc>
        <w:tc>
          <w:tcPr>
            <w:tcW w:w="1701" w:type="dxa"/>
            <w:vAlign w:val="center"/>
          </w:tcPr>
          <w:p w14:paraId="482926C0" w14:textId="5DDA9D0C" w:rsidR="001E4340" w:rsidRPr="00B449BD" w:rsidRDefault="00DC07B9" w:rsidP="00F0350E">
            <w:pPr>
              <w:pStyle w:val="Meta4BodyText"/>
              <w:spacing w:after="0"/>
              <w:jc w:val="center"/>
              <w:rPr>
                <w:rFonts w:ascii="Segoe UI" w:hAnsi="Segoe UI" w:cs="Segoe UI"/>
                <w:noProof/>
                <w:color w:val="auto"/>
                <w:lang w:val="en"/>
              </w:rPr>
            </w:pPr>
            <w:r>
              <w:rPr>
                <w:rFonts w:ascii="Segoe UI" w:hAnsi="Segoe UI" w:cs="Segoe UI"/>
                <w:noProof/>
                <w:color w:val="auto"/>
                <w:lang w:val="en"/>
              </w:rPr>
              <w:t>1.5</w:t>
            </w:r>
          </w:p>
        </w:tc>
        <w:tc>
          <w:tcPr>
            <w:tcW w:w="2268" w:type="dxa"/>
            <w:vAlign w:val="center"/>
          </w:tcPr>
          <w:p w14:paraId="6DC06C2A" w14:textId="7928D502" w:rsidR="001E4340" w:rsidRPr="00B449BD" w:rsidRDefault="0063024C" w:rsidP="00F0350E">
            <w:pPr>
              <w:pStyle w:val="Meta4BodyText"/>
              <w:spacing w:after="0"/>
              <w:jc w:val="center"/>
              <w:rPr>
                <w:rFonts w:ascii="Segoe UI" w:hAnsi="Segoe UI" w:cs="Segoe UI"/>
                <w:noProof/>
                <w:color w:val="auto"/>
                <w:lang w:val="en"/>
              </w:rPr>
            </w:pPr>
            <w:r>
              <w:rPr>
                <w:rFonts w:ascii="Segoe UI" w:hAnsi="Segoe UI" w:cs="Segoe UI"/>
                <w:noProof/>
                <w:color w:val="auto"/>
                <w:lang w:eastAsia="es-ES"/>
              </w:rPr>
              <w:t>845.</w:t>
            </w:r>
            <w:r w:rsidR="00F0350E">
              <w:rPr>
                <w:rFonts w:ascii="Segoe UI" w:hAnsi="Segoe UI" w:cs="Segoe UI"/>
                <w:noProof/>
                <w:color w:val="auto"/>
                <w:lang w:eastAsia="es-ES"/>
              </w:rPr>
              <w:t>00</w:t>
            </w:r>
            <w:r w:rsidR="001E4340" w:rsidRPr="00B449BD">
              <w:rPr>
                <w:rFonts w:ascii="Segoe UI" w:hAnsi="Segoe UI" w:cs="Segoe UI"/>
                <w:noProof/>
                <w:color w:val="auto"/>
                <w:lang w:eastAsia="es-ES"/>
              </w:rPr>
              <w:t>€ /</w:t>
            </w:r>
            <w:r w:rsidR="001E4340" w:rsidRPr="00B449BD">
              <w:rPr>
                <w:rFonts w:ascii="Segoe UI" w:hAnsi="Segoe UI" w:cs="Segoe UI"/>
                <w:noProof/>
                <w:color w:val="auto"/>
                <w:lang w:val="en"/>
              </w:rPr>
              <w:t xml:space="preserve"> day</w:t>
            </w:r>
          </w:p>
        </w:tc>
        <w:tc>
          <w:tcPr>
            <w:tcW w:w="1842" w:type="dxa"/>
            <w:vAlign w:val="center"/>
          </w:tcPr>
          <w:p w14:paraId="0A026DFD" w14:textId="261026B8" w:rsidR="001E4340" w:rsidRPr="00B449BD" w:rsidRDefault="0063024C" w:rsidP="00F0350E">
            <w:pPr>
              <w:pStyle w:val="Meta4BodyText"/>
              <w:spacing w:after="0"/>
              <w:jc w:val="center"/>
              <w:rPr>
                <w:rFonts w:ascii="Segoe UI" w:hAnsi="Segoe UI" w:cs="Segoe UI"/>
                <w:noProof/>
                <w:color w:val="auto"/>
                <w:lang w:val="en"/>
              </w:rPr>
            </w:pPr>
            <w:r>
              <w:rPr>
                <w:rFonts w:ascii="Segoe UI" w:hAnsi="Segoe UI" w:cs="Segoe UI"/>
                <w:noProof/>
                <w:color w:val="auto"/>
                <w:lang w:val="en"/>
              </w:rPr>
              <w:t>1267.5</w:t>
            </w:r>
            <w:r w:rsidR="00F0350E">
              <w:rPr>
                <w:rFonts w:ascii="Segoe UI" w:hAnsi="Segoe UI" w:cs="Segoe UI"/>
                <w:noProof/>
                <w:color w:val="auto"/>
                <w:lang w:val="en"/>
              </w:rPr>
              <w:t>0</w:t>
            </w:r>
            <w:r w:rsidR="001E4340" w:rsidRPr="00B449BD">
              <w:rPr>
                <w:rFonts w:ascii="Segoe UI" w:hAnsi="Segoe UI" w:cs="Segoe UI"/>
                <w:noProof/>
                <w:color w:val="auto"/>
                <w:lang w:val="en"/>
              </w:rPr>
              <w:t>€</w:t>
            </w:r>
          </w:p>
        </w:tc>
      </w:tr>
    </w:tbl>
    <w:p w14:paraId="7310FA6A" w14:textId="77777777" w:rsidR="001E4340" w:rsidRPr="00733EEA" w:rsidRDefault="001E4340" w:rsidP="00331636">
      <w:pPr>
        <w:pStyle w:val="Textoindependiente2"/>
        <w:rPr>
          <w:rFonts w:ascii="Segoe UI" w:hAnsi="Segoe UI" w:cs="Segoe UI"/>
          <w:bCs/>
          <w:szCs w:val="22"/>
          <w:lang w:val="en-US"/>
        </w:rPr>
      </w:pPr>
    </w:p>
    <w:p w14:paraId="11F0E457" w14:textId="0EF3B52F" w:rsidR="00A94238" w:rsidRPr="00733EEA" w:rsidRDefault="00065925" w:rsidP="00610DF0">
      <w:pPr>
        <w:jc w:val="both"/>
        <w:rPr>
          <w:rFonts w:ascii="Segoe UI" w:hAnsi="Segoe UI" w:cs="Segoe UI"/>
          <w:sz w:val="22"/>
          <w:szCs w:val="22"/>
        </w:rPr>
      </w:pPr>
      <w:r w:rsidRPr="00733EEA">
        <w:rPr>
          <w:rFonts w:ascii="Segoe UI" w:hAnsi="Segoe UI" w:cs="Segoe UI"/>
          <w:sz w:val="22"/>
          <w:szCs w:val="22"/>
        </w:rPr>
        <w:t>The days will be planned once this proposal is approved, according to the availability of all the people involved in the realization of this proposal.</w:t>
      </w:r>
    </w:p>
    <w:p w14:paraId="617499C5" w14:textId="3C857EA2" w:rsidR="00A613D0" w:rsidRDefault="00A613D0">
      <w:pPr>
        <w:rPr>
          <w:rFonts w:ascii="Segoe UI" w:hAnsi="Segoe UI" w:cs="Segoe UI"/>
        </w:rPr>
      </w:pPr>
    </w:p>
    <w:p w14:paraId="6E9C62F5" w14:textId="77777777" w:rsidR="00260DBA" w:rsidRPr="004908B3" w:rsidRDefault="00260DBA" w:rsidP="00CD5B73">
      <w:pPr>
        <w:jc w:val="both"/>
        <w:rPr>
          <w:rFonts w:ascii="Segoe UI" w:hAnsi="Segoe UI" w:cs="Segoe UI"/>
        </w:rPr>
      </w:pPr>
    </w:p>
    <w:p w14:paraId="513C154C" w14:textId="7AABA138" w:rsidR="00A94238" w:rsidRPr="004908B3" w:rsidRDefault="00065925" w:rsidP="00CD5B73">
      <w:pPr>
        <w:jc w:val="both"/>
        <w:rPr>
          <w:rFonts w:ascii="Segoe UI" w:hAnsi="Segoe UI" w:cs="Segoe UI"/>
        </w:rPr>
      </w:pPr>
      <w:r w:rsidRPr="004908B3">
        <w:rPr>
          <w:rFonts w:ascii="Segoe UI" w:hAnsi="Segoe UI" w:cs="Segoe UI"/>
          <w:b/>
          <w:bCs/>
        </w:rPr>
        <w:t>GENERAL CONDITIONS</w:t>
      </w:r>
      <w:r w:rsidR="00A94238" w:rsidRPr="004908B3">
        <w:rPr>
          <w:rFonts w:ascii="Segoe UI" w:hAnsi="Segoe UI" w:cs="Segoe UI"/>
          <w:b/>
          <w:bCs/>
        </w:rPr>
        <w:t>:</w:t>
      </w:r>
      <w:r w:rsidR="00A94238" w:rsidRPr="004908B3">
        <w:rPr>
          <w:rFonts w:ascii="Segoe UI" w:hAnsi="Segoe UI" w:cs="Segoe UI"/>
        </w:rPr>
        <w:t xml:space="preserve"> </w:t>
      </w:r>
    </w:p>
    <w:p w14:paraId="4D774678" w14:textId="77777777" w:rsidR="00955C17" w:rsidRPr="004908B3" w:rsidRDefault="00955C17" w:rsidP="00955C17">
      <w:pPr>
        <w:pStyle w:val="paragraph"/>
        <w:numPr>
          <w:ilvl w:val="0"/>
          <w:numId w:val="39"/>
        </w:numPr>
        <w:jc w:val="both"/>
        <w:textAlignment w:val="baseline"/>
        <w:rPr>
          <w:rStyle w:val="normaltextrun"/>
          <w:rFonts w:ascii="Segoe UI" w:hAnsi="Segoe UI" w:cs="Segoe UI"/>
          <w:sz w:val="20"/>
          <w:szCs w:val="20"/>
          <w:lang w:val="en-US"/>
        </w:rPr>
      </w:pPr>
      <w:r w:rsidRPr="004908B3">
        <w:rPr>
          <w:rStyle w:val="normaltextrun"/>
          <w:rFonts w:ascii="Segoe UI" w:hAnsi="Segoe UI" w:cs="Segoe UI"/>
          <w:sz w:val="20"/>
          <w:szCs w:val="20"/>
          <w:lang w:val="en-US"/>
        </w:rPr>
        <w:t xml:space="preserve">The consulting sessions shall be carried out remotely. If on-site consulting is required, the expenses derived from such travel will be invoiced in accordance with the terms of the contract. </w:t>
      </w:r>
    </w:p>
    <w:p w14:paraId="79DEE30C" w14:textId="296B455F" w:rsidR="00D60893" w:rsidRPr="004908B3" w:rsidRDefault="00955C17" w:rsidP="00797311">
      <w:pPr>
        <w:pStyle w:val="paragraph"/>
        <w:numPr>
          <w:ilvl w:val="0"/>
          <w:numId w:val="39"/>
        </w:numPr>
        <w:jc w:val="both"/>
        <w:textAlignment w:val="baseline"/>
        <w:rPr>
          <w:rStyle w:val="normaltextrun"/>
          <w:rFonts w:ascii="Segoe UI" w:hAnsi="Segoe UI" w:cs="Segoe UI"/>
          <w:sz w:val="20"/>
          <w:szCs w:val="20"/>
          <w:lang w:val="en-US"/>
        </w:rPr>
      </w:pPr>
      <w:r w:rsidRPr="004908B3">
        <w:rPr>
          <w:rStyle w:val="normaltextrun"/>
          <w:rFonts w:ascii="Segoe UI" w:hAnsi="Segoe UI" w:cs="Segoe UI"/>
          <w:sz w:val="20"/>
          <w:szCs w:val="20"/>
          <w:lang w:val="en-US"/>
        </w:rPr>
        <w:t xml:space="preserve">Invoicing for consulting days will be made at the end of the month for the total number of consulting days previously agreed upon.  </w:t>
      </w:r>
    </w:p>
    <w:p w14:paraId="253CDFBF" w14:textId="3D2AF402" w:rsidR="00955C17" w:rsidRPr="004908B3" w:rsidRDefault="00955C17" w:rsidP="00797311">
      <w:pPr>
        <w:pStyle w:val="paragraph"/>
        <w:numPr>
          <w:ilvl w:val="0"/>
          <w:numId w:val="39"/>
        </w:numPr>
        <w:jc w:val="both"/>
        <w:textAlignment w:val="baseline"/>
        <w:rPr>
          <w:rStyle w:val="normaltextrun"/>
          <w:rFonts w:ascii="Segoe UI" w:hAnsi="Segoe UI" w:cs="Segoe UI"/>
          <w:sz w:val="20"/>
          <w:szCs w:val="20"/>
          <w:lang w:val="en-US"/>
        </w:rPr>
      </w:pPr>
      <w:r w:rsidRPr="004908B3">
        <w:rPr>
          <w:rStyle w:val="normaltextrun"/>
          <w:rFonts w:ascii="Segoe UI" w:hAnsi="Segoe UI" w:cs="Segoe UI"/>
          <w:sz w:val="20"/>
          <w:szCs w:val="20"/>
          <w:lang w:val="en-US"/>
        </w:rPr>
        <w:t xml:space="preserve">The amounts shown in this proposal are net amounts and therefore do not include the corresponding VAT. </w:t>
      </w:r>
    </w:p>
    <w:p w14:paraId="2B606E97" w14:textId="2640B457" w:rsidR="00955C17" w:rsidRPr="004908B3" w:rsidRDefault="00955C17" w:rsidP="00955C17">
      <w:pPr>
        <w:pStyle w:val="paragraph"/>
        <w:numPr>
          <w:ilvl w:val="0"/>
          <w:numId w:val="39"/>
        </w:numPr>
        <w:jc w:val="both"/>
        <w:textAlignment w:val="baseline"/>
        <w:rPr>
          <w:rStyle w:val="normaltextrun"/>
          <w:rFonts w:ascii="Segoe UI" w:hAnsi="Segoe UI" w:cs="Segoe UI"/>
          <w:sz w:val="20"/>
          <w:szCs w:val="20"/>
          <w:lang w:val="en-US"/>
        </w:rPr>
      </w:pPr>
      <w:r w:rsidRPr="004908B3">
        <w:rPr>
          <w:rStyle w:val="normaltextrun"/>
          <w:rFonts w:ascii="Segoe UI" w:hAnsi="Segoe UI" w:cs="Segoe UI"/>
          <w:sz w:val="20"/>
          <w:szCs w:val="20"/>
          <w:lang w:val="en-US"/>
        </w:rPr>
        <w:t xml:space="preserve">Invoices for services shall be paid in accordance with the invoicing conditions set forth in the contract. </w:t>
      </w:r>
    </w:p>
    <w:p w14:paraId="2D7F6648" w14:textId="64C073E5" w:rsidR="00955C17" w:rsidRPr="004908B3" w:rsidRDefault="00955C17" w:rsidP="00955C17">
      <w:pPr>
        <w:pStyle w:val="paragraph"/>
        <w:numPr>
          <w:ilvl w:val="0"/>
          <w:numId w:val="39"/>
        </w:numPr>
        <w:jc w:val="both"/>
        <w:textAlignment w:val="baseline"/>
        <w:rPr>
          <w:rStyle w:val="normaltextrun"/>
          <w:rFonts w:ascii="Segoe UI" w:hAnsi="Segoe UI" w:cs="Segoe UI"/>
          <w:sz w:val="20"/>
          <w:szCs w:val="20"/>
          <w:lang w:val="en-US"/>
        </w:rPr>
      </w:pPr>
      <w:r w:rsidRPr="004908B3">
        <w:rPr>
          <w:rStyle w:val="normaltextrun"/>
          <w:rFonts w:ascii="Segoe UI" w:hAnsi="Segoe UI" w:cs="Segoe UI"/>
          <w:sz w:val="20"/>
          <w:szCs w:val="20"/>
          <w:lang w:val="en-US"/>
        </w:rPr>
        <w:t xml:space="preserve">Any variation to the conditions detailed herein requires written confirmation by both parties. </w:t>
      </w:r>
    </w:p>
    <w:p w14:paraId="0B83A051" w14:textId="0BDAA27B" w:rsidR="00955C17" w:rsidRPr="004908B3" w:rsidRDefault="00955C17" w:rsidP="00955C17">
      <w:pPr>
        <w:pStyle w:val="paragraph"/>
        <w:numPr>
          <w:ilvl w:val="0"/>
          <w:numId w:val="39"/>
        </w:numPr>
        <w:jc w:val="both"/>
        <w:textAlignment w:val="baseline"/>
        <w:rPr>
          <w:rStyle w:val="normaltextrun"/>
          <w:rFonts w:ascii="Segoe UI" w:hAnsi="Segoe UI" w:cs="Segoe UI"/>
          <w:sz w:val="20"/>
          <w:szCs w:val="20"/>
          <w:lang w:val="en-US"/>
        </w:rPr>
      </w:pPr>
      <w:r w:rsidRPr="004908B3">
        <w:rPr>
          <w:rStyle w:val="normaltextrun"/>
          <w:rFonts w:ascii="Segoe UI" w:hAnsi="Segoe UI" w:cs="Segoe UI"/>
          <w:sz w:val="20"/>
          <w:szCs w:val="20"/>
          <w:lang w:val="en-US"/>
        </w:rPr>
        <w:t xml:space="preserve">The tasks performed within the service object of this proposal have a 30-day guarantee. </w:t>
      </w:r>
      <w:r w:rsidR="00487B29" w:rsidRPr="00487B29">
        <w:rPr>
          <w:rStyle w:val="normaltextrun"/>
          <w:rFonts w:ascii="Segoe UI" w:hAnsi="Segoe UI" w:cs="Segoe UI"/>
          <w:b/>
          <w:bCs/>
          <w:sz w:val="20"/>
          <w:szCs w:val="20"/>
          <w:lang w:val="en-US"/>
        </w:rPr>
        <w:t>Client</w:t>
      </w:r>
      <w:r w:rsidRPr="004908B3">
        <w:rPr>
          <w:rStyle w:val="normaltextrun"/>
          <w:rFonts w:ascii="Segoe UI" w:hAnsi="Segoe UI" w:cs="Segoe UI"/>
          <w:sz w:val="20"/>
          <w:szCs w:val="20"/>
          <w:lang w:val="en-US"/>
        </w:rPr>
        <w:t xml:space="preserve"> shall inform its Service Manager within this period of any problems/errors arising as a result of the implementation of the requested tasks. Cegid will endeavor to resolve this situation as soon as possible. </w:t>
      </w:r>
    </w:p>
    <w:p w14:paraId="6B482A6C" w14:textId="44A785F7" w:rsidR="001C66C4" w:rsidRPr="004908B3" w:rsidRDefault="00955C17" w:rsidP="00955C17">
      <w:pPr>
        <w:pStyle w:val="paragraph"/>
        <w:numPr>
          <w:ilvl w:val="0"/>
          <w:numId w:val="39"/>
        </w:numPr>
        <w:tabs>
          <w:tab w:val="num" w:pos="568"/>
        </w:tabs>
        <w:spacing w:before="0" w:beforeAutospacing="0" w:after="0" w:afterAutospacing="0"/>
        <w:jc w:val="both"/>
        <w:textAlignment w:val="baseline"/>
        <w:rPr>
          <w:rStyle w:val="normaltextrun"/>
          <w:lang w:val="en-US"/>
        </w:rPr>
      </w:pPr>
      <w:r w:rsidRPr="004908B3">
        <w:rPr>
          <w:rStyle w:val="normaltextrun"/>
          <w:rFonts w:ascii="Segoe UI" w:hAnsi="Segoe UI" w:cs="Segoe UI"/>
          <w:sz w:val="20"/>
          <w:szCs w:val="20"/>
          <w:lang w:val="en-US"/>
        </w:rPr>
        <w:t>This financial proposal is valid for 30 days from the date of dispatch. In the event that CLIENT requests the execution of the quoted service beyond this validity period, Cegid reserves the right to revise the financial offer.</w:t>
      </w:r>
      <w:r w:rsidR="001C66C4" w:rsidRPr="004908B3">
        <w:rPr>
          <w:rStyle w:val="normaltextrun"/>
          <w:lang w:val="en-US"/>
        </w:rPr>
        <w:t> </w:t>
      </w:r>
    </w:p>
    <w:p w14:paraId="1EDA6CCA" w14:textId="06536F2B" w:rsidR="001C66C4" w:rsidRPr="004908B3" w:rsidRDefault="007C031A" w:rsidP="00FF10E3">
      <w:pPr>
        <w:pStyle w:val="paragraph"/>
        <w:numPr>
          <w:ilvl w:val="0"/>
          <w:numId w:val="39"/>
        </w:numPr>
        <w:tabs>
          <w:tab w:val="num" w:pos="568"/>
        </w:tabs>
        <w:spacing w:before="0" w:beforeAutospacing="0" w:after="0" w:afterAutospacing="0"/>
        <w:jc w:val="both"/>
        <w:textAlignment w:val="baseline"/>
        <w:rPr>
          <w:rFonts w:ascii="Segoe UI" w:hAnsi="Segoe UI" w:cs="Segoe UI"/>
          <w:sz w:val="20"/>
          <w:szCs w:val="20"/>
          <w:lang w:val="en-US"/>
        </w:rPr>
      </w:pPr>
      <w:r w:rsidRPr="004908B3">
        <w:rPr>
          <w:rStyle w:val="normaltextrun"/>
          <w:rFonts w:ascii="Segoe UI" w:hAnsi="Segoe UI" w:cs="Segoe UI"/>
          <w:sz w:val="20"/>
          <w:szCs w:val="20"/>
          <w:lang w:val="en-US"/>
        </w:rPr>
        <w:t>Tasks performed outside the working day established by Cegid (Monday to Thursday from 09:00 to 19:00, Friday from 09:00 to 15:00 - Spanish time), will be invoiced at 1.5 times the normal working day presented in the Economic Conditions chapter of this proposal (The working calendar used is the one established by Cegid, based on the holidays of Madrid Capital).</w:t>
      </w:r>
      <w:r w:rsidR="001C66C4" w:rsidRPr="004908B3">
        <w:rPr>
          <w:rStyle w:val="eop"/>
          <w:rFonts w:ascii="Segoe UI" w:hAnsi="Segoe UI" w:cs="Segoe UI"/>
          <w:sz w:val="20"/>
          <w:szCs w:val="20"/>
          <w:lang w:val="en-US"/>
        </w:rPr>
        <w:t> </w:t>
      </w:r>
    </w:p>
    <w:p w14:paraId="13640ADF" w14:textId="77777777" w:rsidR="00876DAE" w:rsidRPr="004908B3" w:rsidRDefault="00876DAE" w:rsidP="00CD5B73">
      <w:pPr>
        <w:jc w:val="both"/>
        <w:rPr>
          <w:rFonts w:ascii="Segoe UI" w:hAnsi="Segoe UI" w:cs="Segoe UI"/>
        </w:rPr>
      </w:pPr>
    </w:p>
    <w:p w14:paraId="3C755B1B" w14:textId="77777777" w:rsidR="00FA3654" w:rsidRPr="004908B3" w:rsidRDefault="00FA3654">
      <w:pPr>
        <w:pStyle w:val="Sangradetextonormal"/>
        <w:ind w:left="0"/>
        <w:jc w:val="both"/>
        <w:rPr>
          <w:rFonts w:ascii="Segoe UI" w:hAnsi="Segoe UI" w:cs="Segoe UI"/>
          <w:lang w:val="en-US"/>
        </w:rPr>
      </w:pPr>
      <w:r w:rsidRPr="004908B3">
        <w:rPr>
          <w:rFonts w:ascii="Segoe UI" w:hAnsi="Segoe UI" w:cs="Segoe UI"/>
          <w:lang w:val="en-US"/>
        </w:rPr>
        <w:t xml:space="preserve">Once again, we reiterate our willingness to comment on any questions regarding this matter. </w:t>
      </w:r>
    </w:p>
    <w:p w14:paraId="2D354980" w14:textId="7EF66F89" w:rsidR="00FA3654" w:rsidRPr="00A613D0" w:rsidRDefault="00FA3654">
      <w:pPr>
        <w:jc w:val="both"/>
        <w:rPr>
          <w:rFonts w:ascii="Segoe UI" w:hAnsi="Segoe UI" w:cs="Segoe UI"/>
        </w:rPr>
      </w:pPr>
    </w:p>
    <w:p w14:paraId="182BBB0E" w14:textId="5AF968C6" w:rsidR="00CD5B73" w:rsidRPr="00A613D0" w:rsidRDefault="00CD5B73">
      <w:pPr>
        <w:jc w:val="both"/>
        <w:rPr>
          <w:rFonts w:ascii="Segoe UI" w:hAnsi="Segoe UI" w:cs="Segoe UI"/>
        </w:rPr>
      </w:pPr>
      <w:r w:rsidRPr="00A613D0">
        <w:rPr>
          <w:rFonts w:ascii="Segoe UI" w:hAnsi="Segoe UI" w:cs="Segoe UI"/>
        </w:rPr>
        <w:t xml:space="preserve">  </w:t>
      </w:r>
    </w:p>
    <w:tbl>
      <w:tblPr>
        <w:tblW w:w="0" w:type="auto"/>
        <w:jc w:val="center"/>
        <w:tblBorders>
          <w:top w:val="single" w:sz="4" w:space="0" w:color="0046FE"/>
          <w:left w:val="single" w:sz="4" w:space="0" w:color="0046FE"/>
          <w:bottom w:val="single" w:sz="4" w:space="0" w:color="0046FE"/>
          <w:right w:val="single" w:sz="4" w:space="0" w:color="0046FE"/>
          <w:insideH w:val="single" w:sz="4" w:space="0" w:color="0046FE"/>
          <w:insideV w:val="single" w:sz="4" w:space="0" w:color="0046FE"/>
        </w:tblBorders>
        <w:tblLayout w:type="fixed"/>
        <w:tblCellMar>
          <w:left w:w="70" w:type="dxa"/>
          <w:right w:w="70" w:type="dxa"/>
        </w:tblCellMar>
        <w:tblLook w:val="0000" w:firstRow="0" w:lastRow="0" w:firstColumn="0" w:lastColumn="0" w:noHBand="0" w:noVBand="0"/>
      </w:tblPr>
      <w:tblGrid>
        <w:gridCol w:w="4322"/>
        <w:gridCol w:w="4322"/>
      </w:tblGrid>
      <w:tr w:rsidR="00B1785E" w:rsidRPr="00B1785E" w14:paraId="48195AE9" w14:textId="77777777" w:rsidTr="00B1785E">
        <w:trPr>
          <w:trHeight w:val="80"/>
          <w:jc w:val="center"/>
        </w:trPr>
        <w:tc>
          <w:tcPr>
            <w:tcW w:w="4322" w:type="dxa"/>
          </w:tcPr>
          <w:p w14:paraId="37852AB0" w14:textId="77777777" w:rsidR="00B1785E" w:rsidRPr="00A613D0" w:rsidRDefault="00B1785E" w:rsidP="00B1785E">
            <w:pPr>
              <w:suppressAutoHyphens/>
              <w:spacing w:after="120"/>
              <w:jc w:val="center"/>
              <w:rPr>
                <w:rFonts w:ascii="Segoe UI" w:hAnsi="Segoe UI"/>
                <w:b/>
                <w:color w:val="0046FE"/>
                <w:spacing w:val="-5"/>
                <w:sz w:val="22"/>
                <w:szCs w:val="24"/>
              </w:rPr>
            </w:pPr>
            <w:r w:rsidRPr="00A613D0">
              <w:rPr>
                <w:rFonts w:ascii="Segoe UI" w:hAnsi="Segoe UI"/>
                <w:b/>
                <w:color w:val="0046FE"/>
                <w:spacing w:val="-5"/>
                <w:sz w:val="22"/>
                <w:szCs w:val="24"/>
              </w:rPr>
              <w:t>CEGID SPAIN, S.A.</w:t>
            </w:r>
          </w:p>
          <w:p w14:paraId="0AC36BD2" w14:textId="77777777" w:rsidR="00B1785E" w:rsidRPr="00A613D0" w:rsidRDefault="00B1785E" w:rsidP="00B1785E">
            <w:pPr>
              <w:spacing w:after="200" w:line="276" w:lineRule="auto"/>
              <w:rPr>
                <w:rFonts w:ascii="Segoe UI" w:eastAsia="Segoe UI" w:hAnsi="Segoe UI"/>
                <w:b/>
                <w:color w:val="0046FE"/>
                <w:spacing w:val="-5"/>
                <w:sz w:val="22"/>
                <w:szCs w:val="22"/>
              </w:rPr>
            </w:pPr>
          </w:p>
          <w:p w14:paraId="5F38634C" w14:textId="77777777" w:rsidR="00B1785E" w:rsidRPr="00A613D0" w:rsidRDefault="00B1785E" w:rsidP="00B1785E">
            <w:pPr>
              <w:suppressAutoHyphens/>
              <w:spacing w:after="120"/>
              <w:jc w:val="both"/>
              <w:rPr>
                <w:rFonts w:ascii="Segoe UI" w:hAnsi="Segoe UI"/>
                <w:b/>
                <w:color w:val="0046FE"/>
                <w:spacing w:val="-5"/>
                <w:sz w:val="22"/>
                <w:szCs w:val="24"/>
              </w:rPr>
            </w:pPr>
          </w:p>
          <w:p w14:paraId="11463B92" w14:textId="77777777" w:rsidR="00B1785E" w:rsidRPr="00A613D0" w:rsidRDefault="00B1785E" w:rsidP="00B1785E">
            <w:pPr>
              <w:suppressAutoHyphens/>
              <w:spacing w:after="120"/>
              <w:jc w:val="both"/>
              <w:rPr>
                <w:rFonts w:ascii="Segoe UI" w:hAnsi="Segoe UI"/>
                <w:b/>
                <w:color w:val="0046FE"/>
                <w:spacing w:val="-5"/>
                <w:sz w:val="22"/>
                <w:szCs w:val="24"/>
              </w:rPr>
            </w:pPr>
          </w:p>
          <w:p w14:paraId="4E68052A" w14:textId="4557B71B" w:rsidR="00B1785E" w:rsidRPr="00A613D0" w:rsidRDefault="00657160" w:rsidP="00B1785E">
            <w:pPr>
              <w:suppressAutoHyphens/>
              <w:spacing w:after="120"/>
              <w:jc w:val="both"/>
              <w:rPr>
                <w:rFonts w:ascii="Segoe UI" w:hAnsi="Segoe UI"/>
                <w:b/>
                <w:color w:val="0046FE"/>
                <w:spacing w:val="-5"/>
                <w:sz w:val="22"/>
                <w:szCs w:val="24"/>
              </w:rPr>
            </w:pPr>
            <w:r w:rsidRPr="00A613D0">
              <w:rPr>
                <w:rFonts w:ascii="Segoe UI" w:hAnsi="Segoe UI"/>
                <w:b/>
                <w:color w:val="0046FE"/>
                <w:spacing w:val="-5"/>
                <w:sz w:val="22"/>
                <w:szCs w:val="24"/>
              </w:rPr>
              <w:t>Date</w:t>
            </w:r>
            <w:r w:rsidR="00B1785E" w:rsidRPr="00A613D0">
              <w:rPr>
                <w:rFonts w:ascii="Segoe UI" w:hAnsi="Segoe UI"/>
                <w:b/>
                <w:color w:val="0046FE"/>
                <w:spacing w:val="-5"/>
                <w:sz w:val="22"/>
                <w:szCs w:val="24"/>
              </w:rPr>
              <w:t xml:space="preserve">: </w:t>
            </w:r>
            <w:r w:rsidR="00C01B4D">
              <w:rPr>
                <w:rFonts w:ascii="Segoe UI" w:hAnsi="Segoe UI"/>
                <w:b/>
                <w:color w:val="0046FE"/>
                <w:spacing w:val="-5"/>
                <w:sz w:val="22"/>
                <w:szCs w:val="24"/>
              </w:rPr>
              <w:t>23/06/2025</w:t>
            </w:r>
          </w:p>
          <w:p w14:paraId="079AEDC9" w14:textId="6E124AB7" w:rsidR="00B1785E" w:rsidRPr="00B1785E" w:rsidRDefault="00657160" w:rsidP="00B1785E">
            <w:pPr>
              <w:suppressAutoHyphens/>
              <w:spacing w:after="120"/>
              <w:jc w:val="both"/>
              <w:rPr>
                <w:rFonts w:ascii="Segoe UI" w:hAnsi="Segoe UI"/>
                <w:b/>
                <w:color w:val="0046FE"/>
                <w:spacing w:val="-5"/>
                <w:sz w:val="22"/>
                <w:szCs w:val="24"/>
                <w:lang w:val="es-ES"/>
              </w:rPr>
            </w:pPr>
            <w:r>
              <w:rPr>
                <w:rFonts w:ascii="Segoe UI" w:hAnsi="Segoe UI"/>
                <w:b/>
                <w:color w:val="0046FE"/>
                <w:spacing w:val="-5"/>
                <w:sz w:val="22"/>
                <w:szCs w:val="24"/>
                <w:lang w:val="es-ES"/>
              </w:rPr>
              <w:t>Name</w:t>
            </w:r>
            <w:r w:rsidR="00B1785E" w:rsidRPr="00B1785E">
              <w:rPr>
                <w:rFonts w:ascii="Segoe UI" w:hAnsi="Segoe UI"/>
                <w:b/>
                <w:color w:val="0046FE"/>
                <w:spacing w:val="-5"/>
                <w:sz w:val="22"/>
                <w:szCs w:val="24"/>
                <w:lang w:val="es-ES"/>
              </w:rPr>
              <w:t xml:space="preserve">: </w:t>
            </w:r>
          </w:p>
        </w:tc>
        <w:tc>
          <w:tcPr>
            <w:tcW w:w="4322" w:type="dxa"/>
          </w:tcPr>
          <w:p w14:paraId="5DA0DD1C" w14:textId="2D84E8C9" w:rsidR="00B1785E" w:rsidRPr="00B1785E" w:rsidRDefault="00C01B4D" w:rsidP="00B1785E">
            <w:pPr>
              <w:spacing w:after="200" w:line="276" w:lineRule="auto"/>
              <w:jc w:val="center"/>
              <w:rPr>
                <w:rFonts w:ascii="Segoe UI" w:eastAsia="Segoe UI" w:hAnsi="Segoe UI"/>
                <w:b/>
                <w:color w:val="0046FE"/>
                <w:spacing w:val="-5"/>
                <w:sz w:val="22"/>
                <w:szCs w:val="22"/>
                <w:lang w:val="es-ES"/>
              </w:rPr>
            </w:pPr>
            <w:r>
              <w:rPr>
                <w:rFonts w:ascii="Segoe UI" w:eastAsia="Segoe UI" w:hAnsi="Segoe UI"/>
                <w:b/>
                <w:color w:val="0046FE"/>
                <w:spacing w:val="-5"/>
                <w:sz w:val="22"/>
                <w:szCs w:val="22"/>
                <w:lang w:val="es-ES"/>
              </w:rPr>
              <w:t>SOITEC</w:t>
            </w:r>
          </w:p>
          <w:p w14:paraId="6E360367" w14:textId="77777777" w:rsidR="00B1785E" w:rsidRDefault="00B1785E" w:rsidP="00B1785E">
            <w:pPr>
              <w:suppressAutoHyphens/>
              <w:spacing w:after="120"/>
              <w:jc w:val="both"/>
              <w:rPr>
                <w:rFonts w:ascii="Segoe UI" w:hAnsi="Segoe UI"/>
                <w:b/>
                <w:color w:val="0046FE"/>
                <w:spacing w:val="-5"/>
                <w:sz w:val="22"/>
                <w:szCs w:val="24"/>
                <w:lang w:val="es-ES"/>
              </w:rPr>
            </w:pPr>
          </w:p>
          <w:p w14:paraId="4595ED7F" w14:textId="77777777" w:rsidR="00B1785E" w:rsidRPr="00B1785E" w:rsidRDefault="00B1785E" w:rsidP="00B1785E">
            <w:pPr>
              <w:suppressAutoHyphens/>
              <w:spacing w:after="120"/>
              <w:jc w:val="both"/>
              <w:rPr>
                <w:rFonts w:ascii="Segoe UI" w:hAnsi="Segoe UI"/>
                <w:b/>
                <w:color w:val="0046FE"/>
                <w:spacing w:val="-5"/>
                <w:sz w:val="22"/>
                <w:szCs w:val="24"/>
                <w:lang w:val="es-ES"/>
              </w:rPr>
            </w:pPr>
          </w:p>
          <w:p w14:paraId="292D796F" w14:textId="77777777" w:rsidR="00B1785E" w:rsidRPr="00B1785E" w:rsidRDefault="00B1785E" w:rsidP="00B1785E">
            <w:pPr>
              <w:suppressAutoHyphens/>
              <w:spacing w:after="120"/>
              <w:jc w:val="both"/>
              <w:rPr>
                <w:rFonts w:ascii="Segoe UI" w:hAnsi="Segoe UI"/>
                <w:b/>
                <w:color w:val="0046FE"/>
                <w:spacing w:val="-5"/>
                <w:sz w:val="22"/>
                <w:szCs w:val="24"/>
                <w:lang w:val="es-ES"/>
              </w:rPr>
            </w:pPr>
          </w:p>
          <w:p w14:paraId="50986A45" w14:textId="0BD4B0D7" w:rsidR="00B1785E" w:rsidRPr="00B1785E" w:rsidRDefault="00657160" w:rsidP="00B1785E">
            <w:pPr>
              <w:suppressAutoHyphens/>
              <w:spacing w:after="120"/>
              <w:jc w:val="both"/>
              <w:rPr>
                <w:rFonts w:ascii="Segoe UI" w:hAnsi="Segoe UI"/>
                <w:b/>
                <w:color w:val="0046FE"/>
                <w:spacing w:val="-5"/>
                <w:sz w:val="22"/>
                <w:szCs w:val="24"/>
                <w:lang w:val="es-ES"/>
              </w:rPr>
            </w:pPr>
            <w:r>
              <w:rPr>
                <w:rFonts w:ascii="Segoe UI" w:hAnsi="Segoe UI"/>
                <w:b/>
                <w:color w:val="0046FE"/>
                <w:spacing w:val="-5"/>
                <w:sz w:val="22"/>
                <w:szCs w:val="24"/>
                <w:lang w:val="es-ES"/>
              </w:rPr>
              <w:t>Date</w:t>
            </w:r>
            <w:r w:rsidR="00B1785E" w:rsidRPr="00B1785E">
              <w:rPr>
                <w:rFonts w:ascii="Segoe UI" w:hAnsi="Segoe UI"/>
                <w:b/>
                <w:color w:val="0046FE"/>
                <w:spacing w:val="-5"/>
                <w:sz w:val="22"/>
                <w:szCs w:val="24"/>
                <w:lang w:val="es-ES"/>
              </w:rPr>
              <w:t>:</w:t>
            </w:r>
          </w:p>
          <w:p w14:paraId="0231B5D5" w14:textId="453F8C84" w:rsidR="00B1785E" w:rsidRPr="00B1785E" w:rsidRDefault="00B1785E" w:rsidP="00B1785E">
            <w:pPr>
              <w:suppressAutoHyphens/>
              <w:spacing w:after="120"/>
              <w:jc w:val="both"/>
              <w:rPr>
                <w:rFonts w:ascii="Segoe UI" w:hAnsi="Segoe UI"/>
                <w:b/>
                <w:color w:val="0046FE"/>
                <w:spacing w:val="-5"/>
                <w:sz w:val="22"/>
                <w:szCs w:val="24"/>
                <w:lang w:val="es-ES"/>
              </w:rPr>
            </w:pPr>
            <w:r w:rsidRPr="00B1785E">
              <w:rPr>
                <w:rFonts w:ascii="Segoe UI" w:hAnsi="Segoe UI"/>
                <w:b/>
                <w:color w:val="0046FE"/>
                <w:spacing w:val="-5"/>
                <w:sz w:val="22"/>
                <w:szCs w:val="24"/>
                <w:lang w:val="es-ES"/>
              </w:rPr>
              <w:t>N</w:t>
            </w:r>
            <w:r w:rsidR="00657160">
              <w:rPr>
                <w:rFonts w:ascii="Segoe UI" w:hAnsi="Segoe UI"/>
                <w:b/>
                <w:color w:val="0046FE"/>
                <w:spacing w:val="-5"/>
                <w:sz w:val="22"/>
                <w:szCs w:val="24"/>
                <w:lang w:val="es-ES"/>
              </w:rPr>
              <w:t>ame</w:t>
            </w:r>
            <w:r w:rsidRPr="00B1785E">
              <w:rPr>
                <w:rFonts w:ascii="Segoe UI" w:hAnsi="Segoe UI"/>
                <w:b/>
                <w:color w:val="0046FE"/>
                <w:spacing w:val="-5"/>
                <w:sz w:val="22"/>
                <w:szCs w:val="24"/>
                <w:lang w:val="es-ES"/>
              </w:rPr>
              <w:t xml:space="preserve">: </w:t>
            </w:r>
          </w:p>
        </w:tc>
      </w:tr>
    </w:tbl>
    <w:p w14:paraId="4A2C8EFC" w14:textId="0F75982C" w:rsidR="00A94238" w:rsidRPr="001C66C4" w:rsidRDefault="00A94238" w:rsidP="00A94238">
      <w:pPr>
        <w:pStyle w:val="Sangradetextonormal"/>
        <w:ind w:left="0"/>
        <w:jc w:val="both"/>
        <w:rPr>
          <w:rFonts w:ascii="Segoe UI" w:hAnsi="Segoe UI" w:cs="Segoe UI"/>
        </w:rPr>
      </w:pPr>
    </w:p>
    <w:sectPr w:rsidR="00A94238" w:rsidRPr="001C66C4">
      <w:headerReference w:type="default" r:id="rId10"/>
      <w:footerReference w:type="default" r:id="rId11"/>
      <w:pgSz w:w="12240" w:h="15840"/>
      <w:pgMar w:top="1440" w:right="144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85BF3" w14:textId="77777777" w:rsidR="00D25543" w:rsidRDefault="00D25543">
      <w:r>
        <w:separator/>
      </w:r>
    </w:p>
  </w:endnote>
  <w:endnote w:type="continuationSeparator" w:id="0">
    <w:p w14:paraId="04777BC5" w14:textId="77777777" w:rsidR="00D25543" w:rsidRDefault="00D25543">
      <w:r>
        <w:continuationSeparator/>
      </w:r>
    </w:p>
  </w:endnote>
  <w:endnote w:type="continuationNotice" w:id="1">
    <w:p w14:paraId="39DBA6C8" w14:textId="77777777" w:rsidR="00D25543" w:rsidRDefault="00D2554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altName w:val="Arial"/>
    <w:panose1 w:val="020B0604020202020204"/>
    <w:charset w:val="00"/>
    <w:family w:val="swiss"/>
    <w:pitch w:val="variable"/>
    <w:sig w:usb0="E0002EFF" w:usb1="C000785B" w:usb2="00000009" w:usb3="00000000" w:csb0="000001F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A8B0A" w14:textId="77777777" w:rsidR="00F8217D" w:rsidRDefault="00F8217D">
    <w:pPr>
      <w:pStyle w:val="Piedepgina"/>
      <w:jc w:val="right"/>
      <w:rPr>
        <w:rFonts w:ascii="Verdana" w:hAnsi="Verdan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A021F" w14:textId="77777777" w:rsidR="00D25543" w:rsidRDefault="00D25543">
      <w:r>
        <w:separator/>
      </w:r>
    </w:p>
  </w:footnote>
  <w:footnote w:type="continuationSeparator" w:id="0">
    <w:p w14:paraId="3B7260AE" w14:textId="77777777" w:rsidR="00D25543" w:rsidRDefault="00D25543">
      <w:r>
        <w:continuationSeparator/>
      </w:r>
    </w:p>
  </w:footnote>
  <w:footnote w:type="continuationNotice" w:id="1">
    <w:p w14:paraId="7D72D8DD" w14:textId="77777777" w:rsidR="00D25543" w:rsidRDefault="00D2554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8773E" w14:textId="14E388A3" w:rsidR="00F8217D" w:rsidRDefault="00E20A65" w:rsidP="00A94238">
    <w:pPr>
      <w:pStyle w:val="Encabezado"/>
      <w:jc w:val="right"/>
      <w:rPr>
        <w:rFonts w:ascii="Verdana" w:hAnsi="Verdana"/>
        <w:lang w:val="es-ES"/>
      </w:rPr>
    </w:pPr>
    <w:r>
      <w:rPr>
        <w:noProof/>
      </w:rPr>
      <w:drawing>
        <wp:inline distT="0" distB="0" distL="0" distR="0" wp14:anchorId="02CAA71E" wp14:editId="473B04C3">
          <wp:extent cx="977900" cy="431800"/>
          <wp:effectExtent l="0" t="0" r="0" b="6350"/>
          <wp:docPr id="1" name="Picture 1"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ompany name&#10;&#10;Description automatically generated"/>
                  <pic:cNvPicPr/>
                </pic:nvPicPr>
                <pic:blipFill rotWithShape="1">
                  <a:blip r:embed="rId1">
                    <a:extLst>
                      <a:ext uri="{28A0092B-C50C-407E-A947-70E740481C1C}">
                        <a14:useLocalDpi xmlns:a14="http://schemas.microsoft.com/office/drawing/2010/main" val="0"/>
                      </a:ext>
                    </a:extLst>
                  </a:blip>
                  <a:srcRect l="11272" t="20602" r="9790" b="25488"/>
                  <a:stretch/>
                </pic:blipFill>
                <pic:spPr bwMode="auto">
                  <a:xfrm>
                    <a:off x="0" y="0"/>
                    <a:ext cx="987516" cy="436046"/>
                  </a:xfrm>
                  <a:prstGeom prst="rect">
                    <a:avLst/>
                  </a:prstGeom>
                  <a:ln>
                    <a:noFill/>
                  </a:ln>
                  <a:extLst>
                    <a:ext uri="{53640926-AAD7-44D8-BBD7-CCE9431645EC}">
                      <a14:shadowObscured xmlns:a14="http://schemas.microsoft.com/office/drawing/2010/main"/>
                    </a:ext>
                  </a:extLst>
                </pic:spPr>
              </pic:pic>
            </a:graphicData>
          </a:graphic>
        </wp:inline>
      </w:drawing>
    </w:r>
  </w:p>
  <w:p w14:paraId="19095BFE" w14:textId="77777777" w:rsidR="001C66C4" w:rsidRDefault="001C66C4" w:rsidP="00A94238">
    <w:pPr>
      <w:pStyle w:val="Encabezado"/>
      <w:jc w:val="right"/>
      <w:rPr>
        <w:rFonts w:ascii="Verdana" w:hAnsi="Verdana"/>
        <w:lang w:val="es-E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F31E5776"/>
    <w:lvl w:ilvl="0">
      <w:start w:val="1"/>
      <w:numFmt w:val="bullet"/>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E65A8A40"/>
    <w:lvl w:ilvl="0">
      <w:start w:val="1"/>
      <w:numFmt w:val="bullet"/>
      <w:pStyle w:val="Listaconvietas"/>
      <w:lvlText w:val=""/>
      <w:lvlJc w:val="left"/>
      <w:pPr>
        <w:tabs>
          <w:tab w:val="num" w:pos="360"/>
        </w:tabs>
        <w:ind w:left="360" w:hanging="360"/>
      </w:pPr>
      <w:rPr>
        <w:rFonts w:ascii="Symbol" w:hAnsi="Symbol" w:hint="default"/>
      </w:rPr>
    </w:lvl>
  </w:abstractNum>
  <w:abstractNum w:abstractNumId="2" w15:restartNumberingAfterBreak="0">
    <w:nsid w:val="FFFFFFFE"/>
    <w:multiLevelType w:val="singleLevel"/>
    <w:tmpl w:val="FFFFFFFF"/>
    <w:lvl w:ilvl="0">
      <w:numFmt w:val="decimal"/>
      <w:lvlText w:val="*"/>
      <w:lvlJc w:val="left"/>
    </w:lvl>
  </w:abstractNum>
  <w:abstractNum w:abstractNumId="3" w15:restartNumberingAfterBreak="0">
    <w:nsid w:val="10357E9F"/>
    <w:multiLevelType w:val="hybridMultilevel"/>
    <w:tmpl w:val="EADCA9F2"/>
    <w:lvl w:ilvl="0" w:tplc="0C0A0001">
      <w:start w:val="91"/>
      <w:numFmt w:val="bullet"/>
      <w:lvlText w:val=""/>
      <w:lvlJc w:val="left"/>
      <w:pPr>
        <w:tabs>
          <w:tab w:val="num" w:pos="720"/>
        </w:tabs>
        <w:ind w:left="720" w:hanging="360"/>
      </w:pPr>
      <w:rPr>
        <w:rFonts w:ascii="Symbol" w:eastAsia="Times New Roman" w:hAnsi="Symbol" w:cs="Times New Roman"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4EB2914"/>
    <w:multiLevelType w:val="singleLevel"/>
    <w:tmpl w:val="F238E32E"/>
    <w:lvl w:ilvl="0">
      <w:start w:val="1"/>
      <w:numFmt w:val="bullet"/>
      <w:lvlText w:val=""/>
      <w:lvlJc w:val="left"/>
      <w:pPr>
        <w:tabs>
          <w:tab w:val="num" w:pos="360"/>
        </w:tabs>
        <w:ind w:left="360" w:hanging="360"/>
      </w:pPr>
      <w:rPr>
        <w:rFonts w:ascii="Wingdings" w:hAnsi="Wingdings" w:hint="default"/>
      </w:rPr>
    </w:lvl>
  </w:abstractNum>
  <w:abstractNum w:abstractNumId="5" w15:restartNumberingAfterBreak="0">
    <w:nsid w:val="16CA05FD"/>
    <w:multiLevelType w:val="hybridMultilevel"/>
    <w:tmpl w:val="A44C81AA"/>
    <w:lvl w:ilvl="0" w:tplc="95102F66">
      <w:start w:val="3"/>
      <w:numFmt w:val="decimal"/>
      <w:lvlText w:val="%1."/>
      <w:lvlJc w:val="left"/>
      <w:pPr>
        <w:tabs>
          <w:tab w:val="num" w:pos="765"/>
        </w:tabs>
        <w:ind w:left="765" w:hanging="405"/>
      </w:pPr>
      <w:rPr>
        <w:rFonts w:hint="default"/>
        <w:u w:val="none"/>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15:restartNumberingAfterBreak="0">
    <w:nsid w:val="18EB2FA9"/>
    <w:multiLevelType w:val="singleLevel"/>
    <w:tmpl w:val="0409000F"/>
    <w:lvl w:ilvl="0">
      <w:start w:val="1"/>
      <w:numFmt w:val="decimal"/>
      <w:lvlText w:val="%1."/>
      <w:lvlJc w:val="left"/>
      <w:pPr>
        <w:tabs>
          <w:tab w:val="num" w:pos="360"/>
        </w:tabs>
        <w:ind w:left="360" w:hanging="360"/>
      </w:pPr>
    </w:lvl>
  </w:abstractNum>
  <w:abstractNum w:abstractNumId="7" w15:restartNumberingAfterBreak="0">
    <w:nsid w:val="19395187"/>
    <w:multiLevelType w:val="singleLevel"/>
    <w:tmpl w:val="F238E32E"/>
    <w:lvl w:ilvl="0">
      <w:start w:val="1"/>
      <w:numFmt w:val="bullet"/>
      <w:lvlText w:val=""/>
      <w:lvlJc w:val="left"/>
      <w:pPr>
        <w:tabs>
          <w:tab w:val="num" w:pos="360"/>
        </w:tabs>
        <w:ind w:left="360" w:hanging="360"/>
      </w:pPr>
      <w:rPr>
        <w:rFonts w:ascii="Wingdings" w:hAnsi="Wingdings" w:hint="default"/>
      </w:rPr>
    </w:lvl>
  </w:abstractNum>
  <w:abstractNum w:abstractNumId="8" w15:restartNumberingAfterBreak="0">
    <w:nsid w:val="1C383F67"/>
    <w:multiLevelType w:val="multilevel"/>
    <w:tmpl w:val="3B7EA500"/>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start w:val="1"/>
      <w:numFmt w:val="bullet"/>
      <w:lvlText w:val=""/>
      <w:lvlJc w:val="left"/>
      <w:pPr>
        <w:tabs>
          <w:tab w:val="num" w:pos="2520"/>
        </w:tabs>
        <w:ind w:left="2520" w:hanging="360"/>
      </w:pPr>
      <w:rPr>
        <w:rFonts w:ascii="Symbol" w:hAnsi="Symbol" w:hint="default"/>
        <w:sz w:val="20"/>
      </w:rPr>
    </w:lvl>
    <w:lvl w:ilvl="4">
      <w:start w:val="1"/>
      <w:numFmt w:val="bullet"/>
      <w:lvlText w:val=""/>
      <w:lvlJc w:val="left"/>
      <w:pPr>
        <w:tabs>
          <w:tab w:val="num" w:pos="3240"/>
        </w:tabs>
        <w:ind w:left="3240" w:hanging="360"/>
      </w:pPr>
      <w:rPr>
        <w:rFonts w:ascii="Symbol" w:hAnsi="Symbol" w:hint="default"/>
        <w:sz w:val="20"/>
      </w:rPr>
    </w:lvl>
    <w:lvl w:ilvl="5">
      <w:start w:val="1"/>
      <w:numFmt w:val="bullet"/>
      <w:lvlText w:val=""/>
      <w:lvlJc w:val="left"/>
      <w:pPr>
        <w:tabs>
          <w:tab w:val="num" w:pos="3960"/>
        </w:tabs>
        <w:ind w:left="3960" w:hanging="360"/>
      </w:pPr>
      <w:rPr>
        <w:rFonts w:ascii="Symbol" w:hAnsi="Symbol" w:hint="default"/>
        <w:sz w:val="20"/>
      </w:rPr>
    </w:lvl>
    <w:lvl w:ilvl="6">
      <w:start w:val="1"/>
      <w:numFmt w:val="bullet"/>
      <w:lvlText w:val=""/>
      <w:lvlJc w:val="left"/>
      <w:pPr>
        <w:tabs>
          <w:tab w:val="num" w:pos="4680"/>
        </w:tabs>
        <w:ind w:left="4680" w:hanging="360"/>
      </w:pPr>
      <w:rPr>
        <w:rFonts w:ascii="Symbol" w:hAnsi="Symbol" w:hint="default"/>
        <w:sz w:val="20"/>
      </w:rPr>
    </w:lvl>
    <w:lvl w:ilvl="7">
      <w:start w:val="1"/>
      <w:numFmt w:val="bullet"/>
      <w:lvlText w:val=""/>
      <w:lvlJc w:val="left"/>
      <w:pPr>
        <w:tabs>
          <w:tab w:val="num" w:pos="5400"/>
        </w:tabs>
        <w:ind w:left="5400" w:hanging="360"/>
      </w:pPr>
      <w:rPr>
        <w:rFonts w:ascii="Symbol" w:hAnsi="Symbol" w:hint="default"/>
        <w:sz w:val="20"/>
      </w:rPr>
    </w:lvl>
    <w:lvl w:ilvl="8">
      <w:start w:val="1"/>
      <w:numFmt w:val="bullet"/>
      <w:lvlText w:val=""/>
      <w:lvlJc w:val="left"/>
      <w:pPr>
        <w:tabs>
          <w:tab w:val="num" w:pos="6120"/>
        </w:tabs>
        <w:ind w:left="6120" w:hanging="360"/>
      </w:pPr>
      <w:rPr>
        <w:rFonts w:ascii="Symbol" w:hAnsi="Symbol" w:hint="default"/>
        <w:sz w:val="20"/>
      </w:rPr>
    </w:lvl>
  </w:abstractNum>
  <w:abstractNum w:abstractNumId="9" w15:restartNumberingAfterBreak="0">
    <w:nsid w:val="1F541E62"/>
    <w:multiLevelType w:val="hybridMultilevel"/>
    <w:tmpl w:val="DA6C1250"/>
    <w:lvl w:ilvl="0" w:tplc="FC76E3B2">
      <w:numFmt w:val="bullet"/>
      <w:lvlText w:val="-"/>
      <w:lvlJc w:val="left"/>
      <w:pPr>
        <w:ind w:left="720" w:hanging="360"/>
      </w:pPr>
      <w:rPr>
        <w:rFonts w:ascii="Segoe UI" w:eastAsia="Times New Roman" w:hAnsi="Segoe UI" w:cs="Segoe U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438446D"/>
    <w:multiLevelType w:val="singleLevel"/>
    <w:tmpl w:val="0409000F"/>
    <w:lvl w:ilvl="0">
      <w:start w:val="1"/>
      <w:numFmt w:val="decimal"/>
      <w:lvlText w:val="%1."/>
      <w:lvlJc w:val="left"/>
      <w:pPr>
        <w:tabs>
          <w:tab w:val="num" w:pos="360"/>
        </w:tabs>
        <w:ind w:left="360" w:hanging="360"/>
      </w:pPr>
    </w:lvl>
  </w:abstractNum>
  <w:abstractNum w:abstractNumId="11" w15:restartNumberingAfterBreak="0">
    <w:nsid w:val="2491759D"/>
    <w:multiLevelType w:val="singleLevel"/>
    <w:tmpl w:val="F238E32E"/>
    <w:lvl w:ilvl="0">
      <w:start w:val="1"/>
      <w:numFmt w:val="bullet"/>
      <w:lvlText w:val=""/>
      <w:lvlJc w:val="left"/>
      <w:pPr>
        <w:tabs>
          <w:tab w:val="num" w:pos="360"/>
        </w:tabs>
        <w:ind w:left="360" w:hanging="360"/>
      </w:pPr>
      <w:rPr>
        <w:rFonts w:ascii="Wingdings" w:hAnsi="Wingdings" w:hint="default"/>
      </w:rPr>
    </w:lvl>
  </w:abstractNum>
  <w:abstractNum w:abstractNumId="12" w15:restartNumberingAfterBreak="0">
    <w:nsid w:val="24B73FBB"/>
    <w:multiLevelType w:val="singleLevel"/>
    <w:tmpl w:val="0809000F"/>
    <w:lvl w:ilvl="0">
      <w:start w:val="1"/>
      <w:numFmt w:val="decimal"/>
      <w:lvlText w:val="%1."/>
      <w:lvlJc w:val="left"/>
      <w:pPr>
        <w:tabs>
          <w:tab w:val="num" w:pos="360"/>
        </w:tabs>
        <w:ind w:left="360" w:hanging="360"/>
      </w:pPr>
    </w:lvl>
  </w:abstractNum>
  <w:abstractNum w:abstractNumId="13" w15:restartNumberingAfterBreak="0">
    <w:nsid w:val="25706005"/>
    <w:multiLevelType w:val="singleLevel"/>
    <w:tmpl w:val="F238E32E"/>
    <w:lvl w:ilvl="0">
      <w:start w:val="1"/>
      <w:numFmt w:val="bullet"/>
      <w:lvlText w:val=""/>
      <w:lvlJc w:val="left"/>
      <w:pPr>
        <w:tabs>
          <w:tab w:val="num" w:pos="360"/>
        </w:tabs>
        <w:ind w:left="360" w:hanging="360"/>
      </w:pPr>
      <w:rPr>
        <w:rFonts w:ascii="Wingdings" w:hAnsi="Wingdings" w:hint="default"/>
      </w:rPr>
    </w:lvl>
  </w:abstractNum>
  <w:abstractNum w:abstractNumId="14" w15:restartNumberingAfterBreak="0">
    <w:nsid w:val="25BD73D3"/>
    <w:multiLevelType w:val="singleLevel"/>
    <w:tmpl w:val="F238E32E"/>
    <w:lvl w:ilvl="0">
      <w:start w:val="1"/>
      <w:numFmt w:val="bullet"/>
      <w:lvlText w:val=""/>
      <w:lvlJc w:val="left"/>
      <w:pPr>
        <w:tabs>
          <w:tab w:val="num" w:pos="360"/>
        </w:tabs>
        <w:ind w:left="360" w:hanging="360"/>
      </w:pPr>
      <w:rPr>
        <w:rFonts w:ascii="Wingdings" w:hAnsi="Wingdings" w:hint="default"/>
      </w:rPr>
    </w:lvl>
  </w:abstractNum>
  <w:abstractNum w:abstractNumId="15" w15:restartNumberingAfterBreak="0">
    <w:nsid w:val="270770B9"/>
    <w:multiLevelType w:val="hybridMultilevel"/>
    <w:tmpl w:val="76EA4D92"/>
    <w:lvl w:ilvl="0" w:tplc="121884F2">
      <w:start w:val="1"/>
      <w:numFmt w:val="bullet"/>
      <w:lvlText w:val=""/>
      <w:lvlJc w:val="left"/>
      <w:pPr>
        <w:tabs>
          <w:tab w:val="num" w:pos="360"/>
        </w:tabs>
        <w:ind w:left="0" w:firstLine="0"/>
      </w:pPr>
      <w:rPr>
        <w:rFonts w:ascii="Wingdings" w:hAnsi="Wingdings" w:hint="default"/>
        <w:color w:val="auto"/>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DB531CA"/>
    <w:multiLevelType w:val="hybridMultilevel"/>
    <w:tmpl w:val="88301100"/>
    <w:lvl w:ilvl="0" w:tplc="778A5BB6">
      <w:start w:val="1"/>
      <w:numFmt w:val="bullet"/>
      <w:lvlText w:val=""/>
      <w:lvlJc w:val="left"/>
      <w:pPr>
        <w:tabs>
          <w:tab w:val="num" w:pos="-7200"/>
        </w:tabs>
        <w:ind w:left="-7200" w:hanging="360"/>
      </w:pPr>
      <w:rPr>
        <w:rFonts w:ascii="Symbol" w:hAnsi="Symbol" w:hint="default"/>
        <w:sz w:val="20"/>
      </w:rPr>
    </w:lvl>
    <w:lvl w:ilvl="1" w:tplc="ABB60A9E">
      <w:start w:val="1"/>
      <w:numFmt w:val="bullet"/>
      <w:lvlText w:val="o"/>
      <w:lvlJc w:val="left"/>
      <w:pPr>
        <w:tabs>
          <w:tab w:val="num" w:pos="-6480"/>
        </w:tabs>
        <w:ind w:left="-6480" w:hanging="360"/>
      </w:pPr>
      <w:rPr>
        <w:rFonts w:ascii="Courier New" w:hAnsi="Courier New" w:hint="default"/>
        <w:sz w:val="20"/>
      </w:rPr>
    </w:lvl>
    <w:lvl w:ilvl="2" w:tplc="C4325A34" w:tentative="1">
      <w:start w:val="1"/>
      <w:numFmt w:val="bullet"/>
      <w:lvlText w:val=""/>
      <w:lvlJc w:val="left"/>
      <w:pPr>
        <w:tabs>
          <w:tab w:val="num" w:pos="-5760"/>
        </w:tabs>
        <w:ind w:left="-5760" w:hanging="360"/>
      </w:pPr>
      <w:rPr>
        <w:rFonts w:ascii="Wingdings" w:hAnsi="Wingdings" w:hint="default"/>
        <w:sz w:val="20"/>
      </w:rPr>
    </w:lvl>
    <w:lvl w:ilvl="3" w:tplc="F14ED6CE" w:tentative="1">
      <w:start w:val="1"/>
      <w:numFmt w:val="bullet"/>
      <w:lvlText w:val=""/>
      <w:lvlJc w:val="left"/>
      <w:pPr>
        <w:tabs>
          <w:tab w:val="num" w:pos="-5040"/>
        </w:tabs>
        <w:ind w:left="-5040" w:hanging="360"/>
      </w:pPr>
      <w:rPr>
        <w:rFonts w:ascii="Wingdings" w:hAnsi="Wingdings" w:hint="default"/>
        <w:sz w:val="20"/>
      </w:rPr>
    </w:lvl>
    <w:lvl w:ilvl="4" w:tplc="433CD022" w:tentative="1">
      <w:start w:val="1"/>
      <w:numFmt w:val="bullet"/>
      <w:lvlText w:val=""/>
      <w:lvlJc w:val="left"/>
      <w:pPr>
        <w:tabs>
          <w:tab w:val="num" w:pos="-4320"/>
        </w:tabs>
        <w:ind w:left="-4320" w:hanging="360"/>
      </w:pPr>
      <w:rPr>
        <w:rFonts w:ascii="Wingdings" w:hAnsi="Wingdings" w:hint="default"/>
        <w:sz w:val="20"/>
      </w:rPr>
    </w:lvl>
    <w:lvl w:ilvl="5" w:tplc="1F96FD58" w:tentative="1">
      <w:start w:val="1"/>
      <w:numFmt w:val="bullet"/>
      <w:lvlText w:val=""/>
      <w:lvlJc w:val="left"/>
      <w:pPr>
        <w:tabs>
          <w:tab w:val="num" w:pos="-3600"/>
        </w:tabs>
        <w:ind w:left="-3600" w:hanging="360"/>
      </w:pPr>
      <w:rPr>
        <w:rFonts w:ascii="Wingdings" w:hAnsi="Wingdings" w:hint="default"/>
        <w:sz w:val="20"/>
      </w:rPr>
    </w:lvl>
    <w:lvl w:ilvl="6" w:tplc="A6F21BEE" w:tentative="1">
      <w:start w:val="1"/>
      <w:numFmt w:val="bullet"/>
      <w:lvlText w:val=""/>
      <w:lvlJc w:val="left"/>
      <w:pPr>
        <w:tabs>
          <w:tab w:val="num" w:pos="-2880"/>
        </w:tabs>
        <w:ind w:left="-2880" w:hanging="360"/>
      </w:pPr>
      <w:rPr>
        <w:rFonts w:ascii="Wingdings" w:hAnsi="Wingdings" w:hint="default"/>
        <w:sz w:val="20"/>
      </w:rPr>
    </w:lvl>
    <w:lvl w:ilvl="7" w:tplc="F12E057C" w:tentative="1">
      <w:start w:val="1"/>
      <w:numFmt w:val="bullet"/>
      <w:lvlText w:val=""/>
      <w:lvlJc w:val="left"/>
      <w:pPr>
        <w:tabs>
          <w:tab w:val="num" w:pos="-2160"/>
        </w:tabs>
        <w:ind w:left="-2160" w:hanging="360"/>
      </w:pPr>
      <w:rPr>
        <w:rFonts w:ascii="Wingdings" w:hAnsi="Wingdings" w:hint="default"/>
        <w:sz w:val="20"/>
      </w:rPr>
    </w:lvl>
    <w:lvl w:ilvl="8" w:tplc="C2326D6E" w:tentative="1">
      <w:start w:val="1"/>
      <w:numFmt w:val="bullet"/>
      <w:lvlText w:val=""/>
      <w:lvlJc w:val="left"/>
      <w:pPr>
        <w:tabs>
          <w:tab w:val="num" w:pos="-1440"/>
        </w:tabs>
        <w:ind w:left="-1440" w:hanging="360"/>
      </w:pPr>
      <w:rPr>
        <w:rFonts w:ascii="Wingdings" w:hAnsi="Wingdings" w:hint="default"/>
        <w:sz w:val="20"/>
      </w:rPr>
    </w:lvl>
  </w:abstractNum>
  <w:abstractNum w:abstractNumId="17" w15:restartNumberingAfterBreak="0">
    <w:nsid w:val="35FA648E"/>
    <w:multiLevelType w:val="singleLevel"/>
    <w:tmpl w:val="F238E32E"/>
    <w:lvl w:ilvl="0">
      <w:start w:val="1"/>
      <w:numFmt w:val="bullet"/>
      <w:lvlText w:val=""/>
      <w:lvlJc w:val="left"/>
      <w:pPr>
        <w:tabs>
          <w:tab w:val="num" w:pos="360"/>
        </w:tabs>
        <w:ind w:left="360" w:hanging="360"/>
      </w:pPr>
      <w:rPr>
        <w:rFonts w:ascii="Wingdings" w:hAnsi="Wingdings" w:hint="default"/>
      </w:rPr>
    </w:lvl>
  </w:abstractNum>
  <w:abstractNum w:abstractNumId="18" w15:restartNumberingAfterBreak="0">
    <w:nsid w:val="392E63D0"/>
    <w:multiLevelType w:val="singleLevel"/>
    <w:tmpl w:val="0409000F"/>
    <w:lvl w:ilvl="0">
      <w:start w:val="1"/>
      <w:numFmt w:val="decimal"/>
      <w:lvlText w:val="%1."/>
      <w:lvlJc w:val="left"/>
      <w:pPr>
        <w:tabs>
          <w:tab w:val="num" w:pos="360"/>
        </w:tabs>
        <w:ind w:left="360" w:hanging="360"/>
      </w:pPr>
    </w:lvl>
  </w:abstractNum>
  <w:abstractNum w:abstractNumId="19" w15:restartNumberingAfterBreak="0">
    <w:nsid w:val="397D3046"/>
    <w:multiLevelType w:val="hybridMultilevel"/>
    <w:tmpl w:val="727C97F4"/>
    <w:lvl w:ilvl="0" w:tplc="7B18BA74">
      <w:start w:val="2"/>
      <w:numFmt w:val="decimal"/>
      <w:lvlText w:val="%1."/>
      <w:lvlJc w:val="left"/>
      <w:pPr>
        <w:tabs>
          <w:tab w:val="num" w:pos="390"/>
        </w:tabs>
        <w:ind w:left="390" w:hanging="390"/>
      </w:pPr>
      <w:rPr>
        <w:rFonts w:eastAsia="Verdana" w:cs="Verdana" w:hint="default"/>
        <w:u w:val="none"/>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0" w15:restartNumberingAfterBreak="0">
    <w:nsid w:val="45EE0E0D"/>
    <w:multiLevelType w:val="hybridMultilevel"/>
    <w:tmpl w:val="612AEB3E"/>
    <w:lvl w:ilvl="0" w:tplc="121884F2">
      <w:start w:val="1"/>
      <w:numFmt w:val="bullet"/>
      <w:lvlText w:val=""/>
      <w:lvlJc w:val="left"/>
      <w:pPr>
        <w:tabs>
          <w:tab w:val="num" w:pos="1080"/>
        </w:tabs>
        <w:ind w:left="720" w:firstLine="0"/>
      </w:pPr>
      <w:rPr>
        <w:rFonts w:ascii="Wingdings" w:hAnsi="Wingdings" w:hint="default"/>
        <w:color w:val="auto"/>
        <w:sz w:val="20"/>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1" w15:restartNumberingAfterBreak="0">
    <w:nsid w:val="46502C35"/>
    <w:multiLevelType w:val="singleLevel"/>
    <w:tmpl w:val="F238E32E"/>
    <w:lvl w:ilvl="0">
      <w:start w:val="1"/>
      <w:numFmt w:val="bullet"/>
      <w:lvlText w:val=""/>
      <w:lvlJc w:val="left"/>
      <w:pPr>
        <w:tabs>
          <w:tab w:val="num" w:pos="360"/>
        </w:tabs>
        <w:ind w:left="360" w:hanging="360"/>
      </w:pPr>
      <w:rPr>
        <w:rFonts w:ascii="Wingdings" w:hAnsi="Wingdings" w:hint="default"/>
      </w:rPr>
    </w:lvl>
  </w:abstractNum>
  <w:abstractNum w:abstractNumId="22" w15:restartNumberingAfterBreak="0">
    <w:nsid w:val="46BC4DF7"/>
    <w:multiLevelType w:val="hybridMultilevel"/>
    <w:tmpl w:val="853CCEC8"/>
    <w:lvl w:ilvl="0" w:tplc="46F81536">
      <w:start w:val="1"/>
      <w:numFmt w:val="bullet"/>
      <w:pStyle w:val="Bullet1"/>
      <w:lvlText w:val=""/>
      <w:lvlJc w:val="left"/>
      <w:pPr>
        <w:tabs>
          <w:tab w:val="num" w:pos="360"/>
        </w:tabs>
        <w:ind w:left="360" w:hanging="360"/>
      </w:pPr>
      <w:rPr>
        <w:rFonts w:ascii="Wingdings" w:hAnsi="Wingdings" w:hint="default"/>
        <w:color w:val="auto"/>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85410C7"/>
    <w:multiLevelType w:val="singleLevel"/>
    <w:tmpl w:val="0409000F"/>
    <w:lvl w:ilvl="0">
      <w:start w:val="1"/>
      <w:numFmt w:val="decimal"/>
      <w:lvlText w:val="%1."/>
      <w:lvlJc w:val="left"/>
      <w:pPr>
        <w:tabs>
          <w:tab w:val="num" w:pos="360"/>
        </w:tabs>
        <w:ind w:left="360" w:hanging="360"/>
      </w:pPr>
    </w:lvl>
  </w:abstractNum>
  <w:abstractNum w:abstractNumId="24" w15:restartNumberingAfterBreak="0">
    <w:nsid w:val="4D8B1A67"/>
    <w:multiLevelType w:val="hybridMultilevel"/>
    <w:tmpl w:val="E10C0D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4F570F18"/>
    <w:multiLevelType w:val="singleLevel"/>
    <w:tmpl w:val="F238E32E"/>
    <w:lvl w:ilvl="0">
      <w:start w:val="1"/>
      <w:numFmt w:val="bullet"/>
      <w:lvlText w:val=""/>
      <w:lvlJc w:val="left"/>
      <w:pPr>
        <w:tabs>
          <w:tab w:val="num" w:pos="360"/>
        </w:tabs>
        <w:ind w:left="360" w:hanging="360"/>
      </w:pPr>
      <w:rPr>
        <w:rFonts w:ascii="Wingdings" w:hAnsi="Wingdings" w:hint="default"/>
      </w:rPr>
    </w:lvl>
  </w:abstractNum>
  <w:abstractNum w:abstractNumId="26" w15:restartNumberingAfterBreak="0">
    <w:nsid w:val="52D325E2"/>
    <w:multiLevelType w:val="hybridMultilevel"/>
    <w:tmpl w:val="C4DA995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53B80F2D"/>
    <w:multiLevelType w:val="singleLevel"/>
    <w:tmpl w:val="F238E32E"/>
    <w:lvl w:ilvl="0">
      <w:start w:val="1"/>
      <w:numFmt w:val="bullet"/>
      <w:lvlText w:val=""/>
      <w:lvlJc w:val="left"/>
      <w:pPr>
        <w:tabs>
          <w:tab w:val="num" w:pos="360"/>
        </w:tabs>
        <w:ind w:left="360" w:hanging="360"/>
      </w:pPr>
      <w:rPr>
        <w:rFonts w:ascii="Wingdings" w:hAnsi="Wingdings" w:hint="default"/>
      </w:rPr>
    </w:lvl>
  </w:abstractNum>
  <w:abstractNum w:abstractNumId="28" w15:restartNumberingAfterBreak="0">
    <w:nsid w:val="56571F4E"/>
    <w:multiLevelType w:val="hybridMultilevel"/>
    <w:tmpl w:val="797C0148"/>
    <w:lvl w:ilvl="0" w:tplc="5E1E1BDE">
      <w:start w:val="1"/>
      <w:numFmt w:val="bullet"/>
      <w:lvlText w:val=""/>
      <w:lvlJc w:val="left"/>
      <w:pPr>
        <w:tabs>
          <w:tab w:val="num" w:pos="720"/>
        </w:tabs>
        <w:ind w:left="720" w:hanging="360"/>
      </w:pPr>
      <w:rPr>
        <w:rFonts w:ascii="Symbol" w:hAnsi="Symbol" w:hint="default"/>
        <w:sz w:val="20"/>
      </w:rPr>
    </w:lvl>
    <w:lvl w:ilvl="1" w:tplc="6050534E">
      <w:start w:val="1"/>
      <w:numFmt w:val="bullet"/>
      <w:lvlText w:val="o"/>
      <w:lvlJc w:val="left"/>
      <w:pPr>
        <w:tabs>
          <w:tab w:val="num" w:pos="1440"/>
        </w:tabs>
        <w:ind w:left="1440" w:hanging="360"/>
      </w:pPr>
      <w:rPr>
        <w:rFonts w:ascii="Courier New" w:hAnsi="Courier New" w:hint="default"/>
        <w:sz w:val="20"/>
      </w:rPr>
    </w:lvl>
    <w:lvl w:ilvl="2" w:tplc="383E0BB6">
      <w:start w:val="1"/>
      <w:numFmt w:val="bullet"/>
      <w:lvlText w:val=""/>
      <w:lvlJc w:val="left"/>
      <w:pPr>
        <w:tabs>
          <w:tab w:val="num" w:pos="2160"/>
        </w:tabs>
        <w:ind w:left="2160" w:hanging="360"/>
      </w:pPr>
      <w:rPr>
        <w:rFonts w:ascii="Wingdings" w:hAnsi="Wingdings" w:hint="default"/>
        <w:sz w:val="20"/>
      </w:rPr>
    </w:lvl>
    <w:lvl w:ilvl="3" w:tplc="7EE221E4" w:tentative="1">
      <w:start w:val="1"/>
      <w:numFmt w:val="bullet"/>
      <w:lvlText w:val=""/>
      <w:lvlJc w:val="left"/>
      <w:pPr>
        <w:tabs>
          <w:tab w:val="num" w:pos="2880"/>
        </w:tabs>
        <w:ind w:left="2880" w:hanging="360"/>
      </w:pPr>
      <w:rPr>
        <w:rFonts w:ascii="Wingdings" w:hAnsi="Wingdings" w:hint="default"/>
        <w:sz w:val="20"/>
      </w:rPr>
    </w:lvl>
    <w:lvl w:ilvl="4" w:tplc="B0146FB8" w:tentative="1">
      <w:start w:val="1"/>
      <w:numFmt w:val="bullet"/>
      <w:lvlText w:val=""/>
      <w:lvlJc w:val="left"/>
      <w:pPr>
        <w:tabs>
          <w:tab w:val="num" w:pos="3600"/>
        </w:tabs>
        <w:ind w:left="3600" w:hanging="360"/>
      </w:pPr>
      <w:rPr>
        <w:rFonts w:ascii="Wingdings" w:hAnsi="Wingdings" w:hint="default"/>
        <w:sz w:val="20"/>
      </w:rPr>
    </w:lvl>
    <w:lvl w:ilvl="5" w:tplc="4058F284" w:tentative="1">
      <w:start w:val="1"/>
      <w:numFmt w:val="bullet"/>
      <w:lvlText w:val=""/>
      <w:lvlJc w:val="left"/>
      <w:pPr>
        <w:tabs>
          <w:tab w:val="num" w:pos="4320"/>
        </w:tabs>
        <w:ind w:left="4320" w:hanging="360"/>
      </w:pPr>
      <w:rPr>
        <w:rFonts w:ascii="Wingdings" w:hAnsi="Wingdings" w:hint="default"/>
        <w:sz w:val="20"/>
      </w:rPr>
    </w:lvl>
    <w:lvl w:ilvl="6" w:tplc="63402282" w:tentative="1">
      <w:start w:val="1"/>
      <w:numFmt w:val="bullet"/>
      <w:lvlText w:val=""/>
      <w:lvlJc w:val="left"/>
      <w:pPr>
        <w:tabs>
          <w:tab w:val="num" w:pos="5040"/>
        </w:tabs>
        <w:ind w:left="5040" w:hanging="360"/>
      </w:pPr>
      <w:rPr>
        <w:rFonts w:ascii="Wingdings" w:hAnsi="Wingdings" w:hint="default"/>
        <w:sz w:val="20"/>
      </w:rPr>
    </w:lvl>
    <w:lvl w:ilvl="7" w:tplc="16CE4580" w:tentative="1">
      <w:start w:val="1"/>
      <w:numFmt w:val="bullet"/>
      <w:lvlText w:val=""/>
      <w:lvlJc w:val="left"/>
      <w:pPr>
        <w:tabs>
          <w:tab w:val="num" w:pos="5760"/>
        </w:tabs>
        <w:ind w:left="5760" w:hanging="360"/>
      </w:pPr>
      <w:rPr>
        <w:rFonts w:ascii="Wingdings" w:hAnsi="Wingdings" w:hint="default"/>
        <w:sz w:val="20"/>
      </w:rPr>
    </w:lvl>
    <w:lvl w:ilvl="8" w:tplc="A4A6DD40"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796A1E"/>
    <w:multiLevelType w:val="singleLevel"/>
    <w:tmpl w:val="F238E32E"/>
    <w:lvl w:ilvl="0">
      <w:start w:val="1"/>
      <w:numFmt w:val="bullet"/>
      <w:lvlText w:val=""/>
      <w:lvlJc w:val="left"/>
      <w:pPr>
        <w:tabs>
          <w:tab w:val="num" w:pos="360"/>
        </w:tabs>
        <w:ind w:left="360" w:hanging="360"/>
      </w:pPr>
      <w:rPr>
        <w:rFonts w:ascii="Wingdings" w:hAnsi="Wingdings" w:hint="default"/>
      </w:rPr>
    </w:lvl>
  </w:abstractNum>
  <w:abstractNum w:abstractNumId="30" w15:restartNumberingAfterBreak="0">
    <w:nsid w:val="59124E38"/>
    <w:multiLevelType w:val="singleLevel"/>
    <w:tmpl w:val="F238E32E"/>
    <w:lvl w:ilvl="0">
      <w:start w:val="1"/>
      <w:numFmt w:val="bullet"/>
      <w:lvlText w:val=""/>
      <w:lvlJc w:val="left"/>
      <w:pPr>
        <w:tabs>
          <w:tab w:val="num" w:pos="360"/>
        </w:tabs>
        <w:ind w:left="360" w:hanging="360"/>
      </w:pPr>
      <w:rPr>
        <w:rFonts w:ascii="Wingdings" w:hAnsi="Wingdings" w:hint="default"/>
      </w:rPr>
    </w:lvl>
  </w:abstractNum>
  <w:abstractNum w:abstractNumId="31" w15:restartNumberingAfterBreak="0">
    <w:nsid w:val="5B504410"/>
    <w:multiLevelType w:val="singleLevel"/>
    <w:tmpl w:val="F238E32E"/>
    <w:lvl w:ilvl="0">
      <w:start w:val="1"/>
      <w:numFmt w:val="bullet"/>
      <w:lvlText w:val=""/>
      <w:lvlJc w:val="left"/>
      <w:pPr>
        <w:tabs>
          <w:tab w:val="num" w:pos="360"/>
        </w:tabs>
        <w:ind w:left="360" w:hanging="360"/>
      </w:pPr>
      <w:rPr>
        <w:rFonts w:ascii="Wingdings" w:hAnsi="Wingdings" w:hint="default"/>
      </w:rPr>
    </w:lvl>
  </w:abstractNum>
  <w:abstractNum w:abstractNumId="32" w15:restartNumberingAfterBreak="0">
    <w:nsid w:val="5B50458A"/>
    <w:multiLevelType w:val="singleLevel"/>
    <w:tmpl w:val="F238E32E"/>
    <w:lvl w:ilvl="0">
      <w:start w:val="1"/>
      <w:numFmt w:val="bullet"/>
      <w:lvlText w:val=""/>
      <w:lvlJc w:val="left"/>
      <w:pPr>
        <w:tabs>
          <w:tab w:val="num" w:pos="360"/>
        </w:tabs>
        <w:ind w:left="360" w:hanging="360"/>
      </w:pPr>
      <w:rPr>
        <w:rFonts w:ascii="Wingdings" w:hAnsi="Wingdings" w:hint="default"/>
      </w:rPr>
    </w:lvl>
  </w:abstractNum>
  <w:abstractNum w:abstractNumId="33" w15:restartNumberingAfterBreak="0">
    <w:nsid w:val="5C1D0E44"/>
    <w:multiLevelType w:val="multilevel"/>
    <w:tmpl w:val="F1A867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CB144AD"/>
    <w:multiLevelType w:val="singleLevel"/>
    <w:tmpl w:val="F238E32E"/>
    <w:lvl w:ilvl="0">
      <w:start w:val="1"/>
      <w:numFmt w:val="bullet"/>
      <w:lvlText w:val=""/>
      <w:lvlJc w:val="left"/>
      <w:pPr>
        <w:tabs>
          <w:tab w:val="num" w:pos="360"/>
        </w:tabs>
        <w:ind w:left="360" w:hanging="360"/>
      </w:pPr>
      <w:rPr>
        <w:rFonts w:ascii="Wingdings" w:hAnsi="Wingdings" w:hint="default"/>
      </w:rPr>
    </w:lvl>
  </w:abstractNum>
  <w:abstractNum w:abstractNumId="35" w15:restartNumberingAfterBreak="0">
    <w:nsid w:val="61E43555"/>
    <w:multiLevelType w:val="hybridMultilevel"/>
    <w:tmpl w:val="8B1073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66175378"/>
    <w:multiLevelType w:val="singleLevel"/>
    <w:tmpl w:val="F238E32E"/>
    <w:lvl w:ilvl="0">
      <w:start w:val="1"/>
      <w:numFmt w:val="bullet"/>
      <w:lvlText w:val=""/>
      <w:lvlJc w:val="left"/>
      <w:pPr>
        <w:tabs>
          <w:tab w:val="num" w:pos="360"/>
        </w:tabs>
        <w:ind w:left="360" w:hanging="360"/>
      </w:pPr>
      <w:rPr>
        <w:rFonts w:ascii="Wingdings" w:hAnsi="Wingdings" w:hint="default"/>
      </w:rPr>
    </w:lvl>
  </w:abstractNum>
  <w:abstractNum w:abstractNumId="37" w15:restartNumberingAfterBreak="0">
    <w:nsid w:val="67D22644"/>
    <w:multiLevelType w:val="singleLevel"/>
    <w:tmpl w:val="F238E32E"/>
    <w:lvl w:ilvl="0">
      <w:start w:val="1"/>
      <w:numFmt w:val="bullet"/>
      <w:lvlText w:val=""/>
      <w:lvlJc w:val="left"/>
      <w:pPr>
        <w:tabs>
          <w:tab w:val="num" w:pos="360"/>
        </w:tabs>
        <w:ind w:left="360" w:hanging="360"/>
      </w:pPr>
      <w:rPr>
        <w:rFonts w:ascii="Wingdings" w:hAnsi="Wingdings" w:hint="default"/>
      </w:rPr>
    </w:lvl>
  </w:abstractNum>
  <w:abstractNum w:abstractNumId="38" w15:restartNumberingAfterBreak="0">
    <w:nsid w:val="69053871"/>
    <w:multiLevelType w:val="singleLevel"/>
    <w:tmpl w:val="F238E32E"/>
    <w:lvl w:ilvl="0">
      <w:start w:val="1"/>
      <w:numFmt w:val="bullet"/>
      <w:lvlText w:val=""/>
      <w:lvlJc w:val="left"/>
      <w:pPr>
        <w:tabs>
          <w:tab w:val="num" w:pos="360"/>
        </w:tabs>
        <w:ind w:left="360" w:hanging="360"/>
      </w:pPr>
      <w:rPr>
        <w:rFonts w:ascii="Wingdings" w:hAnsi="Wingdings" w:hint="default"/>
      </w:rPr>
    </w:lvl>
  </w:abstractNum>
  <w:abstractNum w:abstractNumId="39" w15:restartNumberingAfterBreak="0">
    <w:nsid w:val="69386A24"/>
    <w:multiLevelType w:val="hybridMultilevel"/>
    <w:tmpl w:val="89A28C1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6E307344"/>
    <w:multiLevelType w:val="singleLevel"/>
    <w:tmpl w:val="0409000F"/>
    <w:lvl w:ilvl="0">
      <w:start w:val="1"/>
      <w:numFmt w:val="decimal"/>
      <w:lvlText w:val="%1."/>
      <w:lvlJc w:val="left"/>
      <w:pPr>
        <w:tabs>
          <w:tab w:val="num" w:pos="360"/>
        </w:tabs>
        <w:ind w:left="360" w:hanging="360"/>
      </w:pPr>
    </w:lvl>
  </w:abstractNum>
  <w:abstractNum w:abstractNumId="41" w15:restartNumberingAfterBreak="0">
    <w:nsid w:val="7A893EA9"/>
    <w:multiLevelType w:val="singleLevel"/>
    <w:tmpl w:val="F238E32E"/>
    <w:lvl w:ilvl="0">
      <w:start w:val="1"/>
      <w:numFmt w:val="bullet"/>
      <w:lvlText w:val=""/>
      <w:lvlJc w:val="left"/>
      <w:pPr>
        <w:tabs>
          <w:tab w:val="num" w:pos="360"/>
        </w:tabs>
        <w:ind w:left="360" w:hanging="360"/>
      </w:pPr>
      <w:rPr>
        <w:rFonts w:ascii="Wingdings" w:hAnsi="Wingdings" w:hint="default"/>
      </w:rPr>
    </w:lvl>
  </w:abstractNum>
  <w:abstractNum w:abstractNumId="42" w15:restartNumberingAfterBreak="0">
    <w:nsid w:val="7E0612E7"/>
    <w:multiLevelType w:val="singleLevel"/>
    <w:tmpl w:val="F238E32E"/>
    <w:lvl w:ilvl="0">
      <w:start w:val="1"/>
      <w:numFmt w:val="bullet"/>
      <w:lvlText w:val=""/>
      <w:lvlJc w:val="left"/>
      <w:pPr>
        <w:tabs>
          <w:tab w:val="num" w:pos="360"/>
        </w:tabs>
        <w:ind w:left="360" w:hanging="360"/>
      </w:pPr>
      <w:rPr>
        <w:rFonts w:ascii="Wingdings" w:hAnsi="Wingdings" w:hint="default"/>
      </w:rPr>
    </w:lvl>
  </w:abstractNum>
  <w:num w:numId="1" w16cid:durableId="239826607">
    <w:abstractNumId w:val="0"/>
  </w:num>
  <w:num w:numId="2" w16cid:durableId="1504315335">
    <w:abstractNumId w:val="1"/>
  </w:num>
  <w:num w:numId="3" w16cid:durableId="1644235935">
    <w:abstractNumId w:val="12"/>
  </w:num>
  <w:num w:numId="4" w16cid:durableId="1247306020">
    <w:abstractNumId w:val="18"/>
  </w:num>
  <w:num w:numId="5" w16cid:durableId="474570489">
    <w:abstractNumId w:val="40"/>
  </w:num>
  <w:num w:numId="6" w16cid:durableId="833106507">
    <w:abstractNumId w:val="6"/>
  </w:num>
  <w:num w:numId="7" w16cid:durableId="1290739658">
    <w:abstractNumId w:val="2"/>
    <w:lvlOverride w:ilvl="0">
      <w:lvl w:ilvl="0">
        <w:numFmt w:val="bullet"/>
        <w:lvlText w:val=""/>
        <w:legacy w:legacy="1" w:legacySpace="0" w:legacyIndent="360"/>
        <w:lvlJc w:val="left"/>
        <w:rPr>
          <w:rFonts w:ascii="Symbol" w:hAnsi="Symbol" w:hint="default"/>
        </w:rPr>
      </w:lvl>
    </w:lvlOverride>
  </w:num>
  <w:num w:numId="8" w16cid:durableId="1667393745">
    <w:abstractNumId w:val="2"/>
    <w:lvlOverride w:ilvl="0">
      <w:lvl w:ilvl="0">
        <w:numFmt w:val="bullet"/>
        <w:lvlText w:val=""/>
        <w:legacy w:legacy="1" w:legacySpace="0" w:legacyIndent="0"/>
        <w:lvlJc w:val="left"/>
        <w:rPr>
          <w:rFonts w:ascii="Symbol" w:hAnsi="Symbol" w:hint="default"/>
        </w:rPr>
      </w:lvl>
    </w:lvlOverride>
  </w:num>
  <w:num w:numId="9" w16cid:durableId="790710761">
    <w:abstractNumId w:val="17"/>
  </w:num>
  <w:num w:numId="10" w16cid:durableId="1284775999">
    <w:abstractNumId w:val="29"/>
  </w:num>
  <w:num w:numId="11" w16cid:durableId="1923442129">
    <w:abstractNumId w:val="31"/>
  </w:num>
  <w:num w:numId="12" w16cid:durableId="914512832">
    <w:abstractNumId w:val="25"/>
  </w:num>
  <w:num w:numId="13" w16cid:durableId="1103265574">
    <w:abstractNumId w:val="21"/>
  </w:num>
  <w:num w:numId="14" w16cid:durableId="574709928">
    <w:abstractNumId w:val="11"/>
  </w:num>
  <w:num w:numId="15" w16cid:durableId="1467121559">
    <w:abstractNumId w:val="34"/>
  </w:num>
  <w:num w:numId="16" w16cid:durableId="756293637">
    <w:abstractNumId w:val="27"/>
  </w:num>
  <w:num w:numId="17" w16cid:durableId="824247794">
    <w:abstractNumId w:val="38"/>
  </w:num>
  <w:num w:numId="18" w16cid:durableId="273748843">
    <w:abstractNumId w:val="4"/>
  </w:num>
  <w:num w:numId="19" w16cid:durableId="882055428">
    <w:abstractNumId w:val="7"/>
  </w:num>
  <w:num w:numId="20" w16cid:durableId="174610031">
    <w:abstractNumId w:val="36"/>
  </w:num>
  <w:num w:numId="21" w16cid:durableId="334264685">
    <w:abstractNumId w:val="32"/>
  </w:num>
  <w:num w:numId="22" w16cid:durableId="1357849581">
    <w:abstractNumId w:val="42"/>
  </w:num>
  <w:num w:numId="23" w16cid:durableId="2019849086">
    <w:abstractNumId w:val="30"/>
  </w:num>
  <w:num w:numId="24" w16cid:durableId="263340604">
    <w:abstractNumId w:val="41"/>
  </w:num>
  <w:num w:numId="25" w16cid:durableId="222329565">
    <w:abstractNumId w:val="13"/>
  </w:num>
  <w:num w:numId="26" w16cid:durableId="1838768436">
    <w:abstractNumId w:val="37"/>
  </w:num>
  <w:num w:numId="27" w16cid:durableId="1715692950">
    <w:abstractNumId w:val="14"/>
  </w:num>
  <w:num w:numId="28" w16cid:durableId="1700276274">
    <w:abstractNumId w:val="10"/>
  </w:num>
  <w:num w:numId="29" w16cid:durableId="577636128">
    <w:abstractNumId w:val="23"/>
  </w:num>
  <w:num w:numId="30" w16cid:durableId="1703704248">
    <w:abstractNumId w:val="28"/>
  </w:num>
  <w:num w:numId="31" w16cid:durableId="192808233">
    <w:abstractNumId w:val="16"/>
  </w:num>
  <w:num w:numId="32" w16cid:durableId="953249321">
    <w:abstractNumId w:val="20"/>
  </w:num>
  <w:num w:numId="33" w16cid:durableId="638532354">
    <w:abstractNumId w:val="15"/>
  </w:num>
  <w:num w:numId="34" w16cid:durableId="549607484">
    <w:abstractNumId w:val="19"/>
  </w:num>
  <w:num w:numId="35" w16cid:durableId="180945731">
    <w:abstractNumId w:val="5"/>
  </w:num>
  <w:num w:numId="36" w16cid:durableId="818419916">
    <w:abstractNumId w:val="22"/>
  </w:num>
  <w:num w:numId="37" w16cid:durableId="2140412364">
    <w:abstractNumId w:val="3"/>
  </w:num>
  <w:num w:numId="38" w16cid:durableId="1016999122">
    <w:abstractNumId w:val="33"/>
  </w:num>
  <w:num w:numId="39" w16cid:durableId="1861970536">
    <w:abstractNumId w:val="8"/>
  </w:num>
  <w:num w:numId="40" w16cid:durableId="701325791">
    <w:abstractNumId w:val="35"/>
  </w:num>
  <w:num w:numId="41" w16cid:durableId="1813865388">
    <w:abstractNumId w:val="9"/>
  </w:num>
  <w:num w:numId="42" w16cid:durableId="1984964518">
    <w:abstractNumId w:val="26"/>
  </w:num>
  <w:num w:numId="43" w16cid:durableId="231739231">
    <w:abstractNumId w:val="39"/>
  </w:num>
  <w:num w:numId="44" w16cid:durableId="12886228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6D6"/>
    <w:rsid w:val="00060379"/>
    <w:rsid w:val="00062E0C"/>
    <w:rsid w:val="000648EA"/>
    <w:rsid w:val="00065925"/>
    <w:rsid w:val="000672C2"/>
    <w:rsid w:val="000816B0"/>
    <w:rsid w:val="000B5A21"/>
    <w:rsid w:val="000B7544"/>
    <w:rsid w:val="000C4F46"/>
    <w:rsid w:val="00110FC0"/>
    <w:rsid w:val="001169D6"/>
    <w:rsid w:val="00122172"/>
    <w:rsid w:val="00122E82"/>
    <w:rsid w:val="001275AC"/>
    <w:rsid w:val="00133F19"/>
    <w:rsid w:val="001447EA"/>
    <w:rsid w:val="001477C7"/>
    <w:rsid w:val="00164D25"/>
    <w:rsid w:val="00173042"/>
    <w:rsid w:val="00177178"/>
    <w:rsid w:val="0018752A"/>
    <w:rsid w:val="001945E2"/>
    <w:rsid w:val="00195D63"/>
    <w:rsid w:val="001A6B47"/>
    <w:rsid w:val="001C66C4"/>
    <w:rsid w:val="001D0095"/>
    <w:rsid w:val="001D13B0"/>
    <w:rsid w:val="001E4340"/>
    <w:rsid w:val="00201A3F"/>
    <w:rsid w:val="00215A15"/>
    <w:rsid w:val="00254AD8"/>
    <w:rsid w:val="00260DBA"/>
    <w:rsid w:val="00261068"/>
    <w:rsid w:val="00276DB9"/>
    <w:rsid w:val="00283395"/>
    <w:rsid w:val="00287AD8"/>
    <w:rsid w:val="0029166B"/>
    <w:rsid w:val="00296FD9"/>
    <w:rsid w:val="002A4490"/>
    <w:rsid w:val="002B3BA4"/>
    <w:rsid w:val="002D62B7"/>
    <w:rsid w:val="002F18BF"/>
    <w:rsid w:val="002F7B49"/>
    <w:rsid w:val="00313D52"/>
    <w:rsid w:val="00331636"/>
    <w:rsid w:val="00341F70"/>
    <w:rsid w:val="00371EC5"/>
    <w:rsid w:val="003963AB"/>
    <w:rsid w:val="003C76BB"/>
    <w:rsid w:val="003F0A11"/>
    <w:rsid w:val="004416D6"/>
    <w:rsid w:val="00451AB6"/>
    <w:rsid w:val="00482109"/>
    <w:rsid w:val="00487B29"/>
    <w:rsid w:val="004908B3"/>
    <w:rsid w:val="004A0D27"/>
    <w:rsid w:val="004B6FD8"/>
    <w:rsid w:val="004D421C"/>
    <w:rsid w:val="004E0BB9"/>
    <w:rsid w:val="0056404F"/>
    <w:rsid w:val="005929B6"/>
    <w:rsid w:val="005A6E5F"/>
    <w:rsid w:val="005B46B8"/>
    <w:rsid w:val="005C23CC"/>
    <w:rsid w:val="005D6DAB"/>
    <w:rsid w:val="005F0593"/>
    <w:rsid w:val="00610DF0"/>
    <w:rsid w:val="00617035"/>
    <w:rsid w:val="0063024C"/>
    <w:rsid w:val="0064298D"/>
    <w:rsid w:val="00651FBB"/>
    <w:rsid w:val="00657160"/>
    <w:rsid w:val="00657678"/>
    <w:rsid w:val="00661C29"/>
    <w:rsid w:val="00684232"/>
    <w:rsid w:val="0068508F"/>
    <w:rsid w:val="006A2592"/>
    <w:rsid w:val="006A7434"/>
    <w:rsid w:val="006B1692"/>
    <w:rsid w:val="006C392B"/>
    <w:rsid w:val="006E153C"/>
    <w:rsid w:val="006F2E8D"/>
    <w:rsid w:val="00717422"/>
    <w:rsid w:val="00733EEA"/>
    <w:rsid w:val="007469E8"/>
    <w:rsid w:val="00761578"/>
    <w:rsid w:val="0077042B"/>
    <w:rsid w:val="007739CD"/>
    <w:rsid w:val="007B118A"/>
    <w:rsid w:val="007C031A"/>
    <w:rsid w:val="007D260C"/>
    <w:rsid w:val="007F645D"/>
    <w:rsid w:val="0081341F"/>
    <w:rsid w:val="00821452"/>
    <w:rsid w:val="0082340E"/>
    <w:rsid w:val="00825DDC"/>
    <w:rsid w:val="00826B31"/>
    <w:rsid w:val="0083020E"/>
    <w:rsid w:val="00876DAE"/>
    <w:rsid w:val="008C6652"/>
    <w:rsid w:val="008D00D1"/>
    <w:rsid w:val="008F01D3"/>
    <w:rsid w:val="00933C82"/>
    <w:rsid w:val="00955727"/>
    <w:rsid w:val="00955C17"/>
    <w:rsid w:val="00955E3A"/>
    <w:rsid w:val="00981CCD"/>
    <w:rsid w:val="00984F45"/>
    <w:rsid w:val="0099339F"/>
    <w:rsid w:val="0099394E"/>
    <w:rsid w:val="009B495C"/>
    <w:rsid w:val="009B7AAE"/>
    <w:rsid w:val="009C3679"/>
    <w:rsid w:val="009C5386"/>
    <w:rsid w:val="009E43C7"/>
    <w:rsid w:val="009F6DA6"/>
    <w:rsid w:val="00A01CB2"/>
    <w:rsid w:val="00A01F1F"/>
    <w:rsid w:val="00A22C1E"/>
    <w:rsid w:val="00A50721"/>
    <w:rsid w:val="00A5387B"/>
    <w:rsid w:val="00A613D0"/>
    <w:rsid w:val="00A67066"/>
    <w:rsid w:val="00A70EC9"/>
    <w:rsid w:val="00A84AC2"/>
    <w:rsid w:val="00A94238"/>
    <w:rsid w:val="00AC7A45"/>
    <w:rsid w:val="00AD0095"/>
    <w:rsid w:val="00AE65EA"/>
    <w:rsid w:val="00AE7B14"/>
    <w:rsid w:val="00AF5BAA"/>
    <w:rsid w:val="00B14976"/>
    <w:rsid w:val="00B1785E"/>
    <w:rsid w:val="00B21FEC"/>
    <w:rsid w:val="00B26027"/>
    <w:rsid w:val="00B33C64"/>
    <w:rsid w:val="00B33EA7"/>
    <w:rsid w:val="00B449BD"/>
    <w:rsid w:val="00B54E21"/>
    <w:rsid w:val="00B739DE"/>
    <w:rsid w:val="00B81F6B"/>
    <w:rsid w:val="00B822E0"/>
    <w:rsid w:val="00B84D94"/>
    <w:rsid w:val="00BA3255"/>
    <w:rsid w:val="00BB7150"/>
    <w:rsid w:val="00BC46F0"/>
    <w:rsid w:val="00BC4CC1"/>
    <w:rsid w:val="00BC6D03"/>
    <w:rsid w:val="00BE0B6A"/>
    <w:rsid w:val="00BE7655"/>
    <w:rsid w:val="00C01B4D"/>
    <w:rsid w:val="00C11F34"/>
    <w:rsid w:val="00C252AB"/>
    <w:rsid w:val="00C67540"/>
    <w:rsid w:val="00C83252"/>
    <w:rsid w:val="00CA4822"/>
    <w:rsid w:val="00CA5EA5"/>
    <w:rsid w:val="00CC17A2"/>
    <w:rsid w:val="00CC7BBC"/>
    <w:rsid w:val="00CD5B73"/>
    <w:rsid w:val="00CD77CD"/>
    <w:rsid w:val="00D25543"/>
    <w:rsid w:val="00D5571F"/>
    <w:rsid w:val="00D60893"/>
    <w:rsid w:val="00D66891"/>
    <w:rsid w:val="00D705F0"/>
    <w:rsid w:val="00D77679"/>
    <w:rsid w:val="00D833D9"/>
    <w:rsid w:val="00D93897"/>
    <w:rsid w:val="00DA43C9"/>
    <w:rsid w:val="00DC046F"/>
    <w:rsid w:val="00DC07B9"/>
    <w:rsid w:val="00DE5AB5"/>
    <w:rsid w:val="00DE73BB"/>
    <w:rsid w:val="00E1782A"/>
    <w:rsid w:val="00E20A65"/>
    <w:rsid w:val="00E404DE"/>
    <w:rsid w:val="00E46A7C"/>
    <w:rsid w:val="00E7125F"/>
    <w:rsid w:val="00E94715"/>
    <w:rsid w:val="00E94C23"/>
    <w:rsid w:val="00EA7C18"/>
    <w:rsid w:val="00EB4D5A"/>
    <w:rsid w:val="00ED7637"/>
    <w:rsid w:val="00EE2BA9"/>
    <w:rsid w:val="00EE58D0"/>
    <w:rsid w:val="00EF54A9"/>
    <w:rsid w:val="00EF59A1"/>
    <w:rsid w:val="00F0350E"/>
    <w:rsid w:val="00F046B6"/>
    <w:rsid w:val="00F123C8"/>
    <w:rsid w:val="00F52D36"/>
    <w:rsid w:val="00F56D12"/>
    <w:rsid w:val="00F625BD"/>
    <w:rsid w:val="00F62AFD"/>
    <w:rsid w:val="00F75C1D"/>
    <w:rsid w:val="00F8217D"/>
    <w:rsid w:val="00F87D3A"/>
    <w:rsid w:val="00F93105"/>
    <w:rsid w:val="00FA3654"/>
    <w:rsid w:val="00FD76AC"/>
    <w:rsid w:val="00FE0C62"/>
    <w:rsid w:val="00FE2B55"/>
    <w:rsid w:val="00FE3AF9"/>
    <w:rsid w:val="00FF10E3"/>
    <w:rsid w:val="12CD79EC"/>
    <w:rsid w:val="15651F20"/>
    <w:rsid w:val="2052C7ED"/>
    <w:rsid w:val="25F8E620"/>
    <w:rsid w:val="37B2C7D1"/>
    <w:rsid w:val="414081BA"/>
    <w:rsid w:val="463502E2"/>
    <w:rsid w:val="68DC4DB9"/>
    <w:rsid w:val="733FD5EC"/>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749CE5"/>
  <w15:chartTrackingRefBased/>
  <w15:docId w15:val="{88871FA6-E4BE-4A29-ABE3-83EA613FB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_tradnl" w:eastAsia="es-ES_tradnl"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es-ES"/>
    </w:rPr>
  </w:style>
  <w:style w:type="paragraph" w:styleId="Ttulo1">
    <w:name w:val="heading 1"/>
    <w:basedOn w:val="Normal"/>
    <w:next w:val="Normal"/>
    <w:qFormat/>
    <w:pPr>
      <w:keepNext/>
      <w:outlineLvl w:val="0"/>
    </w:pPr>
    <w:rPr>
      <w:b/>
      <w:sz w:val="28"/>
    </w:rPr>
  </w:style>
  <w:style w:type="paragraph" w:styleId="Ttulo2">
    <w:name w:val="heading 2"/>
    <w:basedOn w:val="Normal"/>
    <w:next w:val="Normal"/>
    <w:qFormat/>
    <w:pPr>
      <w:keepNext/>
      <w:pBdr>
        <w:bottom w:val="single" w:sz="4" w:space="1" w:color="auto"/>
      </w:pBdr>
      <w:outlineLvl w:val="1"/>
    </w:pPr>
    <w:rPr>
      <w:rFonts w:ascii="Verdana" w:hAnsi="Verdana"/>
      <w:sz w:val="24"/>
    </w:rPr>
  </w:style>
  <w:style w:type="paragraph" w:styleId="Ttulo6">
    <w:name w:val="heading 6"/>
    <w:basedOn w:val="Normal"/>
    <w:next w:val="Normal"/>
    <w:qFormat/>
    <w:pPr>
      <w:keepNext/>
      <w:ind w:left="720"/>
      <w:jc w:val="both"/>
      <w:outlineLvl w:val="5"/>
    </w:pPr>
    <w:rPr>
      <w:rFonts w:ascii="Verdana" w:hAnsi="Verdana"/>
      <w:b/>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pPr>
      <w:tabs>
        <w:tab w:val="center" w:pos="4320"/>
        <w:tab w:val="right" w:pos="8640"/>
      </w:tabs>
    </w:pPr>
  </w:style>
  <w:style w:type="paragraph" w:styleId="Piedepgina">
    <w:name w:val="footer"/>
    <w:basedOn w:val="Normal"/>
    <w:pPr>
      <w:tabs>
        <w:tab w:val="center" w:pos="4320"/>
        <w:tab w:val="right" w:pos="8640"/>
      </w:tabs>
    </w:pPr>
  </w:style>
  <w:style w:type="paragraph" w:styleId="Sangra2detindependiente">
    <w:name w:val="Body Text Indent 2"/>
    <w:basedOn w:val="Normal"/>
    <w:pPr>
      <w:ind w:firstLine="720"/>
      <w:jc w:val="both"/>
    </w:pPr>
    <w:rPr>
      <w:rFonts w:ascii="Verdana" w:hAnsi="Verdana"/>
      <w:sz w:val="22"/>
      <w:lang w:val="es-ES_tradnl"/>
    </w:rPr>
  </w:style>
  <w:style w:type="paragraph" w:styleId="Textoindependiente">
    <w:name w:val="Body Text"/>
    <w:basedOn w:val="Normal"/>
    <w:pPr>
      <w:jc w:val="both"/>
    </w:pPr>
    <w:rPr>
      <w:b/>
      <w:sz w:val="24"/>
      <w:lang w:val="es-ES_tradnl"/>
    </w:rPr>
  </w:style>
  <w:style w:type="paragraph" w:styleId="Encabezadodemensaje">
    <w:name w:val="Message Header"/>
    <w:basedOn w:val="Textoindependiente"/>
    <w:pPr>
      <w:keepLines/>
      <w:tabs>
        <w:tab w:val="left" w:pos="720"/>
      </w:tabs>
      <w:spacing w:after="240"/>
      <w:ind w:left="1080" w:right="2880" w:hanging="1080"/>
      <w:jc w:val="left"/>
    </w:pPr>
    <w:rPr>
      <w:rFonts w:ascii="Arial" w:hAnsi="Arial"/>
      <w:b w:val="0"/>
      <w:sz w:val="20"/>
    </w:rPr>
  </w:style>
  <w:style w:type="paragraph" w:styleId="Sangradetextonormal">
    <w:name w:val="Body Text Indent"/>
    <w:basedOn w:val="Textoindependiente"/>
    <w:pPr>
      <w:spacing w:after="160"/>
      <w:ind w:left="360"/>
      <w:jc w:val="left"/>
    </w:pPr>
    <w:rPr>
      <w:b w:val="0"/>
      <w:sz w:val="20"/>
    </w:rPr>
  </w:style>
  <w:style w:type="paragraph" w:styleId="Textoindependiente2">
    <w:name w:val="Body Text 2"/>
    <w:basedOn w:val="Normal"/>
    <w:pPr>
      <w:jc w:val="both"/>
    </w:pPr>
    <w:rPr>
      <w:rFonts w:ascii="CG Times (W1)" w:hAnsi="CG Times (W1)"/>
      <w:sz w:val="22"/>
      <w:lang w:val="es-ES_tradnl"/>
    </w:rPr>
  </w:style>
  <w:style w:type="paragraph" w:styleId="Listaconvietas2">
    <w:name w:val="List Bullet 2"/>
    <w:basedOn w:val="Listaconvietas"/>
    <w:autoRedefine/>
    <w:pPr>
      <w:numPr>
        <w:numId w:val="0"/>
      </w:numPr>
      <w:spacing w:after="240" w:line="240" w:lineRule="atLeast"/>
      <w:jc w:val="both"/>
    </w:pPr>
    <w:rPr>
      <w:rFonts w:ascii="Verdana" w:hAnsi="Verdana"/>
      <w:spacing w:val="-5"/>
      <w:lang w:val="es-ES_tradnl"/>
    </w:rPr>
  </w:style>
  <w:style w:type="paragraph" w:styleId="Textoindependiente3">
    <w:name w:val="Body Text 3"/>
    <w:basedOn w:val="Normal"/>
    <w:pPr>
      <w:jc w:val="both"/>
    </w:pPr>
    <w:rPr>
      <w:rFonts w:ascii="Verdana" w:hAnsi="Verdana"/>
      <w:lang w:val="es-ES_tradnl"/>
    </w:rPr>
  </w:style>
  <w:style w:type="paragraph" w:styleId="Listaconvietas">
    <w:name w:val="List Bullet"/>
    <w:basedOn w:val="Normal"/>
    <w:autoRedefine/>
    <w:pPr>
      <w:numPr>
        <w:numId w:val="2"/>
      </w:numPr>
    </w:pPr>
  </w:style>
  <w:style w:type="character" w:styleId="Textoennegrita">
    <w:name w:val="Strong"/>
    <w:qFormat/>
    <w:rPr>
      <w:b/>
      <w:bCs/>
    </w:rPr>
  </w:style>
  <w:style w:type="paragraph" w:styleId="Sangra3detindependiente">
    <w:name w:val="Body Text Indent 3"/>
    <w:basedOn w:val="Normal"/>
    <w:pPr>
      <w:tabs>
        <w:tab w:val="num" w:pos="1470"/>
      </w:tabs>
      <w:ind w:left="390" w:hanging="390"/>
      <w:jc w:val="both"/>
    </w:pPr>
    <w:rPr>
      <w:rFonts w:ascii="Verdana" w:hAnsi="Verdana"/>
      <w:lang w:val="es-ES"/>
    </w:rPr>
  </w:style>
  <w:style w:type="paragraph" w:customStyle="1" w:styleId="Bullet1">
    <w:name w:val="Bullet  1"/>
    <w:basedOn w:val="Normal"/>
    <w:rsid w:val="00610DF0"/>
    <w:pPr>
      <w:numPr>
        <w:numId w:val="36"/>
      </w:numPr>
    </w:pPr>
  </w:style>
  <w:style w:type="paragraph" w:customStyle="1" w:styleId="paragraph">
    <w:name w:val="paragraph"/>
    <w:basedOn w:val="Normal"/>
    <w:rsid w:val="001C66C4"/>
    <w:pPr>
      <w:spacing w:before="100" w:beforeAutospacing="1" w:after="100" w:afterAutospacing="1"/>
    </w:pPr>
    <w:rPr>
      <w:rFonts w:ascii="Calibri" w:hAnsi="Calibri" w:cs="Calibri"/>
      <w:sz w:val="22"/>
      <w:szCs w:val="22"/>
      <w:lang w:val="es-ES_tradnl" w:eastAsia="es-ES_tradnl"/>
    </w:rPr>
  </w:style>
  <w:style w:type="character" w:customStyle="1" w:styleId="normaltextrun">
    <w:name w:val="normaltextrun"/>
    <w:basedOn w:val="Fuentedeprrafopredeter"/>
    <w:rsid w:val="001C66C4"/>
  </w:style>
  <w:style w:type="character" w:customStyle="1" w:styleId="eop">
    <w:name w:val="eop"/>
    <w:basedOn w:val="Fuentedeprrafopredeter"/>
    <w:rsid w:val="001C66C4"/>
  </w:style>
  <w:style w:type="paragraph" w:customStyle="1" w:styleId="Meta4BodyText">
    <w:name w:val="Meta4 Body Text"/>
    <w:link w:val="Meta4BodyTextChar"/>
    <w:qFormat/>
    <w:rsid w:val="00B1785E"/>
    <w:pPr>
      <w:spacing w:after="200" w:line="276" w:lineRule="auto"/>
    </w:pPr>
    <w:rPr>
      <w:rFonts w:asciiTheme="minorHAnsi" w:eastAsiaTheme="minorHAnsi" w:hAnsiTheme="minorHAnsi" w:cstheme="minorBidi"/>
      <w:sz w:val="22"/>
      <w:szCs w:val="22"/>
      <w:lang w:val="es-ES" w:eastAsia="en-US"/>
    </w:rPr>
  </w:style>
  <w:style w:type="character" w:customStyle="1" w:styleId="Meta4BodyTextChar">
    <w:name w:val="Meta4 Body Text Char"/>
    <w:basedOn w:val="Fuentedeprrafopredeter"/>
    <w:link w:val="Meta4BodyText"/>
    <w:rsid w:val="00B1785E"/>
    <w:rPr>
      <w:rFonts w:asciiTheme="minorHAnsi" w:eastAsiaTheme="minorHAnsi" w:hAnsiTheme="minorHAnsi" w:cstheme="minorBidi"/>
      <w:sz w:val="22"/>
      <w:szCs w:val="22"/>
      <w:lang w:val="es-ES" w:eastAsia="en-US"/>
    </w:rPr>
  </w:style>
  <w:style w:type="table" w:styleId="Tablaconcuadrcula">
    <w:name w:val="Table Grid"/>
    <w:basedOn w:val="Tablanormal"/>
    <w:rsid w:val="00CC17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1447EA"/>
    <w:pPr>
      <w:ind w:left="720"/>
      <w:contextualSpacing/>
    </w:pPr>
  </w:style>
  <w:style w:type="table" w:styleId="Tablaconcuadrcula5oscura-nfasis2">
    <w:name w:val="Grid Table 5 Dark Accent 2"/>
    <w:basedOn w:val="Tablanormal"/>
    <w:uiPriority w:val="50"/>
    <w:rsid w:val="00FE2B5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Cegid">
    <w:name w:val="Cegid"/>
    <w:basedOn w:val="Tablanormal"/>
    <w:uiPriority w:val="99"/>
    <w:rsid w:val="001E4340"/>
    <w:rPr>
      <w:rFonts w:asciiTheme="minorHAnsi" w:hAnsiTheme="minorHAnsi"/>
      <w:color w:val="000000" w:themeColor="text1"/>
      <w:sz w:val="22"/>
      <w:lang w:val="fr-FR" w:eastAsia="fr-FR"/>
    </w:rPr>
    <w:tblPr>
      <w:tblBorders>
        <w:top w:val="single" w:sz="6" w:space="0" w:color="E7E6E6" w:themeColor="background2"/>
        <w:bottom w:val="single" w:sz="6" w:space="0" w:color="E7E6E6" w:themeColor="background2"/>
        <w:insideH w:val="single" w:sz="6" w:space="0" w:color="E7E6E6" w:themeColor="background2"/>
      </w:tblBorders>
    </w:tblPr>
    <w:tcPr>
      <w:shd w:val="clear" w:color="auto" w:fill="auto"/>
    </w:tcPr>
    <w:tblStylePr w:type="firstRow">
      <w:rPr>
        <w:rFonts w:ascii="Segoe UI" w:hAnsi="Segoe UI"/>
        <w:sz w:val="20"/>
      </w:rPr>
      <w:tblPr/>
      <w:tcPr>
        <w:shd w:val="clear" w:color="auto" w:fill="E7E6E6" w:themeFill="background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090375">
      <w:bodyDiv w:val="1"/>
      <w:marLeft w:val="0"/>
      <w:marRight w:val="0"/>
      <w:marTop w:val="0"/>
      <w:marBottom w:val="0"/>
      <w:divBdr>
        <w:top w:val="none" w:sz="0" w:space="0" w:color="auto"/>
        <w:left w:val="none" w:sz="0" w:space="0" w:color="auto"/>
        <w:bottom w:val="none" w:sz="0" w:space="0" w:color="auto"/>
        <w:right w:val="none" w:sz="0" w:space="0" w:color="auto"/>
      </w:divBdr>
    </w:div>
    <w:div w:id="193274687">
      <w:bodyDiv w:val="1"/>
      <w:marLeft w:val="0"/>
      <w:marRight w:val="0"/>
      <w:marTop w:val="0"/>
      <w:marBottom w:val="0"/>
      <w:divBdr>
        <w:top w:val="none" w:sz="0" w:space="0" w:color="auto"/>
        <w:left w:val="none" w:sz="0" w:space="0" w:color="auto"/>
        <w:bottom w:val="none" w:sz="0" w:space="0" w:color="auto"/>
        <w:right w:val="none" w:sz="0" w:space="0" w:color="auto"/>
      </w:divBdr>
    </w:div>
    <w:div w:id="522018324">
      <w:bodyDiv w:val="1"/>
      <w:marLeft w:val="0"/>
      <w:marRight w:val="0"/>
      <w:marTop w:val="0"/>
      <w:marBottom w:val="0"/>
      <w:divBdr>
        <w:top w:val="none" w:sz="0" w:space="0" w:color="auto"/>
        <w:left w:val="none" w:sz="0" w:space="0" w:color="auto"/>
        <w:bottom w:val="none" w:sz="0" w:space="0" w:color="auto"/>
        <w:right w:val="none" w:sz="0" w:space="0" w:color="auto"/>
      </w:divBdr>
    </w:div>
    <w:div w:id="625504782">
      <w:bodyDiv w:val="1"/>
      <w:marLeft w:val="0"/>
      <w:marRight w:val="0"/>
      <w:marTop w:val="0"/>
      <w:marBottom w:val="0"/>
      <w:divBdr>
        <w:top w:val="none" w:sz="0" w:space="0" w:color="auto"/>
        <w:left w:val="none" w:sz="0" w:space="0" w:color="auto"/>
        <w:bottom w:val="none" w:sz="0" w:space="0" w:color="auto"/>
        <w:right w:val="none" w:sz="0" w:space="0" w:color="auto"/>
      </w:divBdr>
    </w:div>
    <w:div w:id="1069964820">
      <w:bodyDiv w:val="1"/>
      <w:marLeft w:val="0"/>
      <w:marRight w:val="0"/>
      <w:marTop w:val="0"/>
      <w:marBottom w:val="0"/>
      <w:divBdr>
        <w:top w:val="none" w:sz="0" w:space="0" w:color="auto"/>
        <w:left w:val="none" w:sz="0" w:space="0" w:color="auto"/>
        <w:bottom w:val="none" w:sz="0" w:space="0" w:color="auto"/>
        <w:right w:val="none" w:sz="0" w:space="0" w:color="auto"/>
      </w:divBdr>
    </w:div>
    <w:div w:id="1192963457">
      <w:bodyDiv w:val="1"/>
      <w:marLeft w:val="0"/>
      <w:marRight w:val="0"/>
      <w:marTop w:val="0"/>
      <w:marBottom w:val="0"/>
      <w:divBdr>
        <w:top w:val="none" w:sz="0" w:space="0" w:color="auto"/>
        <w:left w:val="none" w:sz="0" w:space="0" w:color="auto"/>
        <w:bottom w:val="none" w:sz="0" w:space="0" w:color="auto"/>
        <w:right w:val="none" w:sz="0" w:space="0" w:color="auto"/>
      </w:divBdr>
    </w:div>
    <w:div w:id="1242719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e07b638-e9f3-4349-82d2-fd52dff74bbe">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1DBF4F30DE95B544AFB7E2BEC6AE5334" ma:contentTypeVersion="13" ma:contentTypeDescription="Crear nuevo documento." ma:contentTypeScope="" ma:versionID="50f8863edb2842fa71d0ffbe180310ed">
  <xsd:schema xmlns:xsd="http://www.w3.org/2001/XMLSchema" xmlns:xs="http://www.w3.org/2001/XMLSchema" xmlns:p="http://schemas.microsoft.com/office/2006/metadata/properties" xmlns:ns2="de07b638-e9f3-4349-82d2-fd52dff74bbe" xmlns:ns3="eeae0715-9191-46f3-80ee-a0885cf35387" targetNamespace="http://schemas.microsoft.com/office/2006/metadata/properties" ma:root="true" ma:fieldsID="7e1afe792ef7534642196987b17c4f3e" ns2:_="" ns3:_="">
    <xsd:import namespace="de07b638-e9f3-4349-82d2-fd52dff74bbe"/>
    <xsd:import namespace="eeae0715-9191-46f3-80ee-a0885cf3538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07b638-e9f3-4349-82d2-fd52dff74b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a0ee91e3-0d73-4a2a-8a3f-e245c28a69fa"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eae0715-9191-46f3-80ee-a0885cf35387"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300E63C-383B-4A37-A41C-B33EF6868F44}">
  <ds:schemaRefs>
    <ds:schemaRef ds:uri="http://schemas.microsoft.com/sharepoint/v3/contenttype/forms"/>
  </ds:schemaRefs>
</ds:datastoreItem>
</file>

<file path=customXml/itemProps2.xml><?xml version="1.0" encoding="utf-8"?>
<ds:datastoreItem xmlns:ds="http://schemas.openxmlformats.org/officeDocument/2006/customXml" ds:itemID="{4C1FDDF4-B2DD-48B4-A4E0-D75004EA0EA3}">
  <ds:schemaRefs>
    <ds:schemaRef ds:uri="http://schemas.microsoft.com/office/2006/metadata/properties"/>
    <ds:schemaRef ds:uri="http://schemas.microsoft.com/office/infopath/2007/PartnerControls"/>
    <ds:schemaRef ds:uri="de07b638-e9f3-4349-82d2-fd52dff74bbe"/>
  </ds:schemaRefs>
</ds:datastoreItem>
</file>

<file path=customXml/itemProps3.xml><?xml version="1.0" encoding="utf-8"?>
<ds:datastoreItem xmlns:ds="http://schemas.openxmlformats.org/officeDocument/2006/customXml" ds:itemID="{99B19AD0-CAB3-410C-ADC7-3F249270F4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e07b638-e9f3-4349-82d2-fd52dff74bbe"/>
    <ds:schemaRef ds:uri="eeae0715-9191-46f3-80ee-a0885cf353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Pages>
  <Words>473</Words>
  <Characters>2605</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Meta4</Company>
  <LinksUpToDate>false</LinksUpToDate>
  <CharactersWithSpaces>3072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Meta4</dc:creator>
  <cp:keywords/>
  <cp:lastModifiedBy>Rosillo Marquez, Raul</cp:lastModifiedBy>
  <cp:revision>5</cp:revision>
  <cp:lastPrinted>2008-02-21T11:52:00Z</cp:lastPrinted>
  <dcterms:created xsi:type="dcterms:W3CDTF">2025-06-23T10:20:00Z</dcterms:created>
  <dcterms:modified xsi:type="dcterms:W3CDTF">2025-06-23T12:19:00Z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0x0101001DBF4F30DE95B544AFB7E2BEC6AE5334</vt:lpwstr>
  </property>
  <property fmtid="{D5CDD505-2E9C-101B-9397-08002B2CF9AE}" pid="3" name="MediaServiceImageTags">
    <vt:lpwstr/>
  </property>
</Properties>
</file>