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AFA" w:rsidRDefault="00953AFA" w:rsidP="00953AFA">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Octave/</w:t>
      </w:r>
      <w:proofErr w:type="spellStart"/>
      <w:r>
        <w:rPr>
          <w:rFonts w:ascii="Arial" w:hAnsi="Arial" w:cs="Arial"/>
          <w:b w:val="0"/>
          <w:bCs w:val="0"/>
          <w:color w:val="1F1F1F"/>
        </w:rPr>
        <w:t>MATLAB</w:t>
      </w:r>
      <w:proofErr w:type="spellEnd"/>
      <w:r>
        <w:rPr>
          <w:rFonts w:ascii="Arial" w:hAnsi="Arial" w:cs="Arial"/>
          <w:b w:val="0"/>
          <w:bCs w:val="0"/>
          <w:color w:val="1F1F1F"/>
        </w:rPr>
        <w:t xml:space="preserve"> resources</w:t>
      </w:r>
    </w:p>
    <w:p w:rsidR="00953AFA" w:rsidRDefault="00953AFA" w:rsidP="00953AFA">
      <w:pPr>
        <w:pStyle w:val="Heading2"/>
        <w:shd w:val="clear" w:color="auto" w:fill="FFFFFF"/>
        <w:spacing w:before="540" w:beforeAutospacing="0" w:after="240" w:afterAutospacing="0" w:line="360" w:lineRule="atLeast"/>
        <w:rPr>
          <w:rFonts w:ascii="Arial" w:hAnsi="Arial" w:cs="Arial"/>
          <w:b w:val="0"/>
          <w:bCs w:val="0"/>
          <w:color w:val="1F1F1F"/>
          <w:sz w:val="33"/>
          <w:szCs w:val="33"/>
        </w:rPr>
      </w:pPr>
      <w:bookmarkStart w:id="0" w:name="_GoBack"/>
      <w:bookmarkEnd w:id="0"/>
      <w:r>
        <w:rPr>
          <w:rFonts w:ascii="Arial" w:hAnsi="Arial" w:cs="Arial"/>
          <w:b w:val="0"/>
          <w:bCs w:val="0"/>
          <w:color w:val="1F1F1F"/>
          <w:sz w:val="33"/>
          <w:szCs w:val="33"/>
        </w:rPr>
        <w:t>Octave Resources</w:t>
      </w:r>
    </w:p>
    <w:p w:rsidR="00953AFA" w:rsidRDefault="00953AFA" w:rsidP="00953AF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At the Octave command line, typing </w:t>
      </w:r>
      <w:r>
        <w:rPr>
          <w:rStyle w:val="Strong"/>
          <w:rFonts w:ascii="Arial" w:hAnsi="Arial" w:cs="Arial"/>
          <w:color w:val="1F1F1F"/>
          <w:sz w:val="21"/>
          <w:szCs w:val="21"/>
        </w:rPr>
        <w:t>help</w:t>
      </w:r>
      <w:r>
        <w:rPr>
          <w:rFonts w:ascii="Arial" w:hAnsi="Arial" w:cs="Arial"/>
          <w:color w:val="1F1F1F"/>
          <w:sz w:val="21"/>
          <w:szCs w:val="21"/>
        </w:rPr>
        <w:t> followed by a function name displays documentation for a built-in function. For example, </w:t>
      </w:r>
      <w:r>
        <w:rPr>
          <w:rStyle w:val="Strong"/>
          <w:rFonts w:ascii="Arial" w:hAnsi="Arial" w:cs="Arial"/>
          <w:color w:val="1F1F1F"/>
          <w:sz w:val="21"/>
          <w:szCs w:val="21"/>
        </w:rPr>
        <w:t>help plot</w:t>
      </w:r>
      <w:r>
        <w:rPr>
          <w:rFonts w:ascii="Arial" w:hAnsi="Arial" w:cs="Arial"/>
          <w:color w:val="1F1F1F"/>
          <w:sz w:val="21"/>
          <w:szCs w:val="21"/>
        </w:rPr>
        <w:t> will bring up help information for plotting. Further documentation can be found at the Octave </w:t>
      </w:r>
      <w:hyperlink r:id="rId5" w:tgtFrame="_blank" w:history="1">
        <w:r>
          <w:rPr>
            <w:rStyle w:val="Hyperlink"/>
            <w:rFonts w:ascii="Arial" w:hAnsi="Arial" w:cs="Arial"/>
            <w:color w:val="428BCA"/>
            <w:sz w:val="21"/>
            <w:szCs w:val="21"/>
          </w:rPr>
          <w:t>documentation pages</w:t>
        </w:r>
      </w:hyperlink>
      <w:r>
        <w:rPr>
          <w:rFonts w:ascii="Arial" w:hAnsi="Arial" w:cs="Arial"/>
          <w:color w:val="1F1F1F"/>
          <w:sz w:val="21"/>
          <w:szCs w:val="21"/>
        </w:rPr>
        <w:t>.</w:t>
      </w:r>
    </w:p>
    <w:p w:rsidR="00953AFA" w:rsidRDefault="00953AFA" w:rsidP="00953AFA">
      <w:pPr>
        <w:pStyle w:val="Heading2"/>
        <w:shd w:val="clear" w:color="auto" w:fill="FFFFFF"/>
        <w:spacing w:before="540" w:beforeAutospacing="0" w:after="240" w:afterAutospacing="0" w:line="360" w:lineRule="atLeast"/>
        <w:rPr>
          <w:rFonts w:ascii="Arial" w:hAnsi="Arial" w:cs="Arial"/>
          <w:b w:val="0"/>
          <w:bCs w:val="0"/>
          <w:color w:val="1F1F1F"/>
          <w:sz w:val="33"/>
          <w:szCs w:val="33"/>
        </w:rPr>
      </w:pPr>
      <w:proofErr w:type="spellStart"/>
      <w:r>
        <w:rPr>
          <w:rFonts w:ascii="Arial" w:hAnsi="Arial" w:cs="Arial"/>
          <w:b w:val="0"/>
          <w:bCs w:val="0"/>
          <w:color w:val="1F1F1F"/>
          <w:sz w:val="33"/>
          <w:szCs w:val="33"/>
        </w:rPr>
        <w:t>MATLAB</w:t>
      </w:r>
      <w:proofErr w:type="spellEnd"/>
      <w:r>
        <w:rPr>
          <w:rFonts w:ascii="Arial" w:hAnsi="Arial" w:cs="Arial"/>
          <w:b w:val="0"/>
          <w:bCs w:val="0"/>
          <w:color w:val="1F1F1F"/>
          <w:sz w:val="33"/>
          <w:szCs w:val="33"/>
        </w:rPr>
        <w:t xml:space="preserve"> Resources</w:t>
      </w:r>
    </w:p>
    <w:p w:rsidR="00953AFA" w:rsidRDefault="00953AFA" w:rsidP="00953AF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At the </w:t>
      </w:r>
      <w:proofErr w:type="spellStart"/>
      <w:r>
        <w:rPr>
          <w:rFonts w:ascii="Arial" w:hAnsi="Arial" w:cs="Arial"/>
          <w:color w:val="1F1F1F"/>
          <w:sz w:val="21"/>
          <w:szCs w:val="21"/>
        </w:rPr>
        <w:t>MATLAB</w:t>
      </w:r>
      <w:proofErr w:type="spellEnd"/>
      <w:r>
        <w:rPr>
          <w:rFonts w:ascii="Arial" w:hAnsi="Arial" w:cs="Arial"/>
          <w:color w:val="1F1F1F"/>
          <w:sz w:val="21"/>
          <w:szCs w:val="21"/>
        </w:rPr>
        <w:t xml:space="preserve"> command line, typing help followed by a function name displays documentation for a built-in function. For example, help plot will bring up help information for plotting. Further documentation can be found at the </w:t>
      </w:r>
      <w:proofErr w:type="spellStart"/>
      <w:r>
        <w:rPr>
          <w:rFonts w:ascii="Arial" w:hAnsi="Arial" w:cs="Arial"/>
          <w:color w:val="1F1F1F"/>
          <w:sz w:val="21"/>
          <w:szCs w:val="21"/>
        </w:rPr>
        <w:t>MATLAB</w:t>
      </w:r>
      <w:proofErr w:type="spellEnd"/>
      <w:r>
        <w:rPr>
          <w:rFonts w:ascii="Arial" w:hAnsi="Arial" w:cs="Arial"/>
          <w:color w:val="1F1F1F"/>
          <w:sz w:val="21"/>
          <w:szCs w:val="21"/>
        </w:rPr>
        <w:t> </w:t>
      </w:r>
      <w:hyperlink r:id="rId6" w:tgtFrame="_blank" w:history="1">
        <w:r>
          <w:rPr>
            <w:rStyle w:val="Hyperlink"/>
            <w:rFonts w:ascii="Arial" w:hAnsi="Arial" w:cs="Arial"/>
            <w:color w:val="428BCA"/>
            <w:sz w:val="21"/>
            <w:szCs w:val="21"/>
          </w:rPr>
          <w:t>docume</w:t>
        </w:r>
        <w:r>
          <w:rPr>
            <w:rStyle w:val="Hyperlink"/>
            <w:rFonts w:ascii="Arial" w:hAnsi="Arial" w:cs="Arial"/>
            <w:color w:val="428BCA"/>
            <w:sz w:val="21"/>
            <w:szCs w:val="21"/>
          </w:rPr>
          <w:t>n</w:t>
        </w:r>
        <w:r>
          <w:rPr>
            <w:rStyle w:val="Hyperlink"/>
            <w:rFonts w:ascii="Arial" w:hAnsi="Arial" w:cs="Arial"/>
            <w:color w:val="428BCA"/>
            <w:sz w:val="21"/>
            <w:szCs w:val="21"/>
          </w:rPr>
          <w:t>tation pages</w:t>
        </w:r>
      </w:hyperlink>
      <w:r>
        <w:rPr>
          <w:rFonts w:ascii="Arial" w:hAnsi="Arial" w:cs="Arial"/>
          <w:color w:val="1F1F1F"/>
          <w:sz w:val="21"/>
          <w:szCs w:val="21"/>
        </w:rPr>
        <w:t>.</w:t>
      </w:r>
    </w:p>
    <w:p w:rsidR="00953AFA" w:rsidRDefault="00953AFA" w:rsidP="00953AFA">
      <w:pPr>
        <w:pStyle w:val="Heading2"/>
        <w:shd w:val="clear" w:color="auto" w:fill="FFFFFF"/>
        <w:spacing w:before="54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 xml:space="preserve">Introduction to </w:t>
      </w:r>
      <w:proofErr w:type="spellStart"/>
      <w:r>
        <w:rPr>
          <w:rFonts w:ascii="Arial" w:hAnsi="Arial" w:cs="Arial"/>
          <w:b w:val="0"/>
          <w:bCs w:val="0"/>
          <w:color w:val="1F1F1F"/>
          <w:sz w:val="33"/>
          <w:szCs w:val="33"/>
        </w:rPr>
        <w:t>MATLAB</w:t>
      </w:r>
      <w:proofErr w:type="spellEnd"/>
      <w:r>
        <w:rPr>
          <w:rFonts w:ascii="Arial" w:hAnsi="Arial" w:cs="Arial"/>
          <w:b w:val="0"/>
          <w:bCs w:val="0"/>
          <w:color w:val="1F1F1F"/>
          <w:sz w:val="33"/>
          <w:szCs w:val="33"/>
        </w:rPr>
        <w:t xml:space="preserve"> with Onramp</w:t>
      </w:r>
    </w:p>
    <w:p w:rsidR="00953AFA" w:rsidRDefault="00953AFA" w:rsidP="00953AF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Made for </w:t>
      </w:r>
      <w:proofErr w:type="spellStart"/>
      <w:r>
        <w:rPr>
          <w:rFonts w:ascii="Arial" w:hAnsi="Arial" w:cs="Arial"/>
          <w:color w:val="1F1F1F"/>
          <w:sz w:val="21"/>
          <w:szCs w:val="21"/>
        </w:rPr>
        <w:t>MATLAB</w:t>
      </w:r>
      <w:proofErr w:type="spellEnd"/>
      <w:r>
        <w:rPr>
          <w:rFonts w:ascii="Arial" w:hAnsi="Arial" w:cs="Arial"/>
          <w:color w:val="1F1F1F"/>
          <w:sz w:val="21"/>
          <w:szCs w:val="21"/>
        </w:rPr>
        <w:t xml:space="preserve"> beginners or those looking for a quick refresh, the </w:t>
      </w:r>
      <w:proofErr w:type="spellStart"/>
      <w:r>
        <w:rPr>
          <w:rFonts w:ascii="Arial" w:hAnsi="Arial" w:cs="Arial"/>
          <w:color w:val="1F1F1F"/>
          <w:sz w:val="21"/>
          <w:szCs w:val="21"/>
        </w:rPr>
        <w:t>MATLAB</w:t>
      </w:r>
      <w:proofErr w:type="spellEnd"/>
      <w:r>
        <w:rPr>
          <w:rFonts w:ascii="Arial" w:hAnsi="Arial" w:cs="Arial"/>
          <w:color w:val="1F1F1F"/>
          <w:sz w:val="21"/>
          <w:szCs w:val="21"/>
        </w:rPr>
        <w:t xml:space="preserve"> Onramp is a 1-2 hour interactive introduction to the basics of </w:t>
      </w:r>
      <w:proofErr w:type="spellStart"/>
      <w:r>
        <w:rPr>
          <w:rFonts w:ascii="Arial" w:hAnsi="Arial" w:cs="Arial"/>
          <w:color w:val="1F1F1F"/>
          <w:sz w:val="21"/>
          <w:szCs w:val="21"/>
        </w:rPr>
        <w:t>MATLAB</w:t>
      </w:r>
      <w:proofErr w:type="spellEnd"/>
      <w:r>
        <w:rPr>
          <w:rFonts w:ascii="Arial" w:hAnsi="Arial" w:cs="Arial"/>
          <w:color w:val="1F1F1F"/>
          <w:sz w:val="21"/>
          <w:szCs w:val="21"/>
        </w:rPr>
        <w:t xml:space="preserve"> programming. </w:t>
      </w:r>
      <w:r>
        <w:rPr>
          <w:rStyle w:val="Strong"/>
          <w:rFonts w:ascii="Arial" w:hAnsi="Arial" w:cs="Arial"/>
          <w:color w:val="1F1F1F"/>
          <w:sz w:val="21"/>
          <w:szCs w:val="21"/>
        </w:rPr>
        <w:t>Octave users are also welcome to use Onramp</w:t>
      </w:r>
      <w:r>
        <w:rPr>
          <w:rFonts w:ascii="Arial" w:hAnsi="Arial" w:cs="Arial"/>
          <w:color w:val="1F1F1F"/>
          <w:sz w:val="21"/>
          <w:szCs w:val="21"/>
        </w:rPr>
        <w:t xml:space="preserve"> (requires creation of a free </w:t>
      </w:r>
      <w:proofErr w:type="spellStart"/>
      <w:r>
        <w:rPr>
          <w:rFonts w:ascii="Arial" w:hAnsi="Arial" w:cs="Arial"/>
          <w:color w:val="1F1F1F"/>
          <w:sz w:val="21"/>
          <w:szCs w:val="21"/>
        </w:rPr>
        <w:t>MathWorks</w:t>
      </w:r>
      <w:proofErr w:type="spellEnd"/>
      <w:r>
        <w:rPr>
          <w:rFonts w:ascii="Arial" w:hAnsi="Arial" w:cs="Arial"/>
          <w:color w:val="1F1F1F"/>
          <w:sz w:val="21"/>
          <w:szCs w:val="21"/>
        </w:rPr>
        <w:t xml:space="preserve"> account). To access Onramp:</w:t>
      </w:r>
    </w:p>
    <w:p w:rsidR="00953AFA" w:rsidRDefault="00953AFA" w:rsidP="00953AF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1. If you don’t already have one, create a </w:t>
      </w:r>
      <w:proofErr w:type="spellStart"/>
      <w:r>
        <w:rPr>
          <w:rFonts w:ascii="Arial" w:hAnsi="Arial" w:cs="Arial"/>
          <w:color w:val="1F1F1F"/>
          <w:sz w:val="21"/>
          <w:szCs w:val="21"/>
        </w:rPr>
        <w:t>MathWorks</w:t>
      </w:r>
      <w:proofErr w:type="spellEnd"/>
      <w:r>
        <w:rPr>
          <w:rFonts w:ascii="Arial" w:hAnsi="Arial" w:cs="Arial"/>
          <w:color w:val="1F1F1F"/>
          <w:sz w:val="21"/>
          <w:szCs w:val="21"/>
        </w:rPr>
        <w:t xml:space="preserve"> account at: </w:t>
      </w:r>
      <w:hyperlink r:id="rId7" w:tgtFrame="_blank" w:history="1">
        <w:r>
          <w:rPr>
            <w:rStyle w:val="Hyperlink"/>
            <w:rFonts w:ascii="Arial" w:hAnsi="Arial" w:cs="Arial"/>
            <w:color w:val="428BCA"/>
            <w:sz w:val="21"/>
            <w:szCs w:val="21"/>
          </w:rPr>
          <w:t>https://www.mathworks.com/mwaccount/register</w:t>
        </w:r>
      </w:hyperlink>
    </w:p>
    <w:p w:rsidR="00953AFA" w:rsidRDefault="00953AFA" w:rsidP="00953AF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2. Go to: </w:t>
      </w:r>
      <w:hyperlink r:id="rId8" w:tgtFrame="_blank" w:history="1">
        <w:r>
          <w:rPr>
            <w:rStyle w:val="Hyperlink"/>
            <w:rFonts w:ascii="Arial" w:hAnsi="Arial" w:cs="Arial"/>
            <w:color w:val="428BCA"/>
            <w:sz w:val="21"/>
            <w:szCs w:val="21"/>
          </w:rPr>
          <w:t>https://matlabacademy.mathworks.com/</w:t>
        </w:r>
      </w:hyperlink>
      <w:r>
        <w:rPr>
          <w:rFonts w:ascii="Arial" w:hAnsi="Arial" w:cs="Arial"/>
          <w:color w:val="1F1F1F"/>
          <w:sz w:val="21"/>
          <w:szCs w:val="21"/>
        </w:rPr>
        <w:t xml:space="preserve"> and click on the </w:t>
      </w:r>
      <w:proofErr w:type="spellStart"/>
      <w:r>
        <w:rPr>
          <w:rFonts w:ascii="Arial" w:hAnsi="Arial" w:cs="Arial"/>
          <w:color w:val="1F1F1F"/>
          <w:sz w:val="21"/>
          <w:szCs w:val="21"/>
        </w:rPr>
        <w:t>MATLAB</w:t>
      </w:r>
      <w:proofErr w:type="spellEnd"/>
      <w:r>
        <w:rPr>
          <w:rFonts w:ascii="Arial" w:hAnsi="Arial" w:cs="Arial"/>
          <w:color w:val="1F1F1F"/>
          <w:sz w:val="21"/>
          <w:szCs w:val="21"/>
        </w:rPr>
        <w:t xml:space="preserve"> Onramp button to start learning </w:t>
      </w:r>
      <w:proofErr w:type="spellStart"/>
      <w:r>
        <w:rPr>
          <w:rFonts w:ascii="Arial" w:hAnsi="Arial" w:cs="Arial"/>
          <w:color w:val="1F1F1F"/>
          <w:sz w:val="21"/>
          <w:szCs w:val="21"/>
        </w:rPr>
        <w:t>MATLAB</w:t>
      </w:r>
      <w:proofErr w:type="spellEnd"/>
      <w:r>
        <w:rPr>
          <w:rFonts w:ascii="Arial" w:hAnsi="Arial" w:cs="Arial"/>
          <w:color w:val="1F1F1F"/>
          <w:sz w:val="21"/>
          <w:szCs w:val="21"/>
        </w:rPr>
        <w:t>!</w:t>
      </w:r>
    </w:p>
    <w:p w:rsidR="00953AFA" w:rsidRDefault="00953AFA" w:rsidP="00953AFA">
      <w:pPr>
        <w:pStyle w:val="Heading2"/>
        <w:shd w:val="clear" w:color="auto" w:fill="FFFFFF"/>
        <w:spacing w:before="540" w:beforeAutospacing="0" w:after="240" w:afterAutospacing="0" w:line="360" w:lineRule="atLeast"/>
        <w:rPr>
          <w:rFonts w:ascii="Arial" w:hAnsi="Arial" w:cs="Arial"/>
          <w:b w:val="0"/>
          <w:bCs w:val="0"/>
          <w:color w:val="1F1F1F"/>
          <w:sz w:val="33"/>
          <w:szCs w:val="33"/>
        </w:rPr>
      </w:pPr>
      <w:proofErr w:type="spellStart"/>
      <w:r>
        <w:rPr>
          <w:rFonts w:ascii="Arial" w:hAnsi="Arial" w:cs="Arial"/>
          <w:b w:val="0"/>
          <w:bCs w:val="0"/>
          <w:color w:val="1F1F1F"/>
          <w:sz w:val="33"/>
          <w:szCs w:val="33"/>
        </w:rPr>
        <w:t>MATLAB</w:t>
      </w:r>
      <w:proofErr w:type="spellEnd"/>
      <w:r>
        <w:rPr>
          <w:rFonts w:ascii="Arial" w:hAnsi="Arial" w:cs="Arial"/>
          <w:b w:val="0"/>
          <w:bCs w:val="0"/>
          <w:color w:val="1F1F1F"/>
          <w:sz w:val="33"/>
          <w:szCs w:val="33"/>
        </w:rPr>
        <w:t xml:space="preserve"> Programming Tutorials</w:t>
      </w:r>
    </w:p>
    <w:p w:rsidR="00953AFA" w:rsidRDefault="00953AFA" w:rsidP="00953AFA">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These short tutorial videos introduce </w:t>
      </w:r>
      <w:proofErr w:type="spellStart"/>
      <w:r>
        <w:rPr>
          <w:rFonts w:ascii="Arial" w:hAnsi="Arial" w:cs="Arial"/>
          <w:color w:val="1F1F1F"/>
          <w:sz w:val="21"/>
          <w:szCs w:val="21"/>
        </w:rPr>
        <w:t>MATLAB</w:t>
      </w:r>
      <w:proofErr w:type="spellEnd"/>
      <w:r>
        <w:rPr>
          <w:rFonts w:ascii="Arial" w:hAnsi="Arial" w:cs="Arial"/>
          <w:color w:val="1F1F1F"/>
          <w:sz w:val="21"/>
          <w:szCs w:val="21"/>
        </w:rPr>
        <w:t xml:space="preserve"> and cover various programming topics used in the assignments. Feel free to watch some now and return to reference them as you work through the programming assignments. Many of the topics below are also covered in </w:t>
      </w:r>
      <w:proofErr w:type="spellStart"/>
      <w:r>
        <w:rPr>
          <w:rFonts w:ascii="Arial" w:hAnsi="Arial" w:cs="Arial"/>
          <w:color w:val="1F1F1F"/>
          <w:sz w:val="21"/>
          <w:szCs w:val="21"/>
        </w:rPr>
        <w:t>MATLAB</w:t>
      </w:r>
      <w:proofErr w:type="spellEnd"/>
      <w:r>
        <w:rPr>
          <w:rFonts w:ascii="Arial" w:hAnsi="Arial" w:cs="Arial"/>
          <w:color w:val="1F1F1F"/>
          <w:sz w:val="21"/>
          <w:szCs w:val="21"/>
        </w:rPr>
        <w:t xml:space="preserve"> Onramp. </w:t>
      </w:r>
      <w:r>
        <w:rPr>
          <w:rStyle w:val="Strong"/>
          <w:rFonts w:ascii="Arial" w:hAnsi="Arial" w:cs="Arial"/>
          <w:color w:val="1F1F1F"/>
          <w:sz w:val="21"/>
          <w:szCs w:val="21"/>
        </w:rPr>
        <w:t>*Indicates content covered in Onramp.</w:t>
      </w:r>
    </w:p>
    <w:p w:rsidR="00953AFA" w:rsidRDefault="00953AFA" w:rsidP="00953AF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 xml:space="preserve">Get Started with </w:t>
      </w:r>
      <w:proofErr w:type="spellStart"/>
      <w:r>
        <w:rPr>
          <w:rFonts w:ascii="Arial" w:hAnsi="Arial" w:cs="Arial"/>
          <w:b w:val="0"/>
          <w:bCs w:val="0"/>
          <w:color w:val="1F1F1F"/>
          <w:sz w:val="24"/>
          <w:szCs w:val="24"/>
        </w:rPr>
        <w:t>MATLAB</w:t>
      </w:r>
      <w:proofErr w:type="spellEnd"/>
      <w:r>
        <w:rPr>
          <w:rFonts w:ascii="Arial" w:hAnsi="Arial" w:cs="Arial"/>
          <w:b w:val="0"/>
          <w:bCs w:val="0"/>
          <w:color w:val="1F1F1F"/>
          <w:sz w:val="24"/>
          <w:szCs w:val="24"/>
        </w:rPr>
        <w:t xml:space="preserve"> and </w:t>
      </w:r>
      <w:proofErr w:type="spellStart"/>
      <w:r>
        <w:rPr>
          <w:rFonts w:ascii="Arial" w:hAnsi="Arial" w:cs="Arial"/>
          <w:b w:val="0"/>
          <w:bCs w:val="0"/>
          <w:color w:val="1F1F1F"/>
          <w:sz w:val="24"/>
          <w:szCs w:val="24"/>
        </w:rPr>
        <w:t>MATLAB</w:t>
      </w:r>
      <w:proofErr w:type="spellEnd"/>
      <w:r>
        <w:rPr>
          <w:rFonts w:ascii="Arial" w:hAnsi="Arial" w:cs="Arial"/>
          <w:b w:val="0"/>
          <w:bCs w:val="0"/>
          <w:color w:val="1F1F1F"/>
          <w:sz w:val="24"/>
          <w:szCs w:val="24"/>
        </w:rPr>
        <w:t xml:space="preserve"> Online</w:t>
      </w:r>
    </w:p>
    <w:p w:rsidR="00953AFA" w:rsidRDefault="00953AFA" w:rsidP="00953AFA">
      <w:pPr>
        <w:numPr>
          <w:ilvl w:val="0"/>
          <w:numId w:val="1"/>
        </w:numPr>
        <w:shd w:val="clear" w:color="auto" w:fill="FFFFFF"/>
        <w:spacing w:before="100" w:beforeAutospacing="1" w:after="150" w:line="240" w:lineRule="auto"/>
        <w:ind w:left="450"/>
        <w:rPr>
          <w:rFonts w:ascii="Arial" w:hAnsi="Arial" w:cs="Arial"/>
          <w:color w:val="1F1F1F"/>
          <w:sz w:val="21"/>
          <w:szCs w:val="21"/>
        </w:rPr>
      </w:pPr>
      <w:hyperlink r:id="rId9" w:tgtFrame="_blank" w:history="1">
        <w:r>
          <w:rPr>
            <w:rStyle w:val="Hyperlink"/>
            <w:rFonts w:ascii="Arial" w:hAnsi="Arial" w:cs="Arial"/>
            <w:color w:val="428BCA"/>
            <w:sz w:val="21"/>
            <w:szCs w:val="21"/>
          </w:rPr>
          <w:t xml:space="preserve">What is </w:t>
        </w:r>
        <w:proofErr w:type="spellStart"/>
        <w:r>
          <w:rPr>
            <w:rStyle w:val="Hyperlink"/>
            <w:rFonts w:ascii="Arial" w:hAnsi="Arial" w:cs="Arial"/>
            <w:color w:val="428BCA"/>
            <w:sz w:val="21"/>
            <w:szCs w:val="21"/>
          </w:rPr>
          <w:t>MATLAB</w:t>
        </w:r>
        <w:proofErr w:type="spellEnd"/>
        <w:r>
          <w:rPr>
            <w:rStyle w:val="Hyperlink"/>
            <w:rFonts w:ascii="Arial" w:hAnsi="Arial" w:cs="Arial"/>
            <w:color w:val="428BCA"/>
            <w:sz w:val="21"/>
            <w:szCs w:val="21"/>
          </w:rPr>
          <w:t>?</w:t>
        </w:r>
      </w:hyperlink>
      <w:r>
        <w:rPr>
          <w:rFonts w:ascii="Arial" w:hAnsi="Arial" w:cs="Arial"/>
          <w:color w:val="1F1F1F"/>
          <w:sz w:val="21"/>
          <w:szCs w:val="21"/>
        </w:rPr>
        <w:t>*</w:t>
      </w:r>
    </w:p>
    <w:p w:rsidR="00953AFA" w:rsidRDefault="00953AFA" w:rsidP="00953AFA">
      <w:pPr>
        <w:numPr>
          <w:ilvl w:val="0"/>
          <w:numId w:val="1"/>
        </w:numPr>
        <w:shd w:val="clear" w:color="auto" w:fill="FFFFFF"/>
        <w:spacing w:before="100" w:beforeAutospacing="1" w:after="150" w:line="240" w:lineRule="auto"/>
        <w:ind w:left="450"/>
        <w:rPr>
          <w:rFonts w:ascii="Arial" w:hAnsi="Arial" w:cs="Arial"/>
          <w:color w:val="1F1F1F"/>
          <w:sz w:val="21"/>
          <w:szCs w:val="21"/>
        </w:rPr>
      </w:pPr>
      <w:hyperlink r:id="rId10" w:tgtFrame="_blank" w:history="1">
        <w:proofErr w:type="spellStart"/>
        <w:r>
          <w:rPr>
            <w:rStyle w:val="Hyperlink"/>
            <w:rFonts w:ascii="Arial" w:hAnsi="Arial" w:cs="Arial"/>
            <w:color w:val="428BCA"/>
            <w:sz w:val="21"/>
            <w:szCs w:val="21"/>
          </w:rPr>
          <w:t>MATLAB</w:t>
        </w:r>
        <w:proofErr w:type="spellEnd"/>
        <w:r>
          <w:rPr>
            <w:rStyle w:val="Hyperlink"/>
            <w:rFonts w:ascii="Arial" w:hAnsi="Arial" w:cs="Arial"/>
            <w:color w:val="428BCA"/>
            <w:sz w:val="21"/>
            <w:szCs w:val="21"/>
          </w:rPr>
          <w:t xml:space="preserve"> Variables</w:t>
        </w:r>
      </w:hyperlink>
      <w:r>
        <w:rPr>
          <w:rFonts w:ascii="Arial" w:hAnsi="Arial" w:cs="Arial"/>
          <w:color w:val="1F1F1F"/>
          <w:sz w:val="21"/>
          <w:szCs w:val="21"/>
        </w:rPr>
        <w:t>*</w:t>
      </w:r>
    </w:p>
    <w:p w:rsidR="00953AFA" w:rsidRDefault="00953AFA" w:rsidP="00953AFA">
      <w:pPr>
        <w:numPr>
          <w:ilvl w:val="0"/>
          <w:numId w:val="1"/>
        </w:numPr>
        <w:shd w:val="clear" w:color="auto" w:fill="FFFFFF"/>
        <w:spacing w:before="100" w:beforeAutospacing="1" w:after="150" w:line="240" w:lineRule="auto"/>
        <w:ind w:left="450"/>
        <w:rPr>
          <w:rFonts w:ascii="Arial" w:hAnsi="Arial" w:cs="Arial"/>
          <w:color w:val="1F1F1F"/>
          <w:sz w:val="21"/>
          <w:szCs w:val="21"/>
        </w:rPr>
      </w:pPr>
      <w:hyperlink r:id="rId11" w:tgtFrame="_blank" w:history="1">
        <w:proofErr w:type="spellStart"/>
        <w:r>
          <w:rPr>
            <w:rStyle w:val="Hyperlink"/>
            <w:rFonts w:ascii="Arial" w:hAnsi="Arial" w:cs="Arial"/>
            <w:color w:val="428BCA"/>
            <w:sz w:val="21"/>
            <w:szCs w:val="21"/>
          </w:rPr>
          <w:t>MATLAB</w:t>
        </w:r>
        <w:proofErr w:type="spellEnd"/>
        <w:r>
          <w:rPr>
            <w:rStyle w:val="Hyperlink"/>
            <w:rFonts w:ascii="Arial" w:hAnsi="Arial" w:cs="Arial"/>
            <w:color w:val="428BCA"/>
            <w:sz w:val="21"/>
            <w:szCs w:val="21"/>
          </w:rPr>
          <w:t xml:space="preserve"> as a Calculator</w:t>
        </w:r>
      </w:hyperlink>
      <w:r>
        <w:rPr>
          <w:rFonts w:ascii="Arial" w:hAnsi="Arial" w:cs="Arial"/>
          <w:color w:val="1F1F1F"/>
          <w:sz w:val="21"/>
          <w:szCs w:val="21"/>
        </w:rPr>
        <w:t>*</w:t>
      </w:r>
    </w:p>
    <w:p w:rsidR="00953AFA" w:rsidRDefault="00953AFA" w:rsidP="00953AFA">
      <w:pPr>
        <w:numPr>
          <w:ilvl w:val="0"/>
          <w:numId w:val="1"/>
        </w:numPr>
        <w:shd w:val="clear" w:color="auto" w:fill="FFFFFF"/>
        <w:spacing w:before="100" w:beforeAutospacing="1" w:after="150" w:line="240" w:lineRule="auto"/>
        <w:ind w:left="450"/>
        <w:rPr>
          <w:rFonts w:ascii="Arial" w:hAnsi="Arial" w:cs="Arial"/>
          <w:color w:val="1F1F1F"/>
          <w:sz w:val="21"/>
          <w:szCs w:val="21"/>
        </w:rPr>
      </w:pPr>
      <w:hyperlink r:id="rId12" w:tgtFrame="_blank" w:history="1">
        <w:proofErr w:type="spellStart"/>
        <w:r>
          <w:rPr>
            <w:rStyle w:val="Hyperlink"/>
            <w:rFonts w:ascii="Arial" w:hAnsi="Arial" w:cs="Arial"/>
            <w:color w:val="428BCA"/>
            <w:sz w:val="21"/>
            <w:szCs w:val="21"/>
          </w:rPr>
          <w:t>MATLAB</w:t>
        </w:r>
        <w:proofErr w:type="spellEnd"/>
        <w:r>
          <w:rPr>
            <w:rStyle w:val="Hyperlink"/>
            <w:rFonts w:ascii="Arial" w:hAnsi="Arial" w:cs="Arial"/>
            <w:color w:val="428BCA"/>
            <w:sz w:val="21"/>
            <w:szCs w:val="21"/>
          </w:rPr>
          <w:t xml:space="preserve"> Functions</w:t>
        </w:r>
      </w:hyperlink>
      <w:r>
        <w:rPr>
          <w:rFonts w:ascii="Arial" w:hAnsi="Arial" w:cs="Arial"/>
          <w:color w:val="1F1F1F"/>
          <w:sz w:val="21"/>
          <w:szCs w:val="21"/>
        </w:rPr>
        <w:t>*</w:t>
      </w:r>
    </w:p>
    <w:p w:rsidR="00953AFA" w:rsidRDefault="00953AFA" w:rsidP="00953AFA">
      <w:pPr>
        <w:numPr>
          <w:ilvl w:val="0"/>
          <w:numId w:val="1"/>
        </w:numPr>
        <w:shd w:val="clear" w:color="auto" w:fill="FFFFFF"/>
        <w:spacing w:before="100" w:beforeAutospacing="1" w:after="150" w:line="240" w:lineRule="auto"/>
        <w:ind w:left="450"/>
        <w:rPr>
          <w:rFonts w:ascii="Arial" w:hAnsi="Arial" w:cs="Arial"/>
          <w:color w:val="1F1F1F"/>
          <w:sz w:val="21"/>
          <w:szCs w:val="21"/>
        </w:rPr>
      </w:pPr>
      <w:hyperlink r:id="rId13" w:tgtFrame="_blank" w:history="1">
        <w:r>
          <w:rPr>
            <w:rStyle w:val="Hyperlink"/>
            <w:rFonts w:ascii="Arial" w:hAnsi="Arial" w:cs="Arial"/>
            <w:color w:val="428BCA"/>
            <w:sz w:val="21"/>
            <w:szCs w:val="21"/>
          </w:rPr>
          <w:t xml:space="preserve">Getting Started with </w:t>
        </w:r>
        <w:proofErr w:type="spellStart"/>
        <w:r>
          <w:rPr>
            <w:rStyle w:val="Hyperlink"/>
            <w:rFonts w:ascii="Arial" w:hAnsi="Arial" w:cs="Arial"/>
            <w:color w:val="428BCA"/>
            <w:sz w:val="21"/>
            <w:szCs w:val="21"/>
          </w:rPr>
          <w:t>MATLAB</w:t>
        </w:r>
        <w:proofErr w:type="spellEnd"/>
        <w:r>
          <w:rPr>
            <w:rStyle w:val="Hyperlink"/>
            <w:rFonts w:ascii="Arial" w:hAnsi="Arial" w:cs="Arial"/>
            <w:color w:val="428BCA"/>
            <w:sz w:val="21"/>
            <w:szCs w:val="21"/>
          </w:rPr>
          <w:t xml:space="preserve"> Online</w:t>
        </w:r>
      </w:hyperlink>
    </w:p>
    <w:p w:rsidR="00953AFA" w:rsidRDefault="00953AFA" w:rsidP="00953AFA">
      <w:pPr>
        <w:numPr>
          <w:ilvl w:val="0"/>
          <w:numId w:val="1"/>
        </w:numPr>
        <w:shd w:val="clear" w:color="auto" w:fill="FFFFFF"/>
        <w:spacing w:before="100" w:beforeAutospacing="1" w:after="150" w:line="240" w:lineRule="auto"/>
        <w:ind w:left="450"/>
        <w:rPr>
          <w:rFonts w:ascii="Arial" w:hAnsi="Arial" w:cs="Arial"/>
          <w:color w:val="1F1F1F"/>
          <w:sz w:val="21"/>
          <w:szCs w:val="21"/>
        </w:rPr>
      </w:pPr>
      <w:hyperlink r:id="rId14" w:tgtFrame="_blank" w:history="1">
        <w:r>
          <w:rPr>
            <w:rStyle w:val="Hyperlink"/>
            <w:rFonts w:ascii="Arial" w:hAnsi="Arial" w:cs="Arial"/>
            <w:color w:val="428BCA"/>
            <w:sz w:val="21"/>
            <w:szCs w:val="21"/>
          </w:rPr>
          <w:t xml:space="preserve">Managing Files in </w:t>
        </w:r>
        <w:proofErr w:type="spellStart"/>
        <w:r>
          <w:rPr>
            <w:rStyle w:val="Hyperlink"/>
            <w:rFonts w:ascii="Arial" w:hAnsi="Arial" w:cs="Arial"/>
            <w:color w:val="428BCA"/>
            <w:sz w:val="21"/>
            <w:szCs w:val="21"/>
          </w:rPr>
          <w:t>MATLAB</w:t>
        </w:r>
        <w:proofErr w:type="spellEnd"/>
        <w:r>
          <w:rPr>
            <w:rStyle w:val="Hyperlink"/>
            <w:rFonts w:ascii="Arial" w:hAnsi="Arial" w:cs="Arial"/>
            <w:color w:val="428BCA"/>
            <w:sz w:val="21"/>
            <w:szCs w:val="21"/>
          </w:rPr>
          <w:t xml:space="preserve"> Online</w:t>
        </w:r>
      </w:hyperlink>
    </w:p>
    <w:p w:rsidR="00953AFA" w:rsidRDefault="00953AFA" w:rsidP="00953AF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Vectors</w:t>
      </w:r>
    </w:p>
    <w:p w:rsidR="00953AFA" w:rsidRDefault="00953AFA" w:rsidP="00953AFA">
      <w:pPr>
        <w:numPr>
          <w:ilvl w:val="0"/>
          <w:numId w:val="2"/>
        </w:numPr>
        <w:shd w:val="clear" w:color="auto" w:fill="FFFFFF"/>
        <w:spacing w:before="100" w:beforeAutospacing="1" w:after="150" w:line="240" w:lineRule="auto"/>
        <w:ind w:left="450"/>
        <w:rPr>
          <w:rFonts w:ascii="Arial" w:hAnsi="Arial" w:cs="Arial"/>
          <w:color w:val="1F1F1F"/>
          <w:sz w:val="21"/>
          <w:szCs w:val="21"/>
        </w:rPr>
      </w:pPr>
      <w:hyperlink r:id="rId15" w:tgtFrame="_blank" w:history="1">
        <w:r>
          <w:rPr>
            <w:rStyle w:val="Hyperlink"/>
            <w:rFonts w:ascii="Arial" w:hAnsi="Arial" w:cs="Arial"/>
            <w:color w:val="428BCA"/>
            <w:sz w:val="21"/>
            <w:szCs w:val="21"/>
          </w:rPr>
          <w:t>Creating Vectors</w:t>
        </w:r>
      </w:hyperlink>
      <w:r>
        <w:rPr>
          <w:rFonts w:ascii="Arial" w:hAnsi="Arial" w:cs="Arial"/>
          <w:color w:val="1F1F1F"/>
          <w:sz w:val="21"/>
          <w:szCs w:val="21"/>
        </w:rPr>
        <w:t>*</w:t>
      </w:r>
    </w:p>
    <w:p w:rsidR="00953AFA" w:rsidRDefault="00953AFA" w:rsidP="00953AFA">
      <w:pPr>
        <w:numPr>
          <w:ilvl w:val="0"/>
          <w:numId w:val="2"/>
        </w:numPr>
        <w:shd w:val="clear" w:color="auto" w:fill="FFFFFF"/>
        <w:spacing w:before="100" w:beforeAutospacing="1" w:after="150" w:line="240" w:lineRule="auto"/>
        <w:ind w:left="450"/>
        <w:rPr>
          <w:rFonts w:ascii="Arial" w:hAnsi="Arial" w:cs="Arial"/>
          <w:color w:val="1F1F1F"/>
          <w:sz w:val="21"/>
          <w:szCs w:val="21"/>
        </w:rPr>
      </w:pPr>
      <w:hyperlink r:id="rId16" w:tgtFrame="_blank" w:history="1">
        <w:r>
          <w:rPr>
            <w:rStyle w:val="Hyperlink"/>
            <w:rFonts w:ascii="Arial" w:hAnsi="Arial" w:cs="Arial"/>
            <w:color w:val="428BCA"/>
            <w:sz w:val="21"/>
            <w:szCs w:val="21"/>
          </w:rPr>
          <w:t>Creating Uniformly Spaced Vectors</w:t>
        </w:r>
      </w:hyperlink>
      <w:r>
        <w:rPr>
          <w:rFonts w:ascii="Arial" w:hAnsi="Arial" w:cs="Arial"/>
          <w:color w:val="1F1F1F"/>
          <w:sz w:val="21"/>
          <w:szCs w:val="21"/>
        </w:rPr>
        <w:t>*</w:t>
      </w:r>
    </w:p>
    <w:p w:rsidR="00953AFA" w:rsidRDefault="00953AFA" w:rsidP="00953AFA">
      <w:pPr>
        <w:numPr>
          <w:ilvl w:val="0"/>
          <w:numId w:val="2"/>
        </w:numPr>
        <w:shd w:val="clear" w:color="auto" w:fill="FFFFFF"/>
        <w:spacing w:before="100" w:beforeAutospacing="1" w:after="150" w:line="240" w:lineRule="auto"/>
        <w:ind w:left="450"/>
        <w:rPr>
          <w:rFonts w:ascii="Arial" w:hAnsi="Arial" w:cs="Arial"/>
          <w:color w:val="1F1F1F"/>
          <w:sz w:val="21"/>
          <w:szCs w:val="21"/>
        </w:rPr>
      </w:pPr>
      <w:hyperlink r:id="rId17" w:tgtFrame="_blank" w:history="1">
        <w:r>
          <w:rPr>
            <w:rStyle w:val="Hyperlink"/>
            <w:rFonts w:ascii="Arial" w:hAnsi="Arial" w:cs="Arial"/>
            <w:color w:val="428BCA"/>
            <w:sz w:val="21"/>
            <w:szCs w:val="21"/>
          </w:rPr>
          <w:t>Accessing Elements of a Vector Using Conditions</w:t>
        </w:r>
      </w:hyperlink>
      <w:r>
        <w:rPr>
          <w:rFonts w:ascii="Arial" w:hAnsi="Arial" w:cs="Arial"/>
          <w:color w:val="1F1F1F"/>
          <w:sz w:val="21"/>
          <w:szCs w:val="21"/>
        </w:rPr>
        <w:t>*</w:t>
      </w:r>
    </w:p>
    <w:p w:rsidR="00953AFA" w:rsidRDefault="00953AFA" w:rsidP="00953AFA">
      <w:pPr>
        <w:numPr>
          <w:ilvl w:val="0"/>
          <w:numId w:val="2"/>
        </w:numPr>
        <w:shd w:val="clear" w:color="auto" w:fill="FFFFFF"/>
        <w:spacing w:before="100" w:beforeAutospacing="1" w:after="150" w:line="240" w:lineRule="auto"/>
        <w:ind w:left="450"/>
        <w:rPr>
          <w:rFonts w:ascii="Arial" w:hAnsi="Arial" w:cs="Arial"/>
          <w:color w:val="1F1F1F"/>
          <w:sz w:val="21"/>
          <w:szCs w:val="21"/>
        </w:rPr>
      </w:pPr>
      <w:hyperlink r:id="rId18" w:tgtFrame="_blank" w:history="1">
        <w:r>
          <w:rPr>
            <w:rStyle w:val="Hyperlink"/>
            <w:rFonts w:ascii="Arial" w:hAnsi="Arial" w:cs="Arial"/>
            <w:color w:val="428BCA"/>
            <w:sz w:val="21"/>
            <w:szCs w:val="21"/>
          </w:rPr>
          <w:t>Calculations with Vectors</w:t>
        </w:r>
      </w:hyperlink>
      <w:r>
        <w:rPr>
          <w:rFonts w:ascii="Arial" w:hAnsi="Arial" w:cs="Arial"/>
          <w:color w:val="1F1F1F"/>
          <w:sz w:val="21"/>
          <w:szCs w:val="21"/>
        </w:rPr>
        <w:t>*</w:t>
      </w:r>
    </w:p>
    <w:p w:rsidR="00953AFA" w:rsidRDefault="00953AFA" w:rsidP="00953AFA">
      <w:pPr>
        <w:numPr>
          <w:ilvl w:val="0"/>
          <w:numId w:val="2"/>
        </w:numPr>
        <w:shd w:val="clear" w:color="auto" w:fill="FFFFFF"/>
        <w:spacing w:before="100" w:beforeAutospacing="1" w:after="150" w:line="240" w:lineRule="auto"/>
        <w:ind w:left="450"/>
        <w:rPr>
          <w:rFonts w:ascii="Arial" w:hAnsi="Arial" w:cs="Arial"/>
          <w:color w:val="1F1F1F"/>
          <w:sz w:val="21"/>
          <w:szCs w:val="21"/>
        </w:rPr>
      </w:pPr>
      <w:hyperlink r:id="rId19" w:tgtFrame="_blank" w:history="1">
        <w:r>
          <w:rPr>
            <w:rStyle w:val="Hyperlink"/>
            <w:rFonts w:ascii="Arial" w:hAnsi="Arial" w:cs="Arial"/>
            <w:color w:val="428BCA"/>
            <w:sz w:val="21"/>
            <w:szCs w:val="21"/>
          </w:rPr>
          <w:t>Vector Transpose</w:t>
        </w:r>
      </w:hyperlink>
    </w:p>
    <w:p w:rsidR="00953AFA" w:rsidRDefault="00953AFA" w:rsidP="00953AF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Visualization</w:t>
      </w:r>
    </w:p>
    <w:p w:rsidR="00953AFA" w:rsidRDefault="00953AFA" w:rsidP="00953AFA">
      <w:pPr>
        <w:numPr>
          <w:ilvl w:val="0"/>
          <w:numId w:val="3"/>
        </w:numPr>
        <w:shd w:val="clear" w:color="auto" w:fill="FFFFFF"/>
        <w:spacing w:before="100" w:beforeAutospacing="1" w:after="150" w:line="240" w:lineRule="auto"/>
        <w:ind w:left="450"/>
        <w:rPr>
          <w:rFonts w:ascii="Arial" w:hAnsi="Arial" w:cs="Arial"/>
          <w:color w:val="1F1F1F"/>
          <w:sz w:val="21"/>
          <w:szCs w:val="21"/>
        </w:rPr>
      </w:pPr>
      <w:hyperlink r:id="rId20" w:tgtFrame="_blank" w:history="1">
        <w:r>
          <w:rPr>
            <w:rStyle w:val="Hyperlink"/>
            <w:rFonts w:ascii="Arial" w:hAnsi="Arial" w:cs="Arial"/>
            <w:color w:val="428BCA"/>
            <w:sz w:val="21"/>
            <w:szCs w:val="21"/>
          </w:rPr>
          <w:t>Line Plots</w:t>
        </w:r>
      </w:hyperlink>
      <w:r>
        <w:rPr>
          <w:rFonts w:ascii="Arial" w:hAnsi="Arial" w:cs="Arial"/>
          <w:color w:val="1F1F1F"/>
          <w:sz w:val="21"/>
          <w:szCs w:val="21"/>
        </w:rPr>
        <w:t>*</w:t>
      </w:r>
    </w:p>
    <w:p w:rsidR="00953AFA" w:rsidRDefault="00953AFA" w:rsidP="00953AFA">
      <w:pPr>
        <w:numPr>
          <w:ilvl w:val="0"/>
          <w:numId w:val="3"/>
        </w:numPr>
        <w:shd w:val="clear" w:color="auto" w:fill="FFFFFF"/>
        <w:spacing w:before="100" w:beforeAutospacing="1" w:after="150" w:line="240" w:lineRule="auto"/>
        <w:ind w:left="450"/>
        <w:rPr>
          <w:rFonts w:ascii="Arial" w:hAnsi="Arial" w:cs="Arial"/>
          <w:color w:val="1F1F1F"/>
          <w:sz w:val="21"/>
          <w:szCs w:val="21"/>
        </w:rPr>
      </w:pPr>
      <w:hyperlink r:id="rId21" w:tgtFrame="_blank" w:history="1">
        <w:r>
          <w:rPr>
            <w:rStyle w:val="Hyperlink"/>
            <w:rFonts w:ascii="Arial" w:hAnsi="Arial" w:cs="Arial"/>
            <w:color w:val="428BCA"/>
            <w:sz w:val="21"/>
            <w:szCs w:val="21"/>
          </w:rPr>
          <w:t>Annotating Graphs</w:t>
        </w:r>
      </w:hyperlink>
      <w:r>
        <w:rPr>
          <w:rFonts w:ascii="Arial" w:hAnsi="Arial" w:cs="Arial"/>
          <w:color w:val="1F1F1F"/>
          <w:sz w:val="21"/>
          <w:szCs w:val="21"/>
        </w:rPr>
        <w:t>*</w:t>
      </w:r>
    </w:p>
    <w:p w:rsidR="00953AFA" w:rsidRDefault="00953AFA" w:rsidP="00953AFA">
      <w:pPr>
        <w:numPr>
          <w:ilvl w:val="0"/>
          <w:numId w:val="3"/>
        </w:numPr>
        <w:shd w:val="clear" w:color="auto" w:fill="FFFFFF"/>
        <w:spacing w:before="100" w:beforeAutospacing="1" w:after="150" w:line="240" w:lineRule="auto"/>
        <w:ind w:left="450"/>
        <w:rPr>
          <w:rFonts w:ascii="Arial" w:hAnsi="Arial" w:cs="Arial"/>
          <w:color w:val="1F1F1F"/>
          <w:sz w:val="21"/>
          <w:szCs w:val="21"/>
        </w:rPr>
      </w:pPr>
      <w:hyperlink r:id="rId22" w:tgtFrame="_blank" w:history="1">
        <w:r>
          <w:rPr>
            <w:rStyle w:val="Hyperlink"/>
            <w:rFonts w:ascii="Arial" w:hAnsi="Arial" w:cs="Arial"/>
            <w:color w:val="428BCA"/>
            <w:sz w:val="21"/>
            <w:szCs w:val="21"/>
          </w:rPr>
          <w:t>Multiple Plots</w:t>
        </w:r>
      </w:hyperlink>
      <w:r>
        <w:rPr>
          <w:rFonts w:ascii="Arial" w:hAnsi="Arial" w:cs="Arial"/>
          <w:color w:val="1F1F1F"/>
          <w:sz w:val="21"/>
          <w:szCs w:val="21"/>
        </w:rPr>
        <w:t>*</w:t>
      </w:r>
    </w:p>
    <w:p w:rsidR="00953AFA" w:rsidRDefault="00953AFA" w:rsidP="00953AF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Matrices</w:t>
      </w:r>
    </w:p>
    <w:p w:rsidR="00953AFA" w:rsidRDefault="00953AFA" w:rsidP="00953AFA">
      <w:pPr>
        <w:numPr>
          <w:ilvl w:val="0"/>
          <w:numId w:val="4"/>
        </w:numPr>
        <w:shd w:val="clear" w:color="auto" w:fill="FFFFFF"/>
        <w:spacing w:before="100" w:beforeAutospacing="1" w:after="150" w:line="240" w:lineRule="auto"/>
        <w:ind w:left="450"/>
        <w:rPr>
          <w:rFonts w:ascii="Arial" w:hAnsi="Arial" w:cs="Arial"/>
          <w:color w:val="1F1F1F"/>
          <w:sz w:val="21"/>
          <w:szCs w:val="21"/>
        </w:rPr>
      </w:pPr>
      <w:hyperlink r:id="rId23" w:tgtFrame="_blank" w:history="1">
        <w:r>
          <w:rPr>
            <w:rStyle w:val="Hyperlink"/>
            <w:rFonts w:ascii="Arial" w:hAnsi="Arial" w:cs="Arial"/>
            <w:color w:val="428BCA"/>
            <w:sz w:val="21"/>
            <w:szCs w:val="21"/>
          </w:rPr>
          <w:t>Creating Matrices</w:t>
        </w:r>
      </w:hyperlink>
      <w:r>
        <w:rPr>
          <w:rFonts w:ascii="Arial" w:hAnsi="Arial" w:cs="Arial"/>
          <w:color w:val="1F1F1F"/>
          <w:sz w:val="21"/>
          <w:szCs w:val="21"/>
        </w:rPr>
        <w:t>*</w:t>
      </w:r>
    </w:p>
    <w:p w:rsidR="00953AFA" w:rsidRDefault="00953AFA" w:rsidP="00953AFA">
      <w:pPr>
        <w:numPr>
          <w:ilvl w:val="0"/>
          <w:numId w:val="4"/>
        </w:numPr>
        <w:shd w:val="clear" w:color="auto" w:fill="FFFFFF"/>
        <w:spacing w:before="100" w:beforeAutospacing="1" w:after="150" w:line="240" w:lineRule="auto"/>
        <w:ind w:left="450"/>
        <w:rPr>
          <w:rFonts w:ascii="Arial" w:hAnsi="Arial" w:cs="Arial"/>
          <w:color w:val="1F1F1F"/>
          <w:sz w:val="21"/>
          <w:szCs w:val="21"/>
        </w:rPr>
      </w:pPr>
      <w:hyperlink r:id="rId24" w:tgtFrame="_blank" w:history="1">
        <w:r>
          <w:rPr>
            <w:rStyle w:val="Hyperlink"/>
            <w:rFonts w:ascii="Arial" w:hAnsi="Arial" w:cs="Arial"/>
            <w:color w:val="428BCA"/>
            <w:sz w:val="21"/>
            <w:szCs w:val="21"/>
          </w:rPr>
          <w:t>Calculations with Matrices</w:t>
        </w:r>
      </w:hyperlink>
      <w:r>
        <w:rPr>
          <w:rFonts w:ascii="Arial" w:hAnsi="Arial" w:cs="Arial"/>
          <w:color w:val="1F1F1F"/>
          <w:sz w:val="21"/>
          <w:szCs w:val="21"/>
        </w:rPr>
        <w:t>*</w:t>
      </w:r>
    </w:p>
    <w:p w:rsidR="00953AFA" w:rsidRDefault="00953AFA" w:rsidP="00953AFA">
      <w:pPr>
        <w:numPr>
          <w:ilvl w:val="0"/>
          <w:numId w:val="4"/>
        </w:numPr>
        <w:shd w:val="clear" w:color="auto" w:fill="FFFFFF"/>
        <w:spacing w:before="100" w:beforeAutospacing="1" w:after="150" w:line="240" w:lineRule="auto"/>
        <w:ind w:left="450"/>
        <w:rPr>
          <w:rFonts w:ascii="Arial" w:hAnsi="Arial" w:cs="Arial"/>
          <w:color w:val="1F1F1F"/>
          <w:sz w:val="21"/>
          <w:szCs w:val="21"/>
        </w:rPr>
      </w:pPr>
      <w:hyperlink r:id="rId25" w:tgtFrame="_blank" w:history="1">
        <w:r>
          <w:rPr>
            <w:rStyle w:val="Hyperlink"/>
            <w:rFonts w:ascii="Arial" w:hAnsi="Arial" w:cs="Arial"/>
            <w:color w:val="428BCA"/>
            <w:sz w:val="21"/>
            <w:szCs w:val="21"/>
          </w:rPr>
          <w:t>Accessing Elements of a Matrix</w:t>
        </w:r>
      </w:hyperlink>
      <w:r>
        <w:rPr>
          <w:rFonts w:ascii="Arial" w:hAnsi="Arial" w:cs="Arial"/>
          <w:color w:val="1F1F1F"/>
          <w:sz w:val="21"/>
          <w:szCs w:val="21"/>
        </w:rPr>
        <w:t>*</w:t>
      </w:r>
    </w:p>
    <w:p w:rsidR="00953AFA" w:rsidRDefault="00953AFA" w:rsidP="00953AFA">
      <w:pPr>
        <w:numPr>
          <w:ilvl w:val="0"/>
          <w:numId w:val="4"/>
        </w:numPr>
        <w:shd w:val="clear" w:color="auto" w:fill="FFFFFF"/>
        <w:spacing w:before="100" w:beforeAutospacing="1" w:after="150" w:line="240" w:lineRule="auto"/>
        <w:ind w:left="450"/>
        <w:rPr>
          <w:rFonts w:ascii="Arial" w:hAnsi="Arial" w:cs="Arial"/>
          <w:color w:val="1F1F1F"/>
          <w:sz w:val="21"/>
          <w:szCs w:val="21"/>
        </w:rPr>
      </w:pPr>
      <w:hyperlink r:id="rId26" w:tgtFrame="_blank" w:history="1">
        <w:r>
          <w:rPr>
            <w:rStyle w:val="Hyperlink"/>
            <w:rFonts w:ascii="Arial" w:hAnsi="Arial" w:cs="Arial"/>
            <w:color w:val="428BCA"/>
            <w:sz w:val="21"/>
            <w:szCs w:val="21"/>
          </w:rPr>
          <w:t>Matrix Creation Functions</w:t>
        </w:r>
      </w:hyperlink>
      <w:r>
        <w:rPr>
          <w:rFonts w:ascii="Arial" w:hAnsi="Arial" w:cs="Arial"/>
          <w:color w:val="1F1F1F"/>
          <w:sz w:val="21"/>
          <w:szCs w:val="21"/>
        </w:rPr>
        <w:t>*</w:t>
      </w:r>
    </w:p>
    <w:p w:rsidR="00953AFA" w:rsidRDefault="00953AFA" w:rsidP="00953AFA">
      <w:pPr>
        <w:numPr>
          <w:ilvl w:val="0"/>
          <w:numId w:val="4"/>
        </w:numPr>
        <w:shd w:val="clear" w:color="auto" w:fill="FFFFFF"/>
        <w:spacing w:before="100" w:beforeAutospacing="1" w:after="150" w:line="240" w:lineRule="auto"/>
        <w:ind w:left="450"/>
        <w:rPr>
          <w:rFonts w:ascii="Arial" w:hAnsi="Arial" w:cs="Arial"/>
          <w:color w:val="1F1F1F"/>
          <w:sz w:val="21"/>
          <w:szCs w:val="21"/>
        </w:rPr>
      </w:pPr>
      <w:hyperlink r:id="rId27" w:tgtFrame="_blank" w:history="1">
        <w:r>
          <w:rPr>
            <w:rStyle w:val="Hyperlink"/>
            <w:rFonts w:ascii="Arial" w:hAnsi="Arial" w:cs="Arial"/>
            <w:color w:val="428BCA"/>
            <w:sz w:val="21"/>
            <w:szCs w:val="21"/>
          </w:rPr>
          <w:t>Combining Matrices</w:t>
        </w:r>
      </w:hyperlink>
    </w:p>
    <w:p w:rsidR="00953AFA" w:rsidRDefault="00953AFA" w:rsidP="00953AFA">
      <w:pPr>
        <w:numPr>
          <w:ilvl w:val="0"/>
          <w:numId w:val="4"/>
        </w:numPr>
        <w:shd w:val="clear" w:color="auto" w:fill="FFFFFF"/>
        <w:spacing w:before="100" w:beforeAutospacing="1" w:after="150" w:line="240" w:lineRule="auto"/>
        <w:ind w:left="450"/>
        <w:rPr>
          <w:rFonts w:ascii="Arial" w:hAnsi="Arial" w:cs="Arial"/>
          <w:color w:val="1F1F1F"/>
          <w:sz w:val="21"/>
          <w:szCs w:val="21"/>
        </w:rPr>
      </w:pPr>
      <w:hyperlink r:id="rId28" w:tgtFrame="_blank" w:history="1">
        <w:r>
          <w:rPr>
            <w:rStyle w:val="Hyperlink"/>
            <w:rFonts w:ascii="Arial" w:hAnsi="Arial" w:cs="Arial"/>
            <w:color w:val="428BCA"/>
            <w:sz w:val="21"/>
            <w:szCs w:val="21"/>
          </w:rPr>
          <w:t>Determining Array Size and Length</w:t>
        </w:r>
      </w:hyperlink>
    </w:p>
    <w:p w:rsidR="00953AFA" w:rsidRDefault="00953AFA" w:rsidP="00953AFA">
      <w:pPr>
        <w:numPr>
          <w:ilvl w:val="0"/>
          <w:numId w:val="4"/>
        </w:numPr>
        <w:shd w:val="clear" w:color="auto" w:fill="FFFFFF"/>
        <w:spacing w:before="100" w:beforeAutospacing="1" w:after="150" w:line="240" w:lineRule="auto"/>
        <w:ind w:left="450"/>
        <w:rPr>
          <w:rFonts w:ascii="Arial" w:hAnsi="Arial" w:cs="Arial"/>
          <w:color w:val="1F1F1F"/>
          <w:sz w:val="21"/>
          <w:szCs w:val="21"/>
        </w:rPr>
      </w:pPr>
      <w:hyperlink r:id="rId29" w:tgtFrame="_blank" w:history="1">
        <w:r>
          <w:rPr>
            <w:rStyle w:val="Hyperlink"/>
            <w:rFonts w:ascii="Arial" w:hAnsi="Arial" w:cs="Arial"/>
            <w:color w:val="428BCA"/>
            <w:sz w:val="21"/>
            <w:szCs w:val="21"/>
          </w:rPr>
          <w:t>Matrix Multiplication</w:t>
        </w:r>
      </w:hyperlink>
    </w:p>
    <w:p w:rsidR="00953AFA" w:rsidRDefault="00953AFA" w:rsidP="00953AFA">
      <w:pPr>
        <w:numPr>
          <w:ilvl w:val="0"/>
          <w:numId w:val="4"/>
        </w:numPr>
        <w:shd w:val="clear" w:color="auto" w:fill="FFFFFF"/>
        <w:spacing w:before="100" w:beforeAutospacing="1" w:after="150" w:line="240" w:lineRule="auto"/>
        <w:ind w:left="450"/>
        <w:rPr>
          <w:rFonts w:ascii="Arial" w:hAnsi="Arial" w:cs="Arial"/>
          <w:color w:val="1F1F1F"/>
          <w:sz w:val="21"/>
          <w:szCs w:val="21"/>
        </w:rPr>
      </w:pPr>
      <w:hyperlink r:id="rId30" w:tgtFrame="_blank" w:history="1">
        <w:r>
          <w:rPr>
            <w:rStyle w:val="Hyperlink"/>
            <w:rFonts w:ascii="Arial" w:hAnsi="Arial" w:cs="Arial"/>
            <w:color w:val="428BCA"/>
            <w:sz w:val="21"/>
            <w:szCs w:val="21"/>
          </w:rPr>
          <w:t>Reshaping Arrays</w:t>
        </w:r>
      </w:hyperlink>
    </w:p>
    <w:p w:rsidR="00953AFA" w:rsidRDefault="00953AFA" w:rsidP="00953AFA">
      <w:pPr>
        <w:numPr>
          <w:ilvl w:val="0"/>
          <w:numId w:val="4"/>
        </w:numPr>
        <w:shd w:val="clear" w:color="auto" w:fill="FFFFFF"/>
        <w:spacing w:before="100" w:beforeAutospacing="1" w:after="150" w:line="240" w:lineRule="auto"/>
        <w:ind w:left="450"/>
        <w:rPr>
          <w:rFonts w:ascii="Arial" w:hAnsi="Arial" w:cs="Arial"/>
          <w:color w:val="1F1F1F"/>
          <w:sz w:val="21"/>
          <w:szCs w:val="21"/>
        </w:rPr>
      </w:pPr>
      <w:hyperlink r:id="rId31" w:tgtFrame="_blank" w:history="1">
        <w:r>
          <w:rPr>
            <w:rStyle w:val="Hyperlink"/>
            <w:rFonts w:ascii="Arial" w:hAnsi="Arial" w:cs="Arial"/>
            <w:color w:val="428BCA"/>
            <w:sz w:val="21"/>
            <w:szCs w:val="21"/>
          </w:rPr>
          <w:t>Statistical Functions with Matrices</w:t>
        </w:r>
      </w:hyperlink>
    </w:p>
    <w:p w:rsidR="00953AFA" w:rsidRDefault="00953AFA" w:rsidP="00953AF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proofErr w:type="spellStart"/>
      <w:r>
        <w:rPr>
          <w:rFonts w:ascii="Arial" w:hAnsi="Arial" w:cs="Arial"/>
          <w:b w:val="0"/>
          <w:bCs w:val="0"/>
          <w:color w:val="1F1F1F"/>
          <w:sz w:val="24"/>
          <w:szCs w:val="24"/>
        </w:rPr>
        <w:t>MATLAB</w:t>
      </w:r>
      <w:proofErr w:type="spellEnd"/>
      <w:r>
        <w:rPr>
          <w:rFonts w:ascii="Arial" w:hAnsi="Arial" w:cs="Arial"/>
          <w:b w:val="0"/>
          <w:bCs w:val="0"/>
          <w:color w:val="1F1F1F"/>
          <w:sz w:val="24"/>
          <w:szCs w:val="24"/>
        </w:rPr>
        <w:t xml:space="preserve"> Programming</w:t>
      </w:r>
    </w:p>
    <w:p w:rsidR="00953AFA" w:rsidRDefault="00953AFA" w:rsidP="00953AFA">
      <w:pPr>
        <w:numPr>
          <w:ilvl w:val="0"/>
          <w:numId w:val="5"/>
        </w:numPr>
        <w:shd w:val="clear" w:color="auto" w:fill="FFFFFF"/>
        <w:spacing w:before="100" w:beforeAutospacing="1" w:after="150" w:line="240" w:lineRule="auto"/>
        <w:ind w:left="450"/>
        <w:rPr>
          <w:rFonts w:ascii="Arial" w:hAnsi="Arial" w:cs="Arial"/>
          <w:color w:val="1F1F1F"/>
          <w:sz w:val="21"/>
          <w:szCs w:val="21"/>
        </w:rPr>
      </w:pPr>
      <w:hyperlink r:id="rId32" w:tgtFrame="_blank" w:history="1">
        <w:r>
          <w:rPr>
            <w:rStyle w:val="Hyperlink"/>
            <w:rFonts w:ascii="Arial" w:hAnsi="Arial" w:cs="Arial"/>
            <w:color w:val="428BCA"/>
            <w:sz w:val="21"/>
            <w:szCs w:val="21"/>
          </w:rPr>
          <w:t>Logical Variables</w:t>
        </w:r>
      </w:hyperlink>
      <w:r>
        <w:rPr>
          <w:rFonts w:ascii="Arial" w:hAnsi="Arial" w:cs="Arial"/>
          <w:color w:val="1F1F1F"/>
          <w:sz w:val="21"/>
          <w:szCs w:val="21"/>
        </w:rPr>
        <w:t>*</w:t>
      </w:r>
    </w:p>
    <w:p w:rsidR="00953AFA" w:rsidRDefault="00953AFA" w:rsidP="00953AFA">
      <w:pPr>
        <w:numPr>
          <w:ilvl w:val="0"/>
          <w:numId w:val="5"/>
        </w:numPr>
        <w:shd w:val="clear" w:color="auto" w:fill="FFFFFF"/>
        <w:spacing w:before="100" w:beforeAutospacing="1" w:after="150" w:line="240" w:lineRule="auto"/>
        <w:ind w:left="450"/>
        <w:rPr>
          <w:rFonts w:ascii="Arial" w:hAnsi="Arial" w:cs="Arial"/>
          <w:color w:val="1F1F1F"/>
          <w:sz w:val="21"/>
          <w:szCs w:val="21"/>
        </w:rPr>
      </w:pPr>
      <w:hyperlink r:id="rId33" w:tgtFrame="_blank" w:history="1">
        <w:r>
          <w:rPr>
            <w:rStyle w:val="Hyperlink"/>
            <w:rFonts w:ascii="Arial" w:hAnsi="Arial" w:cs="Arial"/>
            <w:color w:val="428BCA"/>
            <w:sz w:val="21"/>
            <w:szCs w:val="21"/>
          </w:rPr>
          <w:t>If-Else Statements</w:t>
        </w:r>
      </w:hyperlink>
      <w:r>
        <w:rPr>
          <w:rFonts w:ascii="Arial" w:hAnsi="Arial" w:cs="Arial"/>
          <w:color w:val="1F1F1F"/>
          <w:sz w:val="21"/>
          <w:szCs w:val="21"/>
        </w:rPr>
        <w:t>*</w:t>
      </w:r>
    </w:p>
    <w:p w:rsidR="00953AFA" w:rsidRDefault="00953AFA" w:rsidP="00953AFA">
      <w:pPr>
        <w:numPr>
          <w:ilvl w:val="0"/>
          <w:numId w:val="5"/>
        </w:numPr>
        <w:shd w:val="clear" w:color="auto" w:fill="FFFFFF"/>
        <w:spacing w:before="100" w:beforeAutospacing="1" w:after="150" w:line="240" w:lineRule="auto"/>
        <w:ind w:left="450"/>
        <w:rPr>
          <w:rFonts w:ascii="Arial" w:hAnsi="Arial" w:cs="Arial"/>
          <w:color w:val="1F1F1F"/>
          <w:sz w:val="21"/>
          <w:szCs w:val="21"/>
        </w:rPr>
      </w:pPr>
      <w:hyperlink r:id="rId34" w:tgtFrame="_blank" w:history="1">
        <w:r>
          <w:rPr>
            <w:rStyle w:val="Hyperlink"/>
            <w:rFonts w:ascii="Arial" w:hAnsi="Arial" w:cs="Arial"/>
            <w:color w:val="428BCA"/>
            <w:sz w:val="21"/>
            <w:szCs w:val="21"/>
          </w:rPr>
          <w:t>Writing a FOR loop</w:t>
        </w:r>
      </w:hyperlink>
      <w:r>
        <w:rPr>
          <w:rFonts w:ascii="Arial" w:hAnsi="Arial" w:cs="Arial"/>
          <w:color w:val="1F1F1F"/>
          <w:sz w:val="21"/>
          <w:szCs w:val="21"/>
        </w:rPr>
        <w:t>*</w:t>
      </w:r>
    </w:p>
    <w:p w:rsidR="00953AFA" w:rsidRDefault="00953AFA" w:rsidP="00953AFA">
      <w:pPr>
        <w:numPr>
          <w:ilvl w:val="0"/>
          <w:numId w:val="5"/>
        </w:numPr>
        <w:shd w:val="clear" w:color="auto" w:fill="FFFFFF"/>
        <w:spacing w:before="100" w:beforeAutospacing="1" w:after="150" w:line="240" w:lineRule="auto"/>
        <w:ind w:left="450"/>
        <w:rPr>
          <w:rFonts w:ascii="Arial" w:hAnsi="Arial" w:cs="Arial"/>
          <w:color w:val="1F1F1F"/>
          <w:sz w:val="21"/>
          <w:szCs w:val="21"/>
        </w:rPr>
      </w:pPr>
      <w:hyperlink r:id="rId35" w:tgtFrame="_blank" w:history="1">
        <w:r>
          <w:rPr>
            <w:rStyle w:val="Hyperlink"/>
            <w:rFonts w:ascii="Arial" w:hAnsi="Arial" w:cs="Arial"/>
            <w:color w:val="428BCA"/>
            <w:sz w:val="21"/>
            <w:szCs w:val="21"/>
          </w:rPr>
          <w:t>Writing a WHILE Loop</w:t>
        </w:r>
      </w:hyperlink>
    </w:p>
    <w:p w:rsidR="00953AFA" w:rsidRDefault="00953AFA" w:rsidP="00953AFA">
      <w:pPr>
        <w:numPr>
          <w:ilvl w:val="0"/>
          <w:numId w:val="5"/>
        </w:numPr>
        <w:shd w:val="clear" w:color="auto" w:fill="FFFFFF"/>
        <w:spacing w:before="100" w:beforeAutospacing="1" w:after="150" w:line="240" w:lineRule="auto"/>
        <w:ind w:left="450"/>
        <w:rPr>
          <w:rFonts w:ascii="Arial" w:hAnsi="Arial" w:cs="Arial"/>
          <w:color w:val="1F1F1F"/>
          <w:sz w:val="21"/>
          <w:szCs w:val="21"/>
        </w:rPr>
      </w:pPr>
      <w:hyperlink r:id="rId36" w:tgtFrame="_blank" w:history="1">
        <w:r>
          <w:rPr>
            <w:rStyle w:val="Hyperlink"/>
            <w:rFonts w:ascii="Arial" w:hAnsi="Arial" w:cs="Arial"/>
            <w:color w:val="428BCA"/>
            <w:sz w:val="21"/>
            <w:szCs w:val="21"/>
          </w:rPr>
          <w:t>Writing Functions</w:t>
        </w:r>
      </w:hyperlink>
    </w:p>
    <w:p w:rsidR="00953AFA" w:rsidRDefault="00953AFA" w:rsidP="00953AFA">
      <w:pPr>
        <w:numPr>
          <w:ilvl w:val="0"/>
          <w:numId w:val="5"/>
        </w:numPr>
        <w:shd w:val="clear" w:color="auto" w:fill="FFFFFF"/>
        <w:spacing w:before="100" w:beforeAutospacing="1" w:after="150" w:line="240" w:lineRule="auto"/>
        <w:ind w:left="450"/>
        <w:rPr>
          <w:rFonts w:ascii="Arial" w:hAnsi="Arial" w:cs="Arial"/>
          <w:color w:val="1F1F1F"/>
          <w:sz w:val="21"/>
          <w:szCs w:val="21"/>
        </w:rPr>
      </w:pPr>
      <w:hyperlink r:id="rId37" w:tgtFrame="_blank" w:history="1">
        <w:r>
          <w:rPr>
            <w:rStyle w:val="Hyperlink"/>
            <w:rFonts w:ascii="Arial" w:hAnsi="Arial" w:cs="Arial"/>
            <w:color w:val="428BCA"/>
            <w:sz w:val="21"/>
            <w:szCs w:val="21"/>
          </w:rPr>
          <w:t>Passing Functions as Inputs</w:t>
        </w:r>
      </w:hyperlink>
    </w:p>
    <w:p w:rsidR="00953AFA" w:rsidRDefault="00953AFA" w:rsidP="00953AF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Troubleshooting</w:t>
      </w:r>
    </w:p>
    <w:p w:rsidR="00953AFA" w:rsidRDefault="00953AFA" w:rsidP="00953AFA">
      <w:pPr>
        <w:numPr>
          <w:ilvl w:val="0"/>
          <w:numId w:val="6"/>
        </w:numPr>
        <w:shd w:val="clear" w:color="auto" w:fill="FFFFFF"/>
        <w:spacing w:before="100" w:beforeAutospacing="1" w:after="150" w:line="240" w:lineRule="auto"/>
        <w:ind w:left="450"/>
        <w:rPr>
          <w:rFonts w:ascii="Arial" w:hAnsi="Arial" w:cs="Arial"/>
          <w:color w:val="1F1F1F"/>
          <w:sz w:val="21"/>
          <w:szCs w:val="21"/>
        </w:rPr>
      </w:pPr>
      <w:hyperlink r:id="rId38" w:tgtFrame="_blank" w:history="1">
        <w:r>
          <w:rPr>
            <w:rStyle w:val="Hyperlink"/>
            <w:rFonts w:ascii="Arial" w:hAnsi="Arial" w:cs="Arial"/>
            <w:color w:val="3277B2"/>
            <w:sz w:val="21"/>
            <w:szCs w:val="21"/>
          </w:rPr>
          <w:t>Using Online Documentation</w:t>
        </w:r>
      </w:hyperlink>
      <w:r>
        <w:rPr>
          <w:rFonts w:ascii="Arial" w:hAnsi="Arial" w:cs="Arial"/>
          <w:color w:val="1F1F1F"/>
          <w:sz w:val="21"/>
          <w:szCs w:val="21"/>
        </w:rPr>
        <w:t>*</w:t>
      </w:r>
    </w:p>
    <w:p w:rsidR="00953AFA" w:rsidRDefault="00953AFA" w:rsidP="00953AFA">
      <w:pPr>
        <w:numPr>
          <w:ilvl w:val="0"/>
          <w:numId w:val="6"/>
        </w:numPr>
        <w:shd w:val="clear" w:color="auto" w:fill="FFFFFF"/>
        <w:spacing w:before="100" w:beforeAutospacing="1" w:after="150" w:line="240" w:lineRule="auto"/>
        <w:ind w:left="450"/>
        <w:rPr>
          <w:rFonts w:ascii="Arial" w:hAnsi="Arial" w:cs="Arial"/>
          <w:color w:val="1F1F1F"/>
          <w:sz w:val="21"/>
          <w:szCs w:val="21"/>
        </w:rPr>
      </w:pPr>
      <w:hyperlink r:id="rId39" w:tgtFrame="_blank" w:history="1">
        <w:r>
          <w:rPr>
            <w:rStyle w:val="Hyperlink"/>
            <w:rFonts w:ascii="Arial" w:hAnsi="Arial" w:cs="Arial"/>
            <w:color w:val="428BCA"/>
            <w:sz w:val="21"/>
            <w:szCs w:val="21"/>
          </w:rPr>
          <w:t>Which File or Variable Am I Using?</w:t>
        </w:r>
      </w:hyperlink>
    </w:p>
    <w:p w:rsidR="00953AFA" w:rsidRDefault="00953AFA" w:rsidP="00953AFA">
      <w:pPr>
        <w:numPr>
          <w:ilvl w:val="0"/>
          <w:numId w:val="6"/>
        </w:numPr>
        <w:shd w:val="clear" w:color="auto" w:fill="FFFFFF"/>
        <w:spacing w:before="100" w:beforeAutospacing="1" w:after="150" w:line="240" w:lineRule="auto"/>
        <w:ind w:left="450"/>
        <w:rPr>
          <w:rFonts w:ascii="Arial" w:hAnsi="Arial" w:cs="Arial"/>
          <w:color w:val="1F1F1F"/>
          <w:sz w:val="21"/>
          <w:szCs w:val="21"/>
        </w:rPr>
      </w:pPr>
      <w:hyperlink r:id="rId40" w:tgtFrame="_blank" w:history="1">
        <w:r>
          <w:rPr>
            <w:rStyle w:val="Hyperlink"/>
            <w:rFonts w:ascii="Arial" w:hAnsi="Arial" w:cs="Arial"/>
            <w:color w:val="428BCA"/>
            <w:sz w:val="21"/>
            <w:szCs w:val="21"/>
          </w:rPr>
          <w:t>Troubleshooting Code with the Debugger</w:t>
        </w:r>
      </w:hyperlink>
    </w:p>
    <w:p w:rsidR="00CF09F8" w:rsidRDefault="00CF09F8"/>
    <w:sectPr w:rsidR="00CF0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E5BD2"/>
    <w:multiLevelType w:val="multilevel"/>
    <w:tmpl w:val="A420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0625A5"/>
    <w:multiLevelType w:val="multilevel"/>
    <w:tmpl w:val="E414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1C6E1D"/>
    <w:multiLevelType w:val="multilevel"/>
    <w:tmpl w:val="364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2264C6"/>
    <w:multiLevelType w:val="multilevel"/>
    <w:tmpl w:val="8872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304C2F"/>
    <w:multiLevelType w:val="multilevel"/>
    <w:tmpl w:val="DF8A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36E8D"/>
    <w:multiLevelType w:val="multilevel"/>
    <w:tmpl w:val="AB50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AFA"/>
    <w:rsid w:val="00953AFA"/>
    <w:rsid w:val="00C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531C3-E3DC-4F32-9803-DF012548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3A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3A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3A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A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3A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3A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3A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3AFA"/>
    <w:rPr>
      <w:b/>
      <w:bCs/>
    </w:rPr>
  </w:style>
  <w:style w:type="character" w:styleId="Hyperlink">
    <w:name w:val="Hyperlink"/>
    <w:basedOn w:val="DefaultParagraphFont"/>
    <w:uiPriority w:val="99"/>
    <w:semiHidden/>
    <w:unhideWhenUsed/>
    <w:rsid w:val="00953AFA"/>
    <w:rPr>
      <w:color w:val="0000FF"/>
      <w:u w:val="single"/>
    </w:rPr>
  </w:style>
  <w:style w:type="character" w:styleId="FollowedHyperlink">
    <w:name w:val="FollowedHyperlink"/>
    <w:basedOn w:val="DefaultParagraphFont"/>
    <w:uiPriority w:val="99"/>
    <w:semiHidden/>
    <w:unhideWhenUsed/>
    <w:rsid w:val="00953A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7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XjzxCVWKz58" TargetMode="External"/><Relationship Id="rId18" Type="http://schemas.openxmlformats.org/officeDocument/2006/relationships/hyperlink" Target="https://youtu.be/VQaZ0TvjF0c" TargetMode="External"/><Relationship Id="rId26" Type="http://schemas.openxmlformats.org/officeDocument/2006/relationships/hyperlink" Target="https://youtu.be/VPcbpVd_mPA" TargetMode="External"/><Relationship Id="rId39" Type="http://schemas.openxmlformats.org/officeDocument/2006/relationships/hyperlink" Target="https://youtu.be/Z09BvGeYNdE" TargetMode="External"/><Relationship Id="rId21" Type="http://schemas.openxmlformats.org/officeDocument/2006/relationships/hyperlink" Target="https://youtu.be/JyovEGPSdoI" TargetMode="External"/><Relationship Id="rId34" Type="http://schemas.openxmlformats.org/officeDocument/2006/relationships/hyperlink" Target="https://youtu.be/lg65bzgvI5c" TargetMode="External"/><Relationship Id="rId42" Type="http://schemas.openxmlformats.org/officeDocument/2006/relationships/theme" Target="theme/theme1.xml"/><Relationship Id="rId7" Type="http://schemas.openxmlformats.org/officeDocument/2006/relationships/hyperlink" Target="https://www.mathworks.com/mwaccount/register" TargetMode="External"/><Relationship Id="rId2" Type="http://schemas.openxmlformats.org/officeDocument/2006/relationships/styles" Target="styles.xml"/><Relationship Id="rId16" Type="http://schemas.openxmlformats.org/officeDocument/2006/relationships/hyperlink" Target="https://youtu.be/_zqTOV5yl8Y" TargetMode="External"/><Relationship Id="rId20" Type="http://schemas.openxmlformats.org/officeDocument/2006/relationships/hyperlink" Target="https://youtu.be/-hhJoveE4sY" TargetMode="External"/><Relationship Id="rId29" Type="http://schemas.openxmlformats.org/officeDocument/2006/relationships/hyperlink" Target="https://youtu.be/4hsx3bdNjGk"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athworks.com/help/matlab/" TargetMode="External"/><Relationship Id="rId11" Type="http://schemas.openxmlformats.org/officeDocument/2006/relationships/hyperlink" Target="https://youtu.be/aRSkNpCSgWY" TargetMode="External"/><Relationship Id="rId24" Type="http://schemas.openxmlformats.org/officeDocument/2006/relationships/hyperlink" Target="https://youtu.be/mzzJ9gnMrYE" TargetMode="External"/><Relationship Id="rId32" Type="http://schemas.openxmlformats.org/officeDocument/2006/relationships/hyperlink" Target="https://youtu.be/bRMg4GsFDQ8" TargetMode="External"/><Relationship Id="rId37" Type="http://schemas.openxmlformats.org/officeDocument/2006/relationships/hyperlink" Target="https://youtu.be/aNCwR9dRjHs" TargetMode="External"/><Relationship Id="rId40" Type="http://schemas.openxmlformats.org/officeDocument/2006/relationships/hyperlink" Target="https://youtu.be/DB4aJMnZtNQ" TargetMode="External"/><Relationship Id="rId5" Type="http://schemas.openxmlformats.org/officeDocument/2006/relationships/hyperlink" Target="http://www.gnu.org/software/octave/doc/interpreter/" TargetMode="External"/><Relationship Id="rId15" Type="http://schemas.openxmlformats.org/officeDocument/2006/relationships/hyperlink" Target="https://youtu.be/R5Mnkrk9Mos" TargetMode="External"/><Relationship Id="rId23" Type="http://schemas.openxmlformats.org/officeDocument/2006/relationships/hyperlink" Target="https://youtu.be/qdTdwTh6jMo" TargetMode="External"/><Relationship Id="rId28" Type="http://schemas.openxmlformats.org/officeDocument/2006/relationships/hyperlink" Target="https://youtu.be/IF9-ffmxuy8" TargetMode="External"/><Relationship Id="rId36" Type="http://schemas.openxmlformats.org/officeDocument/2006/relationships/hyperlink" Target="https://youtu.be/GrcNN04eqXU" TargetMode="External"/><Relationship Id="rId10" Type="http://schemas.openxmlformats.org/officeDocument/2006/relationships/hyperlink" Target="https://youtu.be/0w9NKt6Fixk" TargetMode="External"/><Relationship Id="rId19" Type="http://schemas.openxmlformats.org/officeDocument/2006/relationships/hyperlink" Target="https://youtu.be/vgRLwjHBmsg" TargetMode="External"/><Relationship Id="rId31" Type="http://schemas.openxmlformats.org/officeDocument/2006/relationships/hyperlink" Target="https://youtu.be/Y97W3_u7cM4" TargetMode="External"/><Relationship Id="rId4" Type="http://schemas.openxmlformats.org/officeDocument/2006/relationships/webSettings" Target="webSettings.xml"/><Relationship Id="rId9" Type="http://schemas.openxmlformats.org/officeDocument/2006/relationships/hyperlink" Target="https://youtu.be/WYG2ZZjgp5M" TargetMode="External"/><Relationship Id="rId14" Type="http://schemas.openxmlformats.org/officeDocument/2006/relationships/hyperlink" Target="https://youtu.be/B3lWLIrYjC0" TargetMode="External"/><Relationship Id="rId22" Type="http://schemas.openxmlformats.org/officeDocument/2006/relationships/hyperlink" Target="https://youtu.be/fBx8EFuXFLM" TargetMode="External"/><Relationship Id="rId27" Type="http://schemas.openxmlformats.org/officeDocument/2006/relationships/hyperlink" Target="https://youtu.be/ejTr3ekTTyA" TargetMode="External"/><Relationship Id="rId30" Type="http://schemas.openxmlformats.org/officeDocument/2006/relationships/hyperlink" Target="https://youtu.be/UQpDIHlFo8A" TargetMode="External"/><Relationship Id="rId35" Type="http://schemas.openxmlformats.org/officeDocument/2006/relationships/hyperlink" Target="https://youtu.be/PKH5lCMJXbk" TargetMode="External"/><Relationship Id="rId8" Type="http://schemas.openxmlformats.org/officeDocument/2006/relationships/hyperlink" Target="https://matlabacademy.mathworks.com/" TargetMode="External"/><Relationship Id="rId3" Type="http://schemas.openxmlformats.org/officeDocument/2006/relationships/settings" Target="settings.xml"/><Relationship Id="rId12" Type="http://schemas.openxmlformats.org/officeDocument/2006/relationships/hyperlink" Target="https://youtu.be/RJp46UVQBic" TargetMode="External"/><Relationship Id="rId17" Type="http://schemas.openxmlformats.org/officeDocument/2006/relationships/hyperlink" Target="https://youtu.be/8D04GW_foQ0" TargetMode="External"/><Relationship Id="rId25" Type="http://schemas.openxmlformats.org/officeDocument/2006/relationships/hyperlink" Target="https://youtu.be/uWPHxpTuZRA" TargetMode="External"/><Relationship Id="rId33" Type="http://schemas.openxmlformats.org/officeDocument/2006/relationships/hyperlink" Target="https://youtu.be/JZSuU-Laigo" TargetMode="External"/><Relationship Id="rId38" Type="http://schemas.openxmlformats.org/officeDocument/2006/relationships/hyperlink" Target="https://youtu.be/54n5zJwR8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1</cp:revision>
  <dcterms:created xsi:type="dcterms:W3CDTF">2019-09-25T18:47:00Z</dcterms:created>
  <dcterms:modified xsi:type="dcterms:W3CDTF">2019-09-25T18:48:00Z</dcterms:modified>
</cp:coreProperties>
</file>