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89F947" w14:textId="0B182D6A" w:rsidR="00FA4D47" w:rsidRDefault="00BC726A">
      <w:r>
        <w:t>document handling PAN India to USA . international carries like dhl, fedex accepts shippments only from selected metro cities. we have to use local carriers when source pin code is not supported citi. Our application should take source pincode, destination zip code and display price and estimated days to deliver.</w:t>
      </w:r>
    </w:p>
    <w:p w14:paraId="581A465C" w14:textId="77777777" w:rsidR="00BC726A" w:rsidRDefault="00BC726A"/>
    <w:p w14:paraId="366A1050" w14:textId="77777777" w:rsidR="00BC726A" w:rsidRDefault="00BC726A"/>
    <w:p w14:paraId="404098AE" w14:textId="77777777" w:rsidR="00BC726A" w:rsidRDefault="00BC726A" w:rsidP="00BC726A">
      <w:pPr>
        <w:pStyle w:val="NormalWeb"/>
      </w:pPr>
      <w:r>
        <w:t xml:space="preserve">An application to calculate </w:t>
      </w:r>
      <w:r>
        <w:rPr>
          <w:rStyle w:val="Strong"/>
          <w:rFonts w:eastAsiaTheme="majorEastAsia"/>
        </w:rPr>
        <w:t>shipping price</w:t>
      </w:r>
      <w:r>
        <w:t xml:space="preserve"> and </w:t>
      </w:r>
      <w:r>
        <w:rPr>
          <w:rStyle w:val="Strong"/>
          <w:rFonts w:eastAsiaTheme="majorEastAsia"/>
        </w:rPr>
        <w:t>delivery ETA</w:t>
      </w:r>
      <w:r>
        <w:t xml:space="preserve"> for documents being shipped from </w:t>
      </w:r>
      <w:r>
        <w:rPr>
          <w:rStyle w:val="Strong"/>
          <w:rFonts w:eastAsiaTheme="majorEastAsia"/>
        </w:rPr>
        <w:t>any Indian pincode to any US ZIP code</w:t>
      </w:r>
      <w:r>
        <w:t xml:space="preserve"> by integrating:</w:t>
      </w:r>
    </w:p>
    <w:p w14:paraId="092E2A00" w14:textId="77777777" w:rsidR="00BC726A" w:rsidRDefault="00BC726A" w:rsidP="00BC726A">
      <w:pPr>
        <w:pStyle w:val="NormalWeb"/>
        <w:numPr>
          <w:ilvl w:val="0"/>
          <w:numId w:val="1"/>
        </w:numPr>
      </w:pPr>
      <w:r>
        <w:rPr>
          <w:rStyle w:val="Strong"/>
          <w:rFonts w:eastAsiaTheme="majorEastAsia"/>
        </w:rPr>
        <w:t>International carriers</w:t>
      </w:r>
      <w:r>
        <w:t xml:space="preserve"> like DHL, FedEx (only from selected metro cities)</w:t>
      </w:r>
    </w:p>
    <w:p w14:paraId="4B0DECDC" w14:textId="77777777" w:rsidR="00BC726A" w:rsidRDefault="00BC726A" w:rsidP="00BC726A">
      <w:pPr>
        <w:pStyle w:val="NormalWeb"/>
        <w:numPr>
          <w:ilvl w:val="0"/>
          <w:numId w:val="1"/>
        </w:numPr>
      </w:pPr>
      <w:r>
        <w:rPr>
          <w:rStyle w:val="Strong"/>
          <w:rFonts w:eastAsiaTheme="majorEastAsia"/>
        </w:rPr>
        <w:t>Local carriers</w:t>
      </w:r>
      <w:r>
        <w:t xml:space="preserve"> (Bluedart, DTDC, India Post etc.) to bridge unsupported Indian locations to international carrier hubs.</w:t>
      </w:r>
    </w:p>
    <w:p w14:paraId="1704D7A5" w14:textId="77777777" w:rsidR="00BC726A" w:rsidRDefault="00BC726A"/>
    <w:p w14:paraId="6E3C866E" w14:textId="77777777" w:rsidR="00BC726A" w:rsidRPr="00BC726A" w:rsidRDefault="00BC726A" w:rsidP="00BC726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C726A">
        <w:rPr>
          <w:rFonts w:ascii="Apple Color Emoji" w:eastAsia="Times New Roman" w:hAnsi="Apple Color Emoji" w:cs="Apple Color Emoji"/>
          <w:b/>
          <w:bCs/>
          <w:kern w:val="0"/>
          <w:sz w:val="36"/>
          <w:szCs w:val="36"/>
          <w14:ligatures w14:val="none"/>
        </w:rPr>
        <w:t>✅</w:t>
      </w:r>
      <w:r w:rsidRPr="00BC726A">
        <w:rPr>
          <w:rFonts w:ascii="Times New Roman" w:eastAsia="Times New Roman" w:hAnsi="Times New Roman" w:cs="Times New Roman"/>
          <w:b/>
          <w:bCs/>
          <w:kern w:val="0"/>
          <w:sz w:val="36"/>
          <w:szCs w:val="36"/>
          <w14:ligatures w14:val="none"/>
        </w:rPr>
        <w:t xml:space="preserve"> Functional Requirements</w:t>
      </w:r>
    </w:p>
    <w:p w14:paraId="22FE2299" w14:textId="77777777" w:rsidR="00BC726A" w:rsidRPr="00BC726A" w:rsidRDefault="00BC726A" w:rsidP="00BC726A">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b/>
          <w:bCs/>
          <w:kern w:val="0"/>
          <w14:ligatures w14:val="none"/>
        </w:rPr>
        <w:t>Input:</w:t>
      </w:r>
    </w:p>
    <w:p w14:paraId="0A820BFF" w14:textId="77777777" w:rsidR="00BC726A" w:rsidRPr="00BC726A" w:rsidRDefault="00BC726A" w:rsidP="00BC726A">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Source Indian pincode</w:t>
      </w:r>
    </w:p>
    <w:p w14:paraId="3A12E2E5" w14:textId="77777777" w:rsidR="00BC726A" w:rsidRPr="00BC726A" w:rsidRDefault="00BC726A" w:rsidP="00BC726A">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Destination US ZIP code</w:t>
      </w:r>
    </w:p>
    <w:p w14:paraId="019739F2" w14:textId="77777777" w:rsidR="00BC726A" w:rsidRPr="00BC726A" w:rsidRDefault="00BC726A" w:rsidP="00BC726A">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Document weight (optional; default to standard envelope)</w:t>
      </w:r>
    </w:p>
    <w:p w14:paraId="2196A8B8" w14:textId="77777777" w:rsidR="00BC726A" w:rsidRPr="00BC726A" w:rsidRDefault="00BC726A" w:rsidP="00BC726A">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b/>
          <w:bCs/>
          <w:kern w:val="0"/>
          <w14:ligatures w14:val="none"/>
        </w:rPr>
        <w:t>Output:</w:t>
      </w:r>
    </w:p>
    <w:p w14:paraId="2BD37057" w14:textId="77777777" w:rsidR="00BC726A" w:rsidRPr="00BC726A" w:rsidRDefault="00BC726A" w:rsidP="00BC726A">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Total estimated shipping price</w:t>
      </w:r>
    </w:p>
    <w:p w14:paraId="6989823F" w14:textId="77777777" w:rsidR="00BC726A" w:rsidRPr="00BC726A" w:rsidRDefault="00BC726A" w:rsidP="00BC726A">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Estimated delivery time</w:t>
      </w:r>
    </w:p>
    <w:p w14:paraId="5B569BC4" w14:textId="77777777" w:rsidR="00BC726A" w:rsidRPr="00BC726A" w:rsidRDefault="00BC726A" w:rsidP="00BC726A">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Breakdown of route:</w:t>
      </w:r>
    </w:p>
    <w:p w14:paraId="24A28D84" w14:textId="77777777" w:rsidR="00BC726A" w:rsidRPr="00BC726A" w:rsidRDefault="00BC726A" w:rsidP="00BC726A">
      <w:pPr>
        <w:numPr>
          <w:ilvl w:val="2"/>
          <w:numId w:val="2"/>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Local carrier leg (if needed)</w:t>
      </w:r>
    </w:p>
    <w:p w14:paraId="0B1BB63B" w14:textId="77777777" w:rsidR="00BC726A" w:rsidRPr="00BC726A" w:rsidRDefault="00BC726A" w:rsidP="00BC726A">
      <w:pPr>
        <w:numPr>
          <w:ilvl w:val="2"/>
          <w:numId w:val="2"/>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International leg (carrier used, hub)</w:t>
      </w:r>
    </w:p>
    <w:p w14:paraId="412AAE87" w14:textId="77777777" w:rsidR="00BC726A" w:rsidRPr="00BC726A" w:rsidRDefault="00BC726A" w:rsidP="00BC726A">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b/>
          <w:bCs/>
          <w:kern w:val="0"/>
          <w14:ligatures w14:val="none"/>
        </w:rPr>
        <w:t>Carrier Constraints:</w:t>
      </w:r>
    </w:p>
    <w:p w14:paraId="1D765A9F" w14:textId="77777777" w:rsidR="00BC726A" w:rsidRPr="00BC726A" w:rsidRDefault="00BC726A" w:rsidP="00BC726A">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DHL/FedEx pickup only from metro/hub cities (e.g., Delhi, Mumbai, Chennai, Bangalore, Hyderabad, Kolkata)</w:t>
      </w:r>
    </w:p>
    <w:p w14:paraId="607F369D" w14:textId="77777777" w:rsidR="00BC726A" w:rsidRPr="00BC726A" w:rsidRDefault="00BC726A" w:rsidP="00BC726A">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If source pincode is unsupported, use a local courier to move to the nearest supported metro.</w:t>
      </w:r>
    </w:p>
    <w:p w14:paraId="0B5F0F5D" w14:textId="77777777" w:rsidR="00BC726A" w:rsidRPr="00BC726A" w:rsidRDefault="00BC726A" w:rsidP="00BC726A">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b/>
          <w:bCs/>
          <w:kern w:val="0"/>
          <w14:ligatures w14:val="none"/>
        </w:rPr>
        <w:t>Admin Panel:</w:t>
      </w:r>
    </w:p>
    <w:p w14:paraId="58DD0C98" w14:textId="77777777" w:rsidR="00BC726A" w:rsidRPr="00BC726A" w:rsidRDefault="00BC726A" w:rsidP="00BC726A">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Manage carrier rates</w:t>
      </w:r>
    </w:p>
    <w:p w14:paraId="33390AB2" w14:textId="77777777" w:rsidR="00BC726A" w:rsidRPr="00BC726A" w:rsidRDefault="00BC726A" w:rsidP="00BC726A">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Update carrier-supported cities</w:t>
      </w:r>
    </w:p>
    <w:p w14:paraId="2E5C2296" w14:textId="77777777" w:rsidR="00BC726A" w:rsidRPr="00BC726A" w:rsidRDefault="00BC726A" w:rsidP="00BC726A">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View failed or delayed shipments</w:t>
      </w:r>
    </w:p>
    <w:p w14:paraId="32358B14" w14:textId="77777777" w:rsidR="00BC726A" w:rsidRDefault="00BC726A"/>
    <w:p w14:paraId="387C358B" w14:textId="77777777" w:rsidR="00BC726A" w:rsidRDefault="00BC726A"/>
    <w:p w14:paraId="0AD10A73" w14:textId="77777777" w:rsidR="00BC726A" w:rsidRDefault="00BC726A"/>
    <w:p w14:paraId="2D0D7225" w14:textId="77777777" w:rsidR="00BC726A" w:rsidRDefault="00BC726A"/>
    <w:p w14:paraId="62D472B5" w14:textId="77777777" w:rsidR="00BC726A" w:rsidRPr="00BC726A" w:rsidRDefault="00BC726A" w:rsidP="00BC726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C726A">
        <w:rPr>
          <w:rFonts w:ascii="Apple Color Emoji" w:eastAsia="Times New Roman" w:hAnsi="Apple Color Emoji" w:cs="Apple Color Emoji"/>
          <w:b/>
          <w:bCs/>
          <w:kern w:val="0"/>
          <w:sz w:val="36"/>
          <w:szCs w:val="36"/>
          <w14:ligatures w14:val="none"/>
        </w:rPr>
        <w:t>🗺️</w:t>
      </w:r>
      <w:r w:rsidRPr="00BC726A">
        <w:rPr>
          <w:rFonts w:ascii="Times New Roman" w:eastAsia="Times New Roman" w:hAnsi="Times New Roman" w:cs="Times New Roman"/>
          <w:b/>
          <w:bCs/>
          <w:kern w:val="0"/>
          <w:sz w:val="36"/>
          <w:szCs w:val="36"/>
          <w14:ligatures w14:val="none"/>
        </w:rPr>
        <w:t xml:space="preserve"> Routing Logic (Simplified)</w:t>
      </w:r>
    </w:p>
    <w:p w14:paraId="0B418683" w14:textId="77777777" w:rsidR="00BC726A" w:rsidRPr="00BC726A" w:rsidRDefault="00BC726A" w:rsidP="00BC7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C726A">
        <w:rPr>
          <w:rFonts w:ascii="Courier New" w:eastAsia="Times New Roman" w:hAnsi="Courier New" w:cs="Courier New"/>
          <w:kern w:val="0"/>
          <w:sz w:val="20"/>
          <w:szCs w:val="20"/>
          <w14:ligatures w14:val="none"/>
        </w:rPr>
        <w:t>text</w:t>
      </w:r>
    </w:p>
    <w:p w14:paraId="6BD2139F" w14:textId="77777777" w:rsidR="00BC726A" w:rsidRPr="00BC726A" w:rsidRDefault="00BC726A" w:rsidP="00BC7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C726A">
        <w:rPr>
          <w:rFonts w:ascii="Courier New" w:eastAsia="Times New Roman" w:hAnsi="Courier New" w:cs="Courier New"/>
          <w:kern w:val="0"/>
          <w:sz w:val="20"/>
          <w:szCs w:val="20"/>
          <w14:ligatures w14:val="none"/>
        </w:rPr>
        <w:t>CopyEdit</w:t>
      </w:r>
    </w:p>
    <w:p w14:paraId="7547B844" w14:textId="77777777" w:rsidR="00BC726A" w:rsidRPr="00BC726A" w:rsidRDefault="00BC726A" w:rsidP="00BC7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C726A">
        <w:rPr>
          <w:rFonts w:ascii="Courier New" w:eastAsia="Times New Roman" w:hAnsi="Courier New" w:cs="Courier New"/>
          <w:kern w:val="0"/>
          <w:sz w:val="20"/>
          <w:szCs w:val="20"/>
          <w14:ligatures w14:val="none"/>
        </w:rPr>
        <w:t xml:space="preserve">[Source Pincode] </w:t>
      </w:r>
    </w:p>
    <w:p w14:paraId="5B74EC22" w14:textId="77777777" w:rsidR="00BC726A" w:rsidRPr="00BC726A" w:rsidRDefault="00BC726A" w:rsidP="00BC7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C726A">
        <w:rPr>
          <w:rFonts w:ascii="Courier New" w:eastAsia="Times New Roman" w:hAnsi="Courier New" w:cs="Courier New"/>
          <w:kern w:val="0"/>
          <w:sz w:val="20"/>
          <w:szCs w:val="20"/>
          <w14:ligatures w14:val="none"/>
        </w:rPr>
        <w:t xml:space="preserve">   ↓ (local carrier if not in metro city)</w:t>
      </w:r>
    </w:p>
    <w:p w14:paraId="2F93AFB1" w14:textId="77777777" w:rsidR="00BC726A" w:rsidRPr="00BC726A" w:rsidRDefault="00BC726A" w:rsidP="00BC7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C726A">
        <w:rPr>
          <w:rFonts w:ascii="Courier New" w:eastAsia="Times New Roman" w:hAnsi="Courier New" w:cs="Courier New"/>
          <w:kern w:val="0"/>
          <w:sz w:val="20"/>
          <w:szCs w:val="20"/>
          <w14:ligatures w14:val="none"/>
        </w:rPr>
        <w:t>[Nearest Metro City]</w:t>
      </w:r>
    </w:p>
    <w:p w14:paraId="4FC7DCE3" w14:textId="77777777" w:rsidR="00BC726A" w:rsidRPr="00BC726A" w:rsidRDefault="00BC726A" w:rsidP="00BC7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C726A">
        <w:rPr>
          <w:rFonts w:ascii="Courier New" w:eastAsia="Times New Roman" w:hAnsi="Courier New" w:cs="Courier New"/>
          <w:kern w:val="0"/>
          <w:sz w:val="20"/>
          <w:szCs w:val="20"/>
          <w14:ligatures w14:val="none"/>
        </w:rPr>
        <w:t xml:space="preserve">   ↓ (DHL/FedEx)</w:t>
      </w:r>
    </w:p>
    <w:p w14:paraId="4171C429" w14:textId="77777777" w:rsidR="00BC726A" w:rsidRPr="00BC726A" w:rsidRDefault="00BC726A" w:rsidP="00BC7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C726A">
        <w:rPr>
          <w:rFonts w:ascii="Courier New" w:eastAsia="Times New Roman" w:hAnsi="Courier New" w:cs="Courier New"/>
          <w:kern w:val="0"/>
          <w:sz w:val="20"/>
          <w:szCs w:val="20"/>
          <w14:ligatures w14:val="none"/>
        </w:rPr>
        <w:t>[USA Destination ZIP Code]</w:t>
      </w:r>
    </w:p>
    <w:p w14:paraId="018EE79B" w14:textId="77777777" w:rsidR="00BC726A" w:rsidRDefault="00BC726A"/>
    <w:p w14:paraId="554FAE20" w14:textId="77777777" w:rsidR="00BC726A" w:rsidRPr="00BC726A" w:rsidRDefault="00BC726A" w:rsidP="00BC726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C726A">
        <w:rPr>
          <w:rFonts w:ascii="Apple Color Emoji" w:eastAsia="Times New Roman" w:hAnsi="Apple Color Emoji" w:cs="Apple Color Emoji"/>
          <w:b/>
          <w:bCs/>
          <w:kern w:val="0"/>
          <w:sz w:val="36"/>
          <w:szCs w:val="36"/>
          <w14:ligatures w14:val="none"/>
        </w:rPr>
        <w:t>🏗️</w:t>
      </w:r>
      <w:r w:rsidRPr="00BC726A">
        <w:rPr>
          <w:rFonts w:ascii="Times New Roman" w:eastAsia="Times New Roman" w:hAnsi="Times New Roman" w:cs="Times New Roman"/>
          <w:b/>
          <w:bCs/>
          <w:kern w:val="0"/>
          <w:sz w:val="36"/>
          <w:szCs w:val="36"/>
          <w14:ligatures w14:val="none"/>
        </w:rPr>
        <w:t xml:space="preserve"> System Architecture</w:t>
      </w:r>
    </w:p>
    <w:p w14:paraId="6CD7F29D" w14:textId="77777777" w:rsidR="00BC726A" w:rsidRPr="00BC726A" w:rsidRDefault="00BC726A" w:rsidP="00BC726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C726A">
        <w:rPr>
          <w:rFonts w:ascii="Times New Roman" w:eastAsia="Times New Roman" w:hAnsi="Times New Roman" w:cs="Times New Roman"/>
          <w:b/>
          <w:bCs/>
          <w:kern w:val="0"/>
          <w:sz w:val="27"/>
          <w:szCs w:val="27"/>
          <w14:ligatures w14:val="none"/>
        </w:rPr>
        <w:t>1. Frontend:</w:t>
      </w:r>
    </w:p>
    <w:p w14:paraId="33836DF1" w14:textId="77777777" w:rsidR="00BC726A" w:rsidRPr="00BC726A" w:rsidRDefault="00BC726A" w:rsidP="00BC726A">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Web form (React / Vue.js)</w:t>
      </w:r>
    </w:p>
    <w:p w14:paraId="541D8899" w14:textId="77777777" w:rsidR="00BC726A" w:rsidRPr="00BC726A" w:rsidRDefault="00BC726A" w:rsidP="00BC726A">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Source pincode</w:t>
      </w:r>
    </w:p>
    <w:p w14:paraId="0C0E2B74" w14:textId="77777777" w:rsidR="00BC726A" w:rsidRPr="00BC726A" w:rsidRDefault="00BC726A" w:rsidP="00BC726A">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Destination ZIP</w:t>
      </w:r>
    </w:p>
    <w:p w14:paraId="16A5BAC3" w14:textId="77777777" w:rsidR="00BC726A" w:rsidRPr="00BC726A" w:rsidRDefault="00BC726A" w:rsidP="00BC726A">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Optional document weight</w:t>
      </w:r>
    </w:p>
    <w:p w14:paraId="6EFA9877" w14:textId="77777777" w:rsidR="00BC726A" w:rsidRPr="00BC726A" w:rsidRDefault="00BC726A" w:rsidP="00BC726A">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Output card showing carriers, prices, ETA, and breakdown</w:t>
      </w:r>
    </w:p>
    <w:p w14:paraId="1EB7EDF7" w14:textId="77777777" w:rsidR="00BC726A" w:rsidRPr="00BC726A" w:rsidRDefault="00BC726A" w:rsidP="00BC726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C726A">
        <w:rPr>
          <w:rFonts w:ascii="Times New Roman" w:eastAsia="Times New Roman" w:hAnsi="Times New Roman" w:cs="Times New Roman"/>
          <w:b/>
          <w:bCs/>
          <w:kern w:val="0"/>
          <w:sz w:val="27"/>
          <w:szCs w:val="27"/>
          <w14:ligatures w14:val="none"/>
        </w:rPr>
        <w:t>2. Backend:</w:t>
      </w:r>
    </w:p>
    <w:p w14:paraId="1130E364" w14:textId="77777777" w:rsidR="00BC726A" w:rsidRPr="00BC726A" w:rsidRDefault="00BC726A" w:rsidP="00BC726A">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FastAPI / Django backend with:</w:t>
      </w:r>
    </w:p>
    <w:p w14:paraId="1B9031D2" w14:textId="77777777" w:rsidR="00BC726A" w:rsidRPr="00BC726A" w:rsidRDefault="00BC726A" w:rsidP="00BC726A">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Pincode validation module</w:t>
      </w:r>
    </w:p>
    <w:p w14:paraId="05D40B80" w14:textId="77777777" w:rsidR="00BC726A" w:rsidRPr="00BC726A" w:rsidRDefault="00BC726A" w:rsidP="00BC726A">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Local-to-hub routing module</w:t>
      </w:r>
    </w:p>
    <w:p w14:paraId="32C9E88B" w14:textId="77777777" w:rsidR="00BC726A" w:rsidRPr="00BC726A" w:rsidRDefault="00BC726A" w:rsidP="00BC726A">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Carrier API connectors</w:t>
      </w:r>
    </w:p>
    <w:p w14:paraId="06EAFB6F" w14:textId="77777777" w:rsidR="00BC726A" w:rsidRPr="00BC726A" w:rsidRDefault="00BC726A" w:rsidP="00BC726A">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Price calculator</w:t>
      </w:r>
    </w:p>
    <w:p w14:paraId="7FBC8A1E" w14:textId="77777777" w:rsidR="00BC726A" w:rsidRPr="00BC726A" w:rsidRDefault="00BC726A" w:rsidP="00BC726A">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Caching of popular routes</w:t>
      </w:r>
    </w:p>
    <w:p w14:paraId="7F0B94F5" w14:textId="77777777" w:rsidR="00BC726A" w:rsidRPr="00BC726A" w:rsidRDefault="00BC726A" w:rsidP="00BC726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C726A">
        <w:rPr>
          <w:rFonts w:ascii="Times New Roman" w:eastAsia="Times New Roman" w:hAnsi="Times New Roman" w:cs="Times New Roman"/>
          <w:b/>
          <w:bCs/>
          <w:kern w:val="0"/>
          <w:sz w:val="27"/>
          <w:szCs w:val="27"/>
          <w14:ligatures w14:val="none"/>
        </w:rPr>
        <w:t>3. Data Sources / APIs:</w:t>
      </w:r>
    </w:p>
    <w:p w14:paraId="7A5E8924" w14:textId="77777777" w:rsidR="00BC726A" w:rsidRPr="00BC726A" w:rsidRDefault="00BC726A" w:rsidP="00BC726A">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Carrier APIs (DHL, FedEx, India Post, etc.)</w:t>
      </w:r>
    </w:p>
    <w:p w14:paraId="17C019F3" w14:textId="77777777" w:rsidR="00BC726A" w:rsidRPr="00BC726A" w:rsidRDefault="00BC726A" w:rsidP="00BC726A">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Internal database of:</w:t>
      </w:r>
    </w:p>
    <w:p w14:paraId="3FB03A19" w14:textId="77777777" w:rsidR="00BC726A" w:rsidRPr="00BC726A" w:rsidRDefault="00BC726A" w:rsidP="00BC726A">
      <w:pPr>
        <w:numPr>
          <w:ilvl w:val="1"/>
          <w:numId w:val="5"/>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Metro cities (for international pickups)</w:t>
      </w:r>
    </w:p>
    <w:p w14:paraId="66B19B1C" w14:textId="77777777" w:rsidR="00BC726A" w:rsidRPr="00BC726A" w:rsidRDefault="00BC726A" w:rsidP="00BC726A">
      <w:pPr>
        <w:numPr>
          <w:ilvl w:val="1"/>
          <w:numId w:val="5"/>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Local pincode-to-hub routing</w:t>
      </w:r>
    </w:p>
    <w:p w14:paraId="46986CB2" w14:textId="77777777" w:rsidR="00BC726A" w:rsidRPr="00BC726A" w:rsidRDefault="00BC726A" w:rsidP="00BC726A">
      <w:pPr>
        <w:numPr>
          <w:ilvl w:val="1"/>
          <w:numId w:val="5"/>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Carrier pricing tables</w:t>
      </w:r>
    </w:p>
    <w:p w14:paraId="608EB53D" w14:textId="77777777" w:rsidR="00BC726A" w:rsidRPr="00BC726A" w:rsidRDefault="00BC726A" w:rsidP="00BC726A">
      <w:pPr>
        <w:numPr>
          <w:ilvl w:val="1"/>
          <w:numId w:val="5"/>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Transit times</w:t>
      </w:r>
    </w:p>
    <w:p w14:paraId="5DCBD76D" w14:textId="77777777" w:rsidR="00BC726A" w:rsidRPr="00BC726A" w:rsidRDefault="00B53A6C" w:rsidP="00BC726A">
      <w:pPr>
        <w:spacing w:after="0" w:line="240" w:lineRule="auto"/>
        <w:rPr>
          <w:rFonts w:ascii="Times New Roman" w:eastAsia="Times New Roman" w:hAnsi="Times New Roman" w:cs="Times New Roman"/>
          <w:kern w:val="0"/>
          <w14:ligatures w14:val="none"/>
        </w:rPr>
      </w:pPr>
      <w:r w:rsidRPr="00B53A6C">
        <w:rPr>
          <w:rFonts w:ascii="Times New Roman" w:eastAsia="Times New Roman" w:hAnsi="Times New Roman" w:cs="Times New Roman"/>
          <w:noProof/>
          <w:kern w:val="0"/>
        </w:rPr>
        <w:pict w14:anchorId="659824D6">
          <v:rect id="_x0000_i1027" alt="" style="width:468pt;height:.05pt;mso-width-percent:0;mso-height-percent:0;mso-width-percent:0;mso-height-percent:0" o:hralign="center" o:hrstd="t" o:hr="t" fillcolor="#a0a0a0" stroked="f"/>
        </w:pict>
      </w:r>
    </w:p>
    <w:p w14:paraId="70144A82" w14:textId="77777777" w:rsidR="00BC726A" w:rsidRPr="00BC726A" w:rsidRDefault="00BC726A" w:rsidP="00BC726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C726A">
        <w:rPr>
          <w:rFonts w:ascii="Apple Color Emoji" w:eastAsia="Times New Roman" w:hAnsi="Apple Color Emoji" w:cs="Apple Color Emoji"/>
          <w:b/>
          <w:bCs/>
          <w:kern w:val="0"/>
          <w:sz w:val="36"/>
          <w:szCs w:val="36"/>
          <w14:ligatures w14:val="none"/>
        </w:rPr>
        <w:t>📦</w:t>
      </w:r>
      <w:r w:rsidRPr="00BC726A">
        <w:rPr>
          <w:rFonts w:ascii="Times New Roman" w:eastAsia="Times New Roman" w:hAnsi="Times New Roman" w:cs="Times New Roman"/>
          <w:b/>
          <w:bCs/>
          <w:kern w:val="0"/>
          <w:sz w:val="36"/>
          <w:szCs w:val="36"/>
          <w14:ligatures w14:val="none"/>
        </w:rPr>
        <w:t xml:space="preserve"> Carrier Integration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9"/>
        <w:gridCol w:w="3586"/>
        <w:gridCol w:w="2355"/>
      </w:tblGrid>
      <w:tr w:rsidR="00BC726A" w:rsidRPr="00BC726A" w14:paraId="45BF6565" w14:textId="77777777" w:rsidTr="00BC726A">
        <w:trPr>
          <w:tblHeader/>
          <w:tblCellSpacing w:w="15" w:type="dxa"/>
        </w:trPr>
        <w:tc>
          <w:tcPr>
            <w:tcW w:w="0" w:type="auto"/>
            <w:vAlign w:val="center"/>
            <w:hideMark/>
          </w:tcPr>
          <w:p w14:paraId="557B5C3B" w14:textId="77777777" w:rsidR="00BC726A" w:rsidRPr="00BC726A" w:rsidRDefault="00BC726A" w:rsidP="00BC726A">
            <w:pPr>
              <w:spacing w:after="0" w:line="240" w:lineRule="auto"/>
              <w:jc w:val="center"/>
              <w:rPr>
                <w:rFonts w:ascii="Times New Roman" w:eastAsia="Times New Roman" w:hAnsi="Times New Roman" w:cs="Times New Roman"/>
                <w:b/>
                <w:bCs/>
                <w:kern w:val="0"/>
                <w14:ligatures w14:val="none"/>
              </w:rPr>
            </w:pPr>
            <w:r w:rsidRPr="00BC726A">
              <w:rPr>
                <w:rFonts w:ascii="Times New Roman" w:eastAsia="Times New Roman" w:hAnsi="Times New Roman" w:cs="Times New Roman"/>
                <w:b/>
                <w:bCs/>
                <w:kern w:val="0"/>
                <w14:ligatures w14:val="none"/>
              </w:rPr>
              <w:lastRenderedPageBreak/>
              <w:t>Carrier</w:t>
            </w:r>
          </w:p>
        </w:tc>
        <w:tc>
          <w:tcPr>
            <w:tcW w:w="0" w:type="auto"/>
            <w:vAlign w:val="center"/>
            <w:hideMark/>
          </w:tcPr>
          <w:p w14:paraId="788E18C6" w14:textId="77777777" w:rsidR="00BC726A" w:rsidRPr="00BC726A" w:rsidRDefault="00BC726A" w:rsidP="00BC726A">
            <w:pPr>
              <w:spacing w:after="0" w:line="240" w:lineRule="auto"/>
              <w:jc w:val="center"/>
              <w:rPr>
                <w:rFonts w:ascii="Times New Roman" w:eastAsia="Times New Roman" w:hAnsi="Times New Roman" w:cs="Times New Roman"/>
                <w:b/>
                <w:bCs/>
                <w:kern w:val="0"/>
                <w14:ligatures w14:val="none"/>
              </w:rPr>
            </w:pPr>
            <w:r w:rsidRPr="00BC726A">
              <w:rPr>
                <w:rFonts w:ascii="Times New Roman" w:eastAsia="Times New Roman" w:hAnsi="Times New Roman" w:cs="Times New Roman"/>
                <w:b/>
                <w:bCs/>
                <w:kern w:val="0"/>
                <w14:ligatures w14:val="none"/>
              </w:rPr>
              <w:t>Integration Method</w:t>
            </w:r>
          </w:p>
        </w:tc>
        <w:tc>
          <w:tcPr>
            <w:tcW w:w="0" w:type="auto"/>
            <w:vAlign w:val="center"/>
            <w:hideMark/>
          </w:tcPr>
          <w:p w14:paraId="7E595FDC" w14:textId="77777777" w:rsidR="00BC726A" w:rsidRPr="00BC726A" w:rsidRDefault="00BC726A" w:rsidP="00BC726A">
            <w:pPr>
              <w:spacing w:after="0" w:line="240" w:lineRule="auto"/>
              <w:jc w:val="center"/>
              <w:rPr>
                <w:rFonts w:ascii="Times New Roman" w:eastAsia="Times New Roman" w:hAnsi="Times New Roman" w:cs="Times New Roman"/>
                <w:b/>
                <w:bCs/>
                <w:kern w:val="0"/>
                <w14:ligatures w14:val="none"/>
              </w:rPr>
            </w:pPr>
            <w:r w:rsidRPr="00BC726A">
              <w:rPr>
                <w:rFonts w:ascii="Times New Roman" w:eastAsia="Times New Roman" w:hAnsi="Times New Roman" w:cs="Times New Roman"/>
                <w:b/>
                <w:bCs/>
                <w:kern w:val="0"/>
                <w14:ligatures w14:val="none"/>
              </w:rPr>
              <w:t>Notes</w:t>
            </w:r>
          </w:p>
        </w:tc>
      </w:tr>
      <w:tr w:rsidR="00BC726A" w:rsidRPr="00BC726A" w14:paraId="114A0B05" w14:textId="77777777" w:rsidTr="00BC726A">
        <w:trPr>
          <w:tblCellSpacing w:w="15" w:type="dxa"/>
        </w:trPr>
        <w:tc>
          <w:tcPr>
            <w:tcW w:w="0" w:type="auto"/>
            <w:vAlign w:val="center"/>
            <w:hideMark/>
          </w:tcPr>
          <w:p w14:paraId="5AA1B1E0" w14:textId="77777777" w:rsidR="00BC726A" w:rsidRPr="00BC726A" w:rsidRDefault="00BC726A" w:rsidP="00BC726A">
            <w:pPr>
              <w:spacing w:after="0"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b/>
                <w:bCs/>
                <w:kern w:val="0"/>
                <w14:ligatures w14:val="none"/>
              </w:rPr>
              <w:t>DHL</w:t>
            </w:r>
          </w:p>
        </w:tc>
        <w:tc>
          <w:tcPr>
            <w:tcW w:w="0" w:type="auto"/>
            <w:vAlign w:val="center"/>
            <w:hideMark/>
          </w:tcPr>
          <w:p w14:paraId="0831C495" w14:textId="77777777" w:rsidR="00BC726A" w:rsidRPr="00BC726A" w:rsidRDefault="00BC726A" w:rsidP="00BC726A">
            <w:pPr>
              <w:spacing w:after="0"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REST API (MyDHL)</w:t>
            </w:r>
          </w:p>
        </w:tc>
        <w:tc>
          <w:tcPr>
            <w:tcW w:w="0" w:type="auto"/>
            <w:vAlign w:val="center"/>
            <w:hideMark/>
          </w:tcPr>
          <w:p w14:paraId="784F324F" w14:textId="77777777" w:rsidR="00BC726A" w:rsidRPr="00BC726A" w:rsidRDefault="00BC726A" w:rsidP="00BC726A">
            <w:pPr>
              <w:spacing w:after="0"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Needs business account</w:t>
            </w:r>
          </w:p>
        </w:tc>
      </w:tr>
      <w:tr w:rsidR="00BC726A" w:rsidRPr="00BC726A" w14:paraId="3B4D8F1A" w14:textId="77777777" w:rsidTr="00BC726A">
        <w:trPr>
          <w:tblCellSpacing w:w="15" w:type="dxa"/>
        </w:trPr>
        <w:tc>
          <w:tcPr>
            <w:tcW w:w="0" w:type="auto"/>
            <w:vAlign w:val="center"/>
            <w:hideMark/>
          </w:tcPr>
          <w:p w14:paraId="60957E21" w14:textId="77777777" w:rsidR="00BC726A" w:rsidRPr="00BC726A" w:rsidRDefault="00BC726A" w:rsidP="00BC726A">
            <w:pPr>
              <w:spacing w:after="0"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b/>
                <w:bCs/>
                <w:kern w:val="0"/>
                <w14:ligatures w14:val="none"/>
              </w:rPr>
              <w:t>FedEx</w:t>
            </w:r>
          </w:p>
        </w:tc>
        <w:tc>
          <w:tcPr>
            <w:tcW w:w="0" w:type="auto"/>
            <w:vAlign w:val="center"/>
            <w:hideMark/>
          </w:tcPr>
          <w:p w14:paraId="6214A47C" w14:textId="77777777" w:rsidR="00BC726A" w:rsidRPr="00BC726A" w:rsidRDefault="00BC726A" w:rsidP="00BC726A">
            <w:pPr>
              <w:spacing w:after="0"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Web Services or REST API</w:t>
            </w:r>
          </w:p>
        </w:tc>
        <w:tc>
          <w:tcPr>
            <w:tcW w:w="0" w:type="auto"/>
            <w:vAlign w:val="center"/>
            <w:hideMark/>
          </w:tcPr>
          <w:p w14:paraId="4CF7037C" w14:textId="77777777" w:rsidR="00BC726A" w:rsidRPr="00BC726A" w:rsidRDefault="00BC726A" w:rsidP="00BC726A">
            <w:pPr>
              <w:spacing w:after="0"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Requires credentials</w:t>
            </w:r>
          </w:p>
        </w:tc>
      </w:tr>
      <w:tr w:rsidR="00BC726A" w:rsidRPr="00BC726A" w14:paraId="60A46C7B" w14:textId="77777777" w:rsidTr="00BC726A">
        <w:trPr>
          <w:tblCellSpacing w:w="15" w:type="dxa"/>
        </w:trPr>
        <w:tc>
          <w:tcPr>
            <w:tcW w:w="0" w:type="auto"/>
            <w:vAlign w:val="center"/>
            <w:hideMark/>
          </w:tcPr>
          <w:p w14:paraId="2977B73B" w14:textId="77777777" w:rsidR="00BC726A" w:rsidRPr="00BC726A" w:rsidRDefault="00BC726A" w:rsidP="00BC726A">
            <w:pPr>
              <w:spacing w:after="0"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b/>
                <w:bCs/>
                <w:kern w:val="0"/>
                <w14:ligatures w14:val="none"/>
              </w:rPr>
              <w:t>India Post</w:t>
            </w:r>
          </w:p>
        </w:tc>
        <w:tc>
          <w:tcPr>
            <w:tcW w:w="0" w:type="auto"/>
            <w:vAlign w:val="center"/>
            <w:hideMark/>
          </w:tcPr>
          <w:p w14:paraId="70BD23A7" w14:textId="77777777" w:rsidR="00BC726A" w:rsidRPr="00BC726A" w:rsidRDefault="00BC726A" w:rsidP="00BC726A">
            <w:pPr>
              <w:spacing w:after="0"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May require scraping/manual update</w:t>
            </w:r>
          </w:p>
        </w:tc>
        <w:tc>
          <w:tcPr>
            <w:tcW w:w="0" w:type="auto"/>
            <w:vAlign w:val="center"/>
            <w:hideMark/>
          </w:tcPr>
          <w:p w14:paraId="230DB9FA" w14:textId="77777777" w:rsidR="00BC726A" w:rsidRPr="00BC726A" w:rsidRDefault="00BC726A" w:rsidP="00BC726A">
            <w:pPr>
              <w:spacing w:after="0"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Limited API</w:t>
            </w:r>
          </w:p>
        </w:tc>
      </w:tr>
      <w:tr w:rsidR="00BC726A" w:rsidRPr="00BC726A" w14:paraId="66F1C0B0" w14:textId="77777777" w:rsidTr="00BC726A">
        <w:trPr>
          <w:tblCellSpacing w:w="15" w:type="dxa"/>
        </w:trPr>
        <w:tc>
          <w:tcPr>
            <w:tcW w:w="0" w:type="auto"/>
            <w:vAlign w:val="center"/>
            <w:hideMark/>
          </w:tcPr>
          <w:p w14:paraId="1EE2A186" w14:textId="77777777" w:rsidR="00BC726A" w:rsidRPr="00BC726A" w:rsidRDefault="00BC726A" w:rsidP="00BC726A">
            <w:pPr>
              <w:spacing w:after="0"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b/>
                <w:bCs/>
                <w:kern w:val="0"/>
                <w14:ligatures w14:val="none"/>
              </w:rPr>
              <w:t>DTDC/Bluedart</w:t>
            </w:r>
          </w:p>
        </w:tc>
        <w:tc>
          <w:tcPr>
            <w:tcW w:w="0" w:type="auto"/>
            <w:vAlign w:val="center"/>
            <w:hideMark/>
          </w:tcPr>
          <w:p w14:paraId="775B484D" w14:textId="77777777" w:rsidR="00BC726A" w:rsidRPr="00BC726A" w:rsidRDefault="00BC726A" w:rsidP="00BC726A">
            <w:pPr>
              <w:spacing w:after="0"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APIs or CSV upload via dashboard</w:t>
            </w:r>
          </w:p>
        </w:tc>
        <w:tc>
          <w:tcPr>
            <w:tcW w:w="0" w:type="auto"/>
            <w:vAlign w:val="center"/>
            <w:hideMark/>
          </w:tcPr>
          <w:p w14:paraId="03F19BC7" w14:textId="77777777" w:rsidR="00BC726A" w:rsidRPr="00BC726A" w:rsidRDefault="00BC726A" w:rsidP="00BC726A">
            <w:pPr>
              <w:spacing w:after="0"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Varies by partner</w:t>
            </w:r>
          </w:p>
        </w:tc>
      </w:tr>
    </w:tbl>
    <w:p w14:paraId="6379FDE5" w14:textId="77777777" w:rsidR="00BC726A" w:rsidRPr="00BC726A" w:rsidRDefault="00B53A6C" w:rsidP="00BC726A">
      <w:pPr>
        <w:spacing w:after="0" w:line="240" w:lineRule="auto"/>
        <w:rPr>
          <w:rFonts w:ascii="Times New Roman" w:eastAsia="Times New Roman" w:hAnsi="Times New Roman" w:cs="Times New Roman"/>
          <w:kern w:val="0"/>
          <w14:ligatures w14:val="none"/>
        </w:rPr>
      </w:pPr>
      <w:r w:rsidRPr="00B53A6C">
        <w:rPr>
          <w:rFonts w:ascii="Times New Roman" w:eastAsia="Times New Roman" w:hAnsi="Times New Roman" w:cs="Times New Roman"/>
          <w:noProof/>
          <w:kern w:val="0"/>
        </w:rPr>
        <w:pict w14:anchorId="18CA1D8E">
          <v:rect id="_x0000_i1026" alt="" style="width:468pt;height:.05pt;mso-width-percent:0;mso-height-percent:0;mso-width-percent:0;mso-height-percent:0" o:hralign="center" o:hrstd="t" o:hr="t" fillcolor="#a0a0a0" stroked="f"/>
        </w:pict>
      </w:r>
    </w:p>
    <w:p w14:paraId="5A0E31DA" w14:textId="77777777" w:rsidR="00BC726A" w:rsidRPr="00BC726A" w:rsidRDefault="00BC726A" w:rsidP="00BC726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C726A">
        <w:rPr>
          <w:rFonts w:ascii="Apple Color Emoji" w:eastAsia="Times New Roman" w:hAnsi="Apple Color Emoji" w:cs="Apple Color Emoji"/>
          <w:b/>
          <w:bCs/>
          <w:kern w:val="0"/>
          <w:sz w:val="36"/>
          <w:szCs w:val="36"/>
          <w14:ligatures w14:val="none"/>
        </w:rPr>
        <w:t>🧠</w:t>
      </w:r>
      <w:r w:rsidRPr="00BC726A">
        <w:rPr>
          <w:rFonts w:ascii="Times New Roman" w:eastAsia="Times New Roman" w:hAnsi="Times New Roman" w:cs="Times New Roman"/>
          <w:b/>
          <w:bCs/>
          <w:kern w:val="0"/>
          <w:sz w:val="36"/>
          <w:szCs w:val="36"/>
          <w14:ligatures w14:val="none"/>
        </w:rPr>
        <w:t xml:space="preserve"> Example Use Case</w:t>
      </w:r>
    </w:p>
    <w:p w14:paraId="6D9B551B" w14:textId="77777777" w:rsidR="00BC726A" w:rsidRPr="00BC726A" w:rsidRDefault="00BC726A" w:rsidP="00BC726A">
      <w:p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b/>
          <w:bCs/>
          <w:kern w:val="0"/>
          <w14:ligatures w14:val="none"/>
        </w:rPr>
        <w:t>Input:</w:t>
      </w:r>
    </w:p>
    <w:p w14:paraId="7B1CCFA3" w14:textId="77777777" w:rsidR="00BC726A" w:rsidRPr="00BC726A" w:rsidRDefault="00BC726A" w:rsidP="00BC726A">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Source: 643001 (Ooty, TN)</w:t>
      </w:r>
    </w:p>
    <w:p w14:paraId="1B569089" w14:textId="77777777" w:rsidR="00BC726A" w:rsidRPr="00BC726A" w:rsidRDefault="00BC726A" w:rsidP="00BC726A">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Destination: 94043 (Mountain View, CA)</w:t>
      </w:r>
    </w:p>
    <w:p w14:paraId="62F39608" w14:textId="77777777" w:rsidR="00BC726A" w:rsidRPr="00BC726A" w:rsidRDefault="00BC726A" w:rsidP="00BC726A">
      <w:p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b/>
          <w:bCs/>
          <w:kern w:val="0"/>
          <w14:ligatures w14:val="none"/>
        </w:rPr>
        <w:t>Logic:</w:t>
      </w:r>
    </w:p>
    <w:p w14:paraId="35CFAEF0" w14:textId="77777777" w:rsidR="00BC726A" w:rsidRPr="00BC726A" w:rsidRDefault="00BC726A" w:rsidP="00BC726A">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643001 → Nearest hub: Bangalore (via India Post, ₹150, 1 day)</w:t>
      </w:r>
    </w:p>
    <w:p w14:paraId="7B76F497" w14:textId="77777777" w:rsidR="00BC726A" w:rsidRPr="00BC726A" w:rsidRDefault="00BC726A" w:rsidP="00BC726A">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Bangalore → Mountain View via DHL (₹1500, 3-5 days)</w:t>
      </w:r>
    </w:p>
    <w:p w14:paraId="1D924908" w14:textId="77777777" w:rsidR="00BC726A" w:rsidRPr="00BC726A" w:rsidRDefault="00BC726A" w:rsidP="00BC726A">
      <w:p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b/>
          <w:bCs/>
          <w:kern w:val="0"/>
          <w14:ligatures w14:val="none"/>
        </w:rPr>
        <w:t>Output:</w:t>
      </w:r>
    </w:p>
    <w:p w14:paraId="10087B45" w14:textId="77777777" w:rsidR="00BC726A" w:rsidRPr="00BC726A" w:rsidRDefault="00BC726A" w:rsidP="00BC726A">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Total cost: ₹1650</w:t>
      </w:r>
    </w:p>
    <w:p w14:paraId="306DC4DC" w14:textId="77777777" w:rsidR="00BC726A" w:rsidRPr="00BC726A" w:rsidRDefault="00BC726A" w:rsidP="00BC726A">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ETA: 4–6 days</w:t>
      </w:r>
    </w:p>
    <w:p w14:paraId="7E25E7A3" w14:textId="77777777" w:rsidR="00BC726A" w:rsidRPr="00BC726A" w:rsidRDefault="00BC726A" w:rsidP="00BC726A">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Route: India Post to Bangalore → DHL to USA</w:t>
      </w:r>
    </w:p>
    <w:p w14:paraId="0F344F81" w14:textId="77777777" w:rsidR="00BC726A" w:rsidRPr="00BC726A" w:rsidRDefault="00B53A6C" w:rsidP="00BC726A">
      <w:pPr>
        <w:spacing w:after="0" w:line="240" w:lineRule="auto"/>
        <w:rPr>
          <w:rFonts w:ascii="Times New Roman" w:eastAsia="Times New Roman" w:hAnsi="Times New Roman" w:cs="Times New Roman"/>
          <w:kern w:val="0"/>
          <w14:ligatures w14:val="none"/>
        </w:rPr>
      </w:pPr>
      <w:r w:rsidRPr="00B53A6C">
        <w:rPr>
          <w:rFonts w:ascii="Times New Roman" w:eastAsia="Times New Roman" w:hAnsi="Times New Roman" w:cs="Times New Roman"/>
          <w:noProof/>
          <w:kern w:val="0"/>
        </w:rPr>
        <w:pict w14:anchorId="1CDC9513">
          <v:rect id="_x0000_i1025" alt="" style="width:468pt;height:.05pt;mso-width-percent:0;mso-height-percent:0;mso-width-percent:0;mso-height-percent:0" o:hralign="center" o:hrstd="t" o:hr="t" fillcolor="#a0a0a0" stroked="f"/>
        </w:pict>
      </w:r>
    </w:p>
    <w:p w14:paraId="64DAC1EE" w14:textId="77777777" w:rsidR="00BC726A" w:rsidRPr="00BC726A" w:rsidRDefault="00BC726A" w:rsidP="00BC726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C726A">
        <w:rPr>
          <w:rFonts w:ascii="Apple Color Emoji" w:eastAsia="Times New Roman" w:hAnsi="Apple Color Emoji" w:cs="Apple Color Emoji"/>
          <w:b/>
          <w:bCs/>
          <w:kern w:val="0"/>
          <w:sz w:val="36"/>
          <w:szCs w:val="36"/>
          <w14:ligatures w14:val="none"/>
        </w:rPr>
        <w:t>🧩</w:t>
      </w:r>
      <w:r w:rsidRPr="00BC726A">
        <w:rPr>
          <w:rFonts w:ascii="Times New Roman" w:eastAsia="Times New Roman" w:hAnsi="Times New Roman" w:cs="Times New Roman"/>
          <w:b/>
          <w:bCs/>
          <w:kern w:val="0"/>
          <w:sz w:val="36"/>
          <w:szCs w:val="36"/>
          <w14:ligatures w14:val="none"/>
        </w:rPr>
        <w:t xml:space="preserve"> Optional Features</w:t>
      </w:r>
    </w:p>
    <w:p w14:paraId="374EBEE6" w14:textId="77777777" w:rsidR="00BC726A" w:rsidRPr="00BC726A" w:rsidRDefault="00BC726A" w:rsidP="00BC726A">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Bulk upload of pin-ZIP pairs</w:t>
      </w:r>
    </w:p>
    <w:p w14:paraId="62FE458F" w14:textId="77777777" w:rsidR="00BC726A" w:rsidRPr="00BC726A" w:rsidRDefault="00BC726A" w:rsidP="00BC726A">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Delivery alerts via email/SMS</w:t>
      </w:r>
    </w:p>
    <w:p w14:paraId="4FBF6E24" w14:textId="77777777" w:rsidR="00BC726A" w:rsidRPr="00BC726A" w:rsidRDefault="00BC726A" w:rsidP="00BC726A">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Tracking number aggregator</w:t>
      </w:r>
    </w:p>
    <w:p w14:paraId="7DF14A31" w14:textId="77777777" w:rsidR="00BC726A" w:rsidRPr="00BC726A" w:rsidRDefault="00BC726A" w:rsidP="00BC726A">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BC726A">
        <w:rPr>
          <w:rFonts w:ascii="Times New Roman" w:eastAsia="Times New Roman" w:hAnsi="Times New Roman" w:cs="Times New Roman"/>
          <w:kern w:val="0"/>
          <w14:ligatures w14:val="none"/>
        </w:rPr>
        <w:t>PDF invoice generation</w:t>
      </w:r>
    </w:p>
    <w:p w14:paraId="57FA52CB" w14:textId="77777777" w:rsidR="00BC726A" w:rsidRDefault="00BC726A"/>
    <w:p w14:paraId="060038EF" w14:textId="543965A6" w:rsidR="00BC726A" w:rsidRDefault="00BC726A">
      <w:r>
        <w:rPr>
          <w:noProof/>
        </w:rPr>
        <w:lastRenderedPageBreak/>
        <w:drawing>
          <wp:inline distT="0" distB="0" distL="0" distR="0" wp14:anchorId="38FD67B3" wp14:editId="3A6456E7">
            <wp:extent cx="5943600" cy="5943600"/>
            <wp:effectExtent l="0" t="0" r="0" b="0"/>
            <wp:docPr id="79472297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22977" name="Picture 1" descr="A screenshot of a phone&#10;&#10;AI-generated content may be incorrect."/>
                    <pic:cNvPicPr/>
                  </pic:nvPicPr>
                  <pic:blipFill>
                    <a:blip r:embed="rId7"/>
                    <a:stretch>
                      <a:fillRect/>
                    </a:stretch>
                  </pic:blipFill>
                  <pic:spPr>
                    <a:xfrm>
                      <a:off x="0" y="0"/>
                      <a:ext cx="5943600" cy="5943600"/>
                    </a:xfrm>
                    <a:prstGeom prst="rect">
                      <a:avLst/>
                    </a:prstGeom>
                  </pic:spPr>
                </pic:pic>
              </a:graphicData>
            </a:graphic>
          </wp:inline>
        </w:drawing>
      </w:r>
    </w:p>
    <w:sectPr w:rsidR="00BC726A">
      <w:footerReference w:type="even" r:id="rId8"/>
      <w:footerReference w:type="default" r:id="rId9"/>
      <w:footerReference w:type="firs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4D88C8" w14:textId="77777777" w:rsidR="00B53A6C" w:rsidRDefault="00B53A6C" w:rsidP="00BC726A">
      <w:pPr>
        <w:spacing w:after="0" w:line="240" w:lineRule="auto"/>
      </w:pPr>
      <w:r>
        <w:separator/>
      </w:r>
    </w:p>
  </w:endnote>
  <w:endnote w:type="continuationSeparator" w:id="0">
    <w:p w14:paraId="05699D12" w14:textId="77777777" w:rsidR="00B53A6C" w:rsidRDefault="00B53A6C" w:rsidP="00BC7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CA798D" w14:textId="3EEA9267" w:rsidR="00BC726A" w:rsidRDefault="00BC726A">
    <w:pPr>
      <w:pStyle w:val="Footer"/>
    </w:pPr>
    <w:r>
      <w:rPr>
        <w:noProof/>
      </w:rPr>
      <mc:AlternateContent>
        <mc:Choice Requires="wps">
          <w:drawing>
            <wp:anchor distT="0" distB="0" distL="0" distR="0" simplePos="0" relativeHeight="251659264" behindDoc="0" locked="0" layoutInCell="1" allowOverlap="1" wp14:anchorId="47FF43BF" wp14:editId="2B2125B2">
              <wp:simplePos x="635" y="635"/>
              <wp:positionH relativeFrom="page">
                <wp:align>right</wp:align>
              </wp:positionH>
              <wp:positionV relativeFrom="page">
                <wp:align>bottom</wp:align>
              </wp:positionV>
              <wp:extent cx="989330" cy="334010"/>
              <wp:effectExtent l="0" t="0" r="0" b="0"/>
              <wp:wrapNone/>
              <wp:docPr id="1077946556" name="Text Box 3" descr="Cisco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89330" cy="334010"/>
                      </a:xfrm>
                      <a:prstGeom prst="rect">
                        <a:avLst/>
                      </a:prstGeom>
                      <a:noFill/>
                      <a:ln>
                        <a:noFill/>
                      </a:ln>
                    </wps:spPr>
                    <wps:txbx>
                      <w:txbxContent>
                        <w:p w14:paraId="43E691EB" w14:textId="7F78B032" w:rsidR="00BC726A" w:rsidRPr="00BC726A" w:rsidRDefault="00BC726A" w:rsidP="00BC726A">
                          <w:pPr>
                            <w:spacing w:after="0"/>
                            <w:rPr>
                              <w:rFonts w:ascii="Calibri" w:eastAsia="Calibri" w:hAnsi="Calibri" w:cs="Calibri"/>
                              <w:noProof/>
                              <w:color w:val="000000"/>
                              <w:sz w:val="16"/>
                              <w:szCs w:val="16"/>
                            </w:rPr>
                          </w:pPr>
                          <w:r w:rsidRPr="00BC726A">
                            <w:rPr>
                              <w:rFonts w:ascii="Calibri" w:eastAsia="Calibri" w:hAnsi="Calibri" w:cs="Calibri"/>
                              <w:noProof/>
                              <w:color w:val="000000"/>
                              <w:sz w:val="16"/>
                              <w:szCs w:val="16"/>
                            </w:rPr>
                            <w:t>Cisco Confidential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47FF43BF" id="_x0000_t202" coordsize="21600,21600" o:spt="202" path="m,l,21600r21600,l21600,xe">
              <v:stroke joinstyle="miter"/>
              <v:path gradientshapeok="t" o:connecttype="rect"/>
            </v:shapetype>
            <v:shape id="Text Box 3" o:spid="_x0000_s1026" type="#_x0000_t202" alt="Cisco Confidential" style="position:absolute;margin-left:26.7pt;margin-top:0;width:77.9pt;height:26.3pt;z-index:251659264;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NPK8DgIAABoEAAAOAAAAZHJzL2Uyb0RvYy54bWysU8Fu2zAMvQ/YPwi6L3aSdmiMOEXWIsOA&#13;&#10;oC2QDj3LshQbkERBUmJnXz9KdpKt22nYRaZI+pF8fFre91qRo3C+BVPS6SSnRBgOdWv2Jf3+uvl0&#13;&#10;R4kPzNRMgRElPQlP71cfPyw7W4gZNKBq4QiCGF90tqRNCLbIMs8boZmfgBUGgxKcZgGvbp/VjnWI&#13;&#10;rlU2y/PPWQeutg648B69j0OQrhK+lIKHZym9CESVFHsL6XTprOKZrZas2Dtmm5aPbbB/6EKz1mDR&#13;&#10;C9QjC4wcXPsHlG65Aw8yTDjoDKRsuUgz4DTT/N00u4ZZkWZBcry90OT/Hyx/Ou7siyOh/wI9LjAS&#13;&#10;0llfeHTGeXrpdPxipwTjSOHpQpvoA+HoXNwt5nOMcAzN5zc4R0TJrj9b58NXAZpEo6QOt5LIYset&#13;&#10;D0PqOSXWMrBplUqbUeY3B2JGT3btMFqhr/qx7QrqE07jYFi0t3zTYs0t8+GFOdwstolqDc94SAVd&#13;&#10;SWG0KGnA/fibP+Yj4RilpEOllNSglClR3wwuIorqbLhkzG5v8hzdVbpNF/ltvJmDfgAU4RTfg+XJ&#13;&#10;RK8L6mxKB/oNxbyO1TDEDMeaJa3O5kMYdIuPgYv1OiWhiCwLW7OzPEJHsiKTr/0bc3akO+CenuCs&#13;&#10;JVa8Y33IjX96uz4E5D6tJBI7sDnyjQJMSx0fS1T4r/eUdX3Sq58AAAD//wMAUEsDBBQABgAIAAAA&#13;&#10;IQDSDFtL3gAAAAkBAAAPAAAAZHJzL2Rvd25yZXYueG1sTI9PS8NAEMXvgt9hGcGLtBuLWSTNpmjF&#13;&#10;gyCFVqnXTXZMQvdP2N2m6bd36kUvD4bHe/N+5Wqyho0YYu+dhPt5Bgxd43XvWgmfH6+zR2AxKaeV&#13;&#10;8Q4lnDHCqrq+KlWh/cltcdylllGJi4WS0KU0FJzHpkOr4twP6Mj79sGqRGdouQ7qROXW8EWWCW5V&#13;&#10;7+hDpwZcd9gcdkcr4fku7uv3Qzi/bR68+BrXwgwbIeXtzfSyJHlaAks4pb8EXBhoP1Q0rPZHpyMz&#13;&#10;Eogm/erFy3NiqSXkCwG8Kvl/guoHAAD//wMAUEsBAi0AFAAGAAgAAAAhALaDOJL+AAAA4QEAABMA&#13;&#10;AAAAAAAAAAAAAAAAAAAAAFtDb250ZW50X1R5cGVzXS54bWxQSwECLQAUAAYACAAAACEAOP0h/9YA&#13;&#10;AACUAQAACwAAAAAAAAAAAAAAAAAvAQAAX3JlbHMvLnJlbHNQSwECLQAUAAYACAAAACEAWzTyvA4C&#13;&#10;AAAaBAAADgAAAAAAAAAAAAAAAAAuAgAAZHJzL2Uyb0RvYy54bWxQSwECLQAUAAYACAAAACEA0gxb&#13;&#10;S94AAAAJAQAADwAAAAAAAAAAAAAAAABoBAAAZHJzL2Rvd25yZXYueG1sUEsFBgAAAAAEAAQA8wAA&#13;&#10;AHMFAAAAAA==&#13;&#10;" filled="f" stroked="f">
              <v:fill o:detectmouseclick="t"/>
              <v:textbox style="mso-fit-shape-to-text:t" inset="0,0,20pt,15pt">
                <w:txbxContent>
                  <w:p w14:paraId="43E691EB" w14:textId="7F78B032" w:rsidR="00BC726A" w:rsidRPr="00BC726A" w:rsidRDefault="00BC726A" w:rsidP="00BC726A">
                    <w:pPr>
                      <w:spacing w:after="0"/>
                      <w:rPr>
                        <w:rFonts w:ascii="Calibri" w:eastAsia="Calibri" w:hAnsi="Calibri" w:cs="Calibri"/>
                        <w:noProof/>
                        <w:color w:val="000000"/>
                        <w:sz w:val="16"/>
                        <w:szCs w:val="16"/>
                      </w:rPr>
                    </w:pPr>
                    <w:r w:rsidRPr="00BC726A">
                      <w:rPr>
                        <w:rFonts w:ascii="Calibri" w:eastAsia="Calibri" w:hAnsi="Calibri" w:cs="Calibri"/>
                        <w:noProof/>
                        <w:color w:val="000000"/>
                        <w:sz w:val="16"/>
                        <w:szCs w:val="16"/>
                      </w:rPr>
                      <w:t>Cisco Confidential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4891E7" w14:textId="467D641F" w:rsidR="00BC726A" w:rsidRDefault="00BC726A">
    <w:pPr>
      <w:pStyle w:val="Footer"/>
    </w:pPr>
    <w:r>
      <w:rPr>
        <w:noProof/>
      </w:rPr>
      <mc:AlternateContent>
        <mc:Choice Requires="wps">
          <w:drawing>
            <wp:anchor distT="0" distB="0" distL="0" distR="0" simplePos="0" relativeHeight="251660288" behindDoc="0" locked="0" layoutInCell="1" allowOverlap="1" wp14:anchorId="5376D858" wp14:editId="7A32C1A6">
              <wp:simplePos x="0" y="0"/>
              <wp:positionH relativeFrom="page">
                <wp:align>right</wp:align>
              </wp:positionH>
              <wp:positionV relativeFrom="page">
                <wp:align>bottom</wp:align>
              </wp:positionV>
              <wp:extent cx="989330" cy="334010"/>
              <wp:effectExtent l="0" t="0" r="0" b="0"/>
              <wp:wrapNone/>
              <wp:docPr id="77620667" name="Text Box 4" descr="Cisco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89330" cy="334010"/>
                      </a:xfrm>
                      <a:prstGeom prst="rect">
                        <a:avLst/>
                      </a:prstGeom>
                      <a:noFill/>
                      <a:ln>
                        <a:noFill/>
                      </a:ln>
                    </wps:spPr>
                    <wps:txbx>
                      <w:txbxContent>
                        <w:p w14:paraId="69B7994D" w14:textId="438100C1" w:rsidR="00BC726A" w:rsidRPr="00BC726A" w:rsidRDefault="00BC726A" w:rsidP="00BC726A">
                          <w:pPr>
                            <w:spacing w:after="0"/>
                            <w:rPr>
                              <w:rFonts w:ascii="Calibri" w:eastAsia="Calibri" w:hAnsi="Calibri" w:cs="Calibri"/>
                              <w:noProof/>
                              <w:color w:val="000000"/>
                              <w:sz w:val="16"/>
                              <w:szCs w:val="16"/>
                            </w:rPr>
                          </w:pPr>
                          <w:r w:rsidRPr="00BC726A">
                            <w:rPr>
                              <w:rFonts w:ascii="Calibri" w:eastAsia="Calibri" w:hAnsi="Calibri" w:cs="Calibri"/>
                              <w:noProof/>
                              <w:color w:val="000000"/>
                              <w:sz w:val="16"/>
                              <w:szCs w:val="16"/>
                            </w:rPr>
                            <w:t>Cisco Confidential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5376D858" id="_x0000_t202" coordsize="21600,21600" o:spt="202" path="m,l,21600r21600,l21600,xe">
              <v:stroke joinstyle="miter"/>
              <v:path gradientshapeok="t" o:connecttype="rect"/>
            </v:shapetype>
            <v:shape id="Text Box 4" o:spid="_x0000_s1027" type="#_x0000_t202" alt="Cisco Confidential" style="position:absolute;margin-left:26.7pt;margin-top:0;width:77.9pt;height:26.3pt;z-index:251660288;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IuYEAIAACEEAAAOAAAAZHJzL2Uyb0RvYy54bWysU01v2zAMvQ/YfxB0X+wk7dAYcYqsRYYB&#13;&#10;QVsgHXpWZCk2IIsCpcTOfv0oOUk/ttOwi0yRND/ee5rf9q1hB4W+AVvy8SjnTFkJVWN3Jf/5vPpy&#13;&#10;w5kPwlbCgFUlPyrPbxefP807V6gJ1GAqhYyKWF90ruR1CK7IMi9r1Qo/AqcsBTVgKwJdcZdVKDqq&#13;&#10;3ppskudfsw6wcghSeU/e+yHIF6m+1kqGR629CsyUnGYL6cR0buOZLeai2KFwdSNPY4h/mKIVjaWm&#13;&#10;l1L3Igi2x+aPUm0jETzoMJLQZqB1I1XagbYZ5x+22dTCqbQLgePdBSb//8rKh8PGPSEL/TfoicAI&#13;&#10;SOd84ckZ9+k1tvFLkzKKE4THC2yqD0ySc3Yzm04pIik0nV7RHrFK9vqzQx++K2hZNEqOxEoCSxzW&#13;&#10;Pgyp55TYy8KqMSYxY+w7B9WMnux1wmiFftuzpnoz/RaqIy2FMPDtnVw11HotfHgSSATTtCTa8EiH&#13;&#10;NtCVHE4WZzXgr7/5Yz7hTlHOOhJMyS0pmjPzwxIfUVtnA5Mxub7Kc3Jv0208y6/jze7bOyAtjulZ&#13;&#10;OJlM8mIwZ1MjtC+k6WXsRiFhJfUs+fZs3oVBvvQmpFouUxJpyYmwthsnY+mIWQT0uX8R6E6oB6Lr&#13;&#10;Ac6SEsUH8Ifc+Kd3y30gChIzEd8BzRPspMPE7enNRKG/vaes15e9+A0AAP//AwBQSwMEFAAGAAgA&#13;&#10;AAAhANIMW0veAAAACQEAAA8AAABkcnMvZG93bnJldi54bWxMj09Lw0AQxe+C32EZwYu0G4tZJM2m&#13;&#10;aMWDIIVWqddNdkxC90/Y3abpt3fqRS8Phsd7837larKGjRhi752E+3kGDF3jde9aCZ8fr7NHYDEp&#13;&#10;p5XxDiWcMcKqur4qVaH9yW1x3KWWUYmLhZLQpTQUnMemQ6vi3A/oyPv2wapEZ2i5DupE5dbwRZYJ&#13;&#10;blXv6EOnBlx32Bx2Ryvh+S7u6/dDOL9tHrz4GtfCDBsh5e3N9LIkeVoCSzilvwRcGGg/VDSs9ken&#13;&#10;IzMSiCb96sXLc2KpJeQLAbwq+X+C6gcAAP//AwBQSwECLQAUAAYACAAAACEAtoM4kv4AAADhAQAA&#13;&#10;EwAAAAAAAAAAAAAAAAAAAAAAW0NvbnRlbnRfVHlwZXNdLnhtbFBLAQItABQABgAIAAAAIQA4/SH/&#13;&#10;1gAAAJQBAAALAAAAAAAAAAAAAAAAAC8BAABfcmVscy8ucmVsc1BLAQItABQABgAIAAAAIQBeAIuY&#13;&#10;EAIAACEEAAAOAAAAAAAAAAAAAAAAAC4CAABkcnMvZTJvRG9jLnhtbFBLAQItABQABgAIAAAAIQDS&#13;&#10;DFtL3gAAAAkBAAAPAAAAAAAAAAAAAAAAAGoEAABkcnMvZG93bnJldi54bWxQSwUGAAAAAAQABADz&#13;&#10;AAAAdQUAAAAA&#13;&#10;" filled="f" stroked="f">
              <v:fill o:detectmouseclick="t"/>
              <v:textbox style="mso-fit-shape-to-text:t" inset="0,0,20pt,15pt">
                <w:txbxContent>
                  <w:p w14:paraId="69B7994D" w14:textId="438100C1" w:rsidR="00BC726A" w:rsidRPr="00BC726A" w:rsidRDefault="00BC726A" w:rsidP="00BC726A">
                    <w:pPr>
                      <w:spacing w:after="0"/>
                      <w:rPr>
                        <w:rFonts w:ascii="Calibri" w:eastAsia="Calibri" w:hAnsi="Calibri" w:cs="Calibri"/>
                        <w:noProof/>
                        <w:color w:val="000000"/>
                        <w:sz w:val="16"/>
                        <w:szCs w:val="16"/>
                      </w:rPr>
                    </w:pPr>
                    <w:r w:rsidRPr="00BC726A">
                      <w:rPr>
                        <w:rFonts w:ascii="Calibri" w:eastAsia="Calibri" w:hAnsi="Calibri" w:cs="Calibri"/>
                        <w:noProof/>
                        <w:color w:val="000000"/>
                        <w:sz w:val="16"/>
                        <w:szCs w:val="16"/>
                      </w:rPr>
                      <w:t>Cisco Confidential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7C0DE" w14:textId="0C4FCABC" w:rsidR="00BC726A" w:rsidRDefault="00BC726A">
    <w:pPr>
      <w:pStyle w:val="Footer"/>
    </w:pPr>
    <w:r>
      <w:rPr>
        <w:noProof/>
      </w:rPr>
      <mc:AlternateContent>
        <mc:Choice Requires="wps">
          <w:drawing>
            <wp:anchor distT="0" distB="0" distL="0" distR="0" simplePos="0" relativeHeight="251658240" behindDoc="0" locked="0" layoutInCell="1" allowOverlap="1" wp14:anchorId="6C213A94" wp14:editId="04FE54CC">
              <wp:simplePos x="635" y="635"/>
              <wp:positionH relativeFrom="page">
                <wp:align>right</wp:align>
              </wp:positionH>
              <wp:positionV relativeFrom="page">
                <wp:align>bottom</wp:align>
              </wp:positionV>
              <wp:extent cx="989330" cy="334010"/>
              <wp:effectExtent l="0" t="0" r="0" b="0"/>
              <wp:wrapNone/>
              <wp:docPr id="2004088397" name="Text Box 2" descr="Cisco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89330" cy="334010"/>
                      </a:xfrm>
                      <a:prstGeom prst="rect">
                        <a:avLst/>
                      </a:prstGeom>
                      <a:noFill/>
                      <a:ln>
                        <a:noFill/>
                      </a:ln>
                    </wps:spPr>
                    <wps:txbx>
                      <w:txbxContent>
                        <w:p w14:paraId="2FCA2101" w14:textId="7860E7EB" w:rsidR="00BC726A" w:rsidRPr="00BC726A" w:rsidRDefault="00BC726A" w:rsidP="00BC726A">
                          <w:pPr>
                            <w:spacing w:after="0"/>
                            <w:rPr>
                              <w:rFonts w:ascii="Calibri" w:eastAsia="Calibri" w:hAnsi="Calibri" w:cs="Calibri"/>
                              <w:noProof/>
                              <w:color w:val="000000"/>
                              <w:sz w:val="16"/>
                              <w:szCs w:val="16"/>
                            </w:rPr>
                          </w:pPr>
                          <w:r w:rsidRPr="00BC726A">
                            <w:rPr>
                              <w:rFonts w:ascii="Calibri" w:eastAsia="Calibri" w:hAnsi="Calibri" w:cs="Calibri"/>
                              <w:noProof/>
                              <w:color w:val="000000"/>
                              <w:sz w:val="16"/>
                              <w:szCs w:val="16"/>
                            </w:rPr>
                            <w:t>Cisco Confidential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6C213A94" id="_x0000_t202" coordsize="21600,21600" o:spt="202" path="m,l,21600r21600,l21600,xe">
              <v:stroke joinstyle="miter"/>
              <v:path gradientshapeok="t" o:connecttype="rect"/>
            </v:shapetype>
            <v:shape id="Text Box 2" o:spid="_x0000_s1028" type="#_x0000_t202" alt="Cisco Confidential" style="position:absolute;margin-left:26.7pt;margin-top:0;width:77.9pt;height:26.3pt;z-index:251658240;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lnjaEgIAACEEAAAOAAAAZHJzL2Uyb0RvYy54bWysU01v2zAMvQ/YfxB0X+wk7dAYcYqsRYYB&#13;&#10;QVsgHXqWZSk2IImCpMTOfv0oOU62bqdhF5kiaX6897S877UiR+F8C6ak00lOiTAc6tbsS/r9dfPp&#13;&#10;jhIfmKmZAiNKehKe3q8+flh2thAzaEDVwhEsYnzR2ZI2IdgiyzxvhGZ+AlYYDEpwmgW8un1WO9Zh&#13;&#10;da2yWZ5/zjpwtXXAhffofRyCdJXqSyl4eJbSi0BUSXG2kE6Xziqe2WrJir1jtmn5eQz2D1No1hps&#13;&#10;ein1yAIjB9f+UUq33IEHGSYcdAZStlykHXCbaf5um13DrEi7IDjeXmDy/68sfzru7Isjof8CPRIY&#13;&#10;AemsLzw64z69dDp+cVKCcYTwdIFN9IFwdC7uFvM5RjiG5vMb3CNWya4/W+fDVwGaRKOkDllJYLHj&#13;&#10;1ochdUyJvQxsWqUSM8r85sCa0ZNdJ4xW6KuetHVJZ+P0FdQnXMrBwLe3fNNi6y3z4YU5JBinRdGG&#13;&#10;Zzykgq6kcLYoacD9+Js/5iPuGKWkQ8GU1KCiKVHfDPIRtTUaLhmz25s8R3eVbtNFfhtv5qAfALU4&#13;&#10;xWdheTLR64IaTelAv6Gm17Ebhpjh2LOk1Wg+hEG++Ca4WK9TEmrJsrA1O8tj6YhZBPS1f2POnlEP&#13;&#10;SNcTjJJixTvwh9z4p7frQ0AKEjMR3wHNM+yow8Tt+c1Eof96T1nXl736CQAA//8DAFBLAwQUAAYA&#13;&#10;CAAAACEA0gxbS94AAAAJAQAADwAAAGRycy9kb3ducmV2LnhtbEyPT0vDQBDF74LfYRnBi7Qbi1kk&#13;&#10;zaZoxYMghVap1012TEL3T9jdpum3d+pFLw+Gx3vzfuVqsoaNGGLvnYT7eQYMXeN171oJnx+vs0dg&#13;&#10;MSmnlfEOJZwxwqq6vipVof3JbXHcpZZRiYuFktClNBScx6ZDq+LcD+jI+/bBqkRnaLkO6kTl1vBF&#13;&#10;lgluVe/oQ6cGXHfYHHZHK+H5Lu7r90M4v20evPga18IMGyHl7c30siR5WgJLOKW/BFwYaD9UNKz2&#13;&#10;R6cjMxKIJv3qxctzYqkl5AsBvCr5f4LqBwAA//8DAFBLAQItABQABgAIAAAAIQC2gziS/gAAAOEB&#13;&#10;AAATAAAAAAAAAAAAAAAAAAAAAABbQ29udGVudF9UeXBlc10ueG1sUEsBAi0AFAAGAAgAAAAhADj9&#13;&#10;If/WAAAAlAEAAAsAAAAAAAAAAAAAAAAALwEAAF9yZWxzLy5yZWxzUEsBAi0AFAAGAAgAAAAhAA+W&#13;&#10;eNoSAgAAIQQAAA4AAAAAAAAAAAAAAAAALgIAAGRycy9lMm9Eb2MueG1sUEsBAi0AFAAGAAgAAAAh&#13;&#10;ANIMW0veAAAACQEAAA8AAAAAAAAAAAAAAAAAbAQAAGRycy9kb3ducmV2LnhtbFBLBQYAAAAABAAE&#13;&#10;APMAAAB3BQAAAAA=&#13;&#10;" filled="f" stroked="f">
              <v:fill o:detectmouseclick="t"/>
              <v:textbox style="mso-fit-shape-to-text:t" inset="0,0,20pt,15pt">
                <w:txbxContent>
                  <w:p w14:paraId="2FCA2101" w14:textId="7860E7EB" w:rsidR="00BC726A" w:rsidRPr="00BC726A" w:rsidRDefault="00BC726A" w:rsidP="00BC726A">
                    <w:pPr>
                      <w:spacing w:after="0"/>
                      <w:rPr>
                        <w:rFonts w:ascii="Calibri" w:eastAsia="Calibri" w:hAnsi="Calibri" w:cs="Calibri"/>
                        <w:noProof/>
                        <w:color w:val="000000"/>
                        <w:sz w:val="16"/>
                        <w:szCs w:val="16"/>
                      </w:rPr>
                    </w:pPr>
                    <w:r w:rsidRPr="00BC726A">
                      <w:rPr>
                        <w:rFonts w:ascii="Calibri" w:eastAsia="Calibri" w:hAnsi="Calibri" w:cs="Calibri"/>
                        <w:noProof/>
                        <w:color w:val="000000"/>
                        <w:sz w:val="16"/>
                        <w:szCs w:val="16"/>
                      </w:rPr>
                      <w:t>Cisco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EAB147" w14:textId="77777777" w:rsidR="00B53A6C" w:rsidRDefault="00B53A6C" w:rsidP="00BC726A">
      <w:pPr>
        <w:spacing w:after="0" w:line="240" w:lineRule="auto"/>
      </w:pPr>
      <w:r>
        <w:separator/>
      </w:r>
    </w:p>
  </w:footnote>
  <w:footnote w:type="continuationSeparator" w:id="0">
    <w:p w14:paraId="3E31086F" w14:textId="77777777" w:rsidR="00B53A6C" w:rsidRDefault="00B53A6C" w:rsidP="00BC72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696094"/>
    <w:multiLevelType w:val="multilevel"/>
    <w:tmpl w:val="A106D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2F30D5"/>
    <w:multiLevelType w:val="multilevel"/>
    <w:tmpl w:val="1E3C3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A857CF"/>
    <w:multiLevelType w:val="multilevel"/>
    <w:tmpl w:val="E0B65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F66F7E"/>
    <w:multiLevelType w:val="multilevel"/>
    <w:tmpl w:val="0016B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6B05AF"/>
    <w:multiLevelType w:val="multilevel"/>
    <w:tmpl w:val="8F288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A3052B"/>
    <w:multiLevelType w:val="multilevel"/>
    <w:tmpl w:val="E6563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0D5BFF"/>
    <w:multiLevelType w:val="multilevel"/>
    <w:tmpl w:val="3066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0D4F28"/>
    <w:multiLevelType w:val="multilevel"/>
    <w:tmpl w:val="E19E0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371713"/>
    <w:multiLevelType w:val="multilevel"/>
    <w:tmpl w:val="C81EE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2661999">
    <w:abstractNumId w:val="5"/>
  </w:num>
  <w:num w:numId="2" w16cid:durableId="990522161">
    <w:abstractNumId w:val="0"/>
  </w:num>
  <w:num w:numId="3" w16cid:durableId="1300378624">
    <w:abstractNumId w:val="3"/>
  </w:num>
  <w:num w:numId="4" w16cid:durableId="1019889871">
    <w:abstractNumId w:val="2"/>
  </w:num>
  <w:num w:numId="5" w16cid:durableId="387798734">
    <w:abstractNumId w:val="8"/>
  </w:num>
  <w:num w:numId="6" w16cid:durableId="1521119935">
    <w:abstractNumId w:val="1"/>
  </w:num>
  <w:num w:numId="7" w16cid:durableId="299961392">
    <w:abstractNumId w:val="7"/>
  </w:num>
  <w:num w:numId="8" w16cid:durableId="1323662032">
    <w:abstractNumId w:val="4"/>
  </w:num>
  <w:num w:numId="9" w16cid:durableId="14375593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26A"/>
    <w:rsid w:val="000C319D"/>
    <w:rsid w:val="002E3ED5"/>
    <w:rsid w:val="00B53A6C"/>
    <w:rsid w:val="00BC1A68"/>
    <w:rsid w:val="00BC726A"/>
    <w:rsid w:val="00DA54CA"/>
    <w:rsid w:val="00FA4D47"/>
    <w:rsid w:val="00FF1C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BFE2A"/>
  <w15:chartTrackingRefBased/>
  <w15:docId w15:val="{E4B2D195-6F3E-0E45-AC73-85E5BD289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72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C72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C72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72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72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72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72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72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72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72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C72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C72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72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72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72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72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72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726A"/>
    <w:rPr>
      <w:rFonts w:eastAsiaTheme="majorEastAsia" w:cstheme="majorBidi"/>
      <w:color w:val="272727" w:themeColor="text1" w:themeTint="D8"/>
    </w:rPr>
  </w:style>
  <w:style w:type="paragraph" w:styleId="Title">
    <w:name w:val="Title"/>
    <w:basedOn w:val="Normal"/>
    <w:next w:val="Normal"/>
    <w:link w:val="TitleChar"/>
    <w:uiPriority w:val="10"/>
    <w:qFormat/>
    <w:rsid w:val="00BC72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72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72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72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726A"/>
    <w:pPr>
      <w:spacing w:before="160"/>
      <w:jc w:val="center"/>
    </w:pPr>
    <w:rPr>
      <w:i/>
      <w:iCs/>
      <w:color w:val="404040" w:themeColor="text1" w:themeTint="BF"/>
    </w:rPr>
  </w:style>
  <w:style w:type="character" w:customStyle="1" w:styleId="QuoteChar">
    <w:name w:val="Quote Char"/>
    <w:basedOn w:val="DefaultParagraphFont"/>
    <w:link w:val="Quote"/>
    <w:uiPriority w:val="29"/>
    <w:rsid w:val="00BC726A"/>
    <w:rPr>
      <w:i/>
      <w:iCs/>
      <w:color w:val="404040" w:themeColor="text1" w:themeTint="BF"/>
    </w:rPr>
  </w:style>
  <w:style w:type="paragraph" w:styleId="ListParagraph">
    <w:name w:val="List Paragraph"/>
    <w:basedOn w:val="Normal"/>
    <w:uiPriority w:val="34"/>
    <w:qFormat/>
    <w:rsid w:val="00BC726A"/>
    <w:pPr>
      <w:ind w:left="720"/>
      <w:contextualSpacing/>
    </w:pPr>
  </w:style>
  <w:style w:type="character" w:styleId="IntenseEmphasis">
    <w:name w:val="Intense Emphasis"/>
    <w:basedOn w:val="DefaultParagraphFont"/>
    <w:uiPriority w:val="21"/>
    <w:qFormat/>
    <w:rsid w:val="00BC726A"/>
    <w:rPr>
      <w:i/>
      <w:iCs/>
      <w:color w:val="0F4761" w:themeColor="accent1" w:themeShade="BF"/>
    </w:rPr>
  </w:style>
  <w:style w:type="paragraph" w:styleId="IntenseQuote">
    <w:name w:val="Intense Quote"/>
    <w:basedOn w:val="Normal"/>
    <w:next w:val="Normal"/>
    <w:link w:val="IntenseQuoteChar"/>
    <w:uiPriority w:val="30"/>
    <w:qFormat/>
    <w:rsid w:val="00BC72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726A"/>
    <w:rPr>
      <w:i/>
      <w:iCs/>
      <w:color w:val="0F4761" w:themeColor="accent1" w:themeShade="BF"/>
    </w:rPr>
  </w:style>
  <w:style w:type="character" w:styleId="IntenseReference">
    <w:name w:val="Intense Reference"/>
    <w:basedOn w:val="DefaultParagraphFont"/>
    <w:uiPriority w:val="32"/>
    <w:qFormat/>
    <w:rsid w:val="00BC726A"/>
    <w:rPr>
      <w:b/>
      <w:bCs/>
      <w:smallCaps/>
      <w:color w:val="0F4761" w:themeColor="accent1" w:themeShade="BF"/>
      <w:spacing w:val="5"/>
    </w:rPr>
  </w:style>
  <w:style w:type="paragraph" w:styleId="NormalWeb">
    <w:name w:val="Normal (Web)"/>
    <w:basedOn w:val="Normal"/>
    <w:uiPriority w:val="99"/>
    <w:semiHidden/>
    <w:unhideWhenUsed/>
    <w:rsid w:val="00BC726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BC726A"/>
    <w:rPr>
      <w:b/>
      <w:bCs/>
    </w:rPr>
  </w:style>
  <w:style w:type="paragraph" w:styleId="HTMLPreformatted">
    <w:name w:val="HTML Preformatted"/>
    <w:basedOn w:val="Normal"/>
    <w:link w:val="HTMLPreformattedChar"/>
    <w:uiPriority w:val="99"/>
    <w:semiHidden/>
    <w:unhideWhenUsed/>
    <w:rsid w:val="00BC7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C726A"/>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BC726A"/>
    <w:rPr>
      <w:rFonts w:ascii="Courier New" w:eastAsia="Times New Roman" w:hAnsi="Courier New" w:cs="Courier New"/>
      <w:sz w:val="20"/>
      <w:szCs w:val="20"/>
    </w:rPr>
  </w:style>
  <w:style w:type="paragraph" w:styleId="Footer">
    <w:name w:val="footer"/>
    <w:basedOn w:val="Normal"/>
    <w:link w:val="FooterChar"/>
    <w:uiPriority w:val="99"/>
    <w:unhideWhenUsed/>
    <w:rsid w:val="00BC72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2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110701">
      <w:bodyDiv w:val="1"/>
      <w:marLeft w:val="0"/>
      <w:marRight w:val="0"/>
      <w:marTop w:val="0"/>
      <w:marBottom w:val="0"/>
      <w:divBdr>
        <w:top w:val="none" w:sz="0" w:space="0" w:color="auto"/>
        <w:left w:val="none" w:sz="0" w:space="0" w:color="auto"/>
        <w:bottom w:val="none" w:sz="0" w:space="0" w:color="auto"/>
        <w:right w:val="none" w:sz="0" w:space="0" w:color="auto"/>
      </w:divBdr>
    </w:div>
    <w:div w:id="119300829">
      <w:bodyDiv w:val="1"/>
      <w:marLeft w:val="0"/>
      <w:marRight w:val="0"/>
      <w:marTop w:val="0"/>
      <w:marBottom w:val="0"/>
      <w:divBdr>
        <w:top w:val="none" w:sz="0" w:space="0" w:color="auto"/>
        <w:left w:val="none" w:sz="0" w:space="0" w:color="auto"/>
        <w:bottom w:val="none" w:sz="0" w:space="0" w:color="auto"/>
        <w:right w:val="none" w:sz="0" w:space="0" w:color="auto"/>
      </w:divBdr>
      <w:divsChild>
        <w:div w:id="824903387">
          <w:marLeft w:val="0"/>
          <w:marRight w:val="0"/>
          <w:marTop w:val="0"/>
          <w:marBottom w:val="0"/>
          <w:divBdr>
            <w:top w:val="none" w:sz="0" w:space="0" w:color="auto"/>
            <w:left w:val="none" w:sz="0" w:space="0" w:color="auto"/>
            <w:bottom w:val="none" w:sz="0" w:space="0" w:color="auto"/>
            <w:right w:val="none" w:sz="0" w:space="0" w:color="auto"/>
          </w:divBdr>
          <w:divsChild>
            <w:div w:id="1337489740">
              <w:marLeft w:val="0"/>
              <w:marRight w:val="0"/>
              <w:marTop w:val="0"/>
              <w:marBottom w:val="0"/>
              <w:divBdr>
                <w:top w:val="none" w:sz="0" w:space="0" w:color="auto"/>
                <w:left w:val="none" w:sz="0" w:space="0" w:color="auto"/>
                <w:bottom w:val="none" w:sz="0" w:space="0" w:color="auto"/>
                <w:right w:val="none" w:sz="0" w:space="0" w:color="auto"/>
              </w:divBdr>
            </w:div>
            <w:div w:id="1414859017">
              <w:marLeft w:val="0"/>
              <w:marRight w:val="0"/>
              <w:marTop w:val="0"/>
              <w:marBottom w:val="0"/>
              <w:divBdr>
                <w:top w:val="none" w:sz="0" w:space="0" w:color="auto"/>
                <w:left w:val="none" w:sz="0" w:space="0" w:color="auto"/>
                <w:bottom w:val="none" w:sz="0" w:space="0" w:color="auto"/>
                <w:right w:val="none" w:sz="0" w:space="0" w:color="auto"/>
              </w:divBdr>
              <w:divsChild>
                <w:div w:id="1933584979">
                  <w:marLeft w:val="0"/>
                  <w:marRight w:val="0"/>
                  <w:marTop w:val="0"/>
                  <w:marBottom w:val="0"/>
                  <w:divBdr>
                    <w:top w:val="none" w:sz="0" w:space="0" w:color="auto"/>
                    <w:left w:val="none" w:sz="0" w:space="0" w:color="auto"/>
                    <w:bottom w:val="none" w:sz="0" w:space="0" w:color="auto"/>
                    <w:right w:val="none" w:sz="0" w:space="0" w:color="auto"/>
                  </w:divBdr>
                  <w:divsChild>
                    <w:div w:id="200863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2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18413">
      <w:bodyDiv w:val="1"/>
      <w:marLeft w:val="0"/>
      <w:marRight w:val="0"/>
      <w:marTop w:val="0"/>
      <w:marBottom w:val="0"/>
      <w:divBdr>
        <w:top w:val="none" w:sz="0" w:space="0" w:color="auto"/>
        <w:left w:val="none" w:sz="0" w:space="0" w:color="auto"/>
        <w:bottom w:val="none" w:sz="0" w:space="0" w:color="auto"/>
        <w:right w:val="none" w:sz="0" w:space="0" w:color="auto"/>
      </w:divBdr>
    </w:div>
    <w:div w:id="1019814747">
      <w:bodyDiv w:val="1"/>
      <w:marLeft w:val="0"/>
      <w:marRight w:val="0"/>
      <w:marTop w:val="0"/>
      <w:marBottom w:val="0"/>
      <w:divBdr>
        <w:top w:val="none" w:sz="0" w:space="0" w:color="auto"/>
        <w:left w:val="none" w:sz="0" w:space="0" w:color="auto"/>
        <w:bottom w:val="none" w:sz="0" w:space="0" w:color="auto"/>
        <w:right w:val="none" w:sz="0" w:space="0" w:color="auto"/>
      </w:divBdr>
      <w:divsChild>
        <w:div w:id="922832495">
          <w:marLeft w:val="0"/>
          <w:marRight w:val="0"/>
          <w:marTop w:val="0"/>
          <w:marBottom w:val="0"/>
          <w:divBdr>
            <w:top w:val="none" w:sz="0" w:space="0" w:color="auto"/>
            <w:left w:val="none" w:sz="0" w:space="0" w:color="auto"/>
            <w:bottom w:val="none" w:sz="0" w:space="0" w:color="auto"/>
            <w:right w:val="none" w:sz="0" w:space="0" w:color="auto"/>
          </w:divBdr>
          <w:divsChild>
            <w:div w:id="8883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401</Words>
  <Characters>2290</Characters>
  <Application>Microsoft Office Word</Application>
  <DocSecurity>0</DocSecurity>
  <Lines>19</Lines>
  <Paragraphs>5</Paragraphs>
  <ScaleCrop>false</ScaleCrop>
  <Company/>
  <LinksUpToDate>false</LinksUpToDate>
  <CharactersWithSpaces>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Sateesh Vandavasi (svandava)</dc:creator>
  <cp:keywords/>
  <dc:description/>
  <cp:lastModifiedBy>Sateesh Vandavasi (svandava)</cp:lastModifiedBy>
  <cp:revision>1</cp:revision>
  <dcterms:created xsi:type="dcterms:W3CDTF">2025-05-23T15:31:00Z</dcterms:created>
  <dcterms:modified xsi:type="dcterms:W3CDTF">2025-05-23T15:33:00Z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7773f64d,404028bc,4a065bb</vt:lpwstr>
  </property>
  <property fmtid="{D5CDD505-2E9C-101B-9397-08002B2CF9AE}" pid="3" name="ClassificationContentMarkingFooterFontProps">
    <vt:lpwstr>#000000,8,Calibri</vt:lpwstr>
  </property>
  <property fmtid="{D5CDD505-2E9C-101B-9397-08002B2CF9AE}" pid="4" name="ClassificationContentMarkingFooterText">
    <vt:lpwstr>Cisco Confidential</vt:lpwstr>
  </property>
  <property fmtid="{D5CDD505-2E9C-101B-9397-08002B2CF9AE}" pid="5" name="MSIP_Label_c8f49a32-fde3-48a5-9266-b5b0972a22dc_Enabled">
    <vt:lpwstr>true</vt:lpwstr>
  </property>
  <property fmtid="{D5CDD505-2E9C-101B-9397-08002B2CF9AE}" pid="6" name="MSIP_Label_c8f49a32-fde3-48a5-9266-b5b0972a22dc_SetDate">
    <vt:lpwstr>2025-05-23T15:33:15Z</vt:lpwstr>
  </property>
  <property fmtid="{D5CDD505-2E9C-101B-9397-08002B2CF9AE}" pid="7" name="MSIP_Label_c8f49a32-fde3-48a5-9266-b5b0972a22dc_Method">
    <vt:lpwstr>Standard</vt:lpwstr>
  </property>
  <property fmtid="{D5CDD505-2E9C-101B-9397-08002B2CF9AE}" pid="8" name="MSIP_Label_c8f49a32-fde3-48a5-9266-b5b0972a22dc_Name">
    <vt:lpwstr>Cisco Confidential</vt:lpwstr>
  </property>
  <property fmtid="{D5CDD505-2E9C-101B-9397-08002B2CF9AE}" pid="9" name="MSIP_Label_c8f49a32-fde3-48a5-9266-b5b0972a22dc_SiteId">
    <vt:lpwstr>5ae1af62-9505-4097-a69a-c1553ef7840e</vt:lpwstr>
  </property>
  <property fmtid="{D5CDD505-2E9C-101B-9397-08002B2CF9AE}" pid="10" name="MSIP_Label_c8f49a32-fde3-48a5-9266-b5b0972a22dc_ActionId">
    <vt:lpwstr>c8323c14-9496-4e70-8c8a-ce126f5b6f3d</vt:lpwstr>
  </property>
  <property fmtid="{D5CDD505-2E9C-101B-9397-08002B2CF9AE}" pid="11" name="MSIP_Label_c8f49a32-fde3-48a5-9266-b5b0972a22dc_ContentBits">
    <vt:lpwstr>2</vt:lpwstr>
  </property>
  <property fmtid="{D5CDD505-2E9C-101B-9397-08002B2CF9AE}" pid="12" name="MSIP_Label_c8f49a32-fde3-48a5-9266-b5b0972a22dc_Tag">
    <vt:lpwstr>50, 3, 0, 1</vt:lpwstr>
  </property>
</Properties>
</file>