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8F11" w14:textId="4786202E" w:rsidR="00133D03" w:rsidRPr="00932051" w:rsidRDefault="00133D03" w:rsidP="00932051">
      <w:pPr>
        <w:spacing w:line="480" w:lineRule="auto"/>
        <w:rPr>
          <w:rFonts w:ascii="Times New Roman" w:hAnsi="Times New Roman" w:cs="Times New Roman"/>
        </w:rPr>
      </w:pPr>
      <w:r w:rsidRPr="00932051">
        <w:rPr>
          <w:rFonts w:ascii="Times New Roman" w:hAnsi="Times New Roman" w:cs="Times New Roman"/>
        </w:rPr>
        <w:t>The data that our group has chosen to utilize originates from an innovative IoT device and is sourced from the highly regarded platform Kaggle.com. Kaggle is widely recognized as a reputable site where individuals can practice and work on their machine learning skills, even publishing their own datasets. However, after looking deeper into the source of the data, we discovered that it initially stemmed from a GitHub repository, which</w:t>
      </w:r>
      <w:r w:rsidR="00932051" w:rsidRPr="00932051">
        <w:rPr>
          <w:rFonts w:ascii="Times New Roman" w:hAnsi="Times New Roman" w:cs="Times New Roman"/>
        </w:rPr>
        <w:t xml:space="preserve"> had</w:t>
      </w:r>
      <w:r w:rsidRPr="00932051">
        <w:rPr>
          <w:rFonts w:ascii="Times New Roman" w:hAnsi="Times New Roman" w:cs="Times New Roman"/>
        </w:rPr>
        <w:t xml:space="preserve"> its initial posting in a textbook. </w:t>
      </w:r>
      <w:r w:rsidR="00932051" w:rsidRPr="00932051">
        <w:rPr>
          <w:rFonts w:ascii="Times New Roman" w:hAnsi="Times New Roman" w:cs="Times New Roman"/>
        </w:rPr>
        <w:t>For</w:t>
      </w:r>
      <w:r w:rsidRPr="00932051">
        <w:rPr>
          <w:rFonts w:ascii="Times New Roman" w:hAnsi="Times New Roman" w:cs="Times New Roman"/>
        </w:rPr>
        <w:t xml:space="preserve"> our specific goals, we will refer to the textbook </w:t>
      </w:r>
      <w:r w:rsidR="00932051" w:rsidRPr="00932051">
        <w:rPr>
          <w:rFonts w:ascii="Times New Roman" w:hAnsi="Times New Roman" w:cs="Times New Roman"/>
        </w:rPr>
        <w:t>source</w:t>
      </w:r>
      <w:r w:rsidRPr="00932051">
        <w:rPr>
          <w:rFonts w:ascii="Times New Roman" w:hAnsi="Times New Roman" w:cs="Times New Roman"/>
        </w:rPr>
        <w:t xml:space="preserve"> while deploying and training the models on the data set downloaded from Kaggle.</w:t>
      </w:r>
    </w:p>
    <w:p w14:paraId="16EC6D66" w14:textId="77777777" w:rsidR="00133D03" w:rsidRPr="00932051" w:rsidRDefault="00133D03" w:rsidP="00932051">
      <w:pPr>
        <w:spacing w:line="480" w:lineRule="auto"/>
        <w:rPr>
          <w:rFonts w:ascii="Times New Roman" w:hAnsi="Times New Roman" w:cs="Times New Roman"/>
        </w:rPr>
      </w:pPr>
    </w:p>
    <w:p w14:paraId="072D9CF4" w14:textId="7E551AA2" w:rsidR="00133D03" w:rsidRPr="00932051" w:rsidRDefault="00133D03" w:rsidP="00932051">
      <w:pPr>
        <w:spacing w:line="480" w:lineRule="auto"/>
        <w:rPr>
          <w:rFonts w:ascii="Times New Roman" w:hAnsi="Times New Roman" w:cs="Times New Roman"/>
        </w:rPr>
      </w:pPr>
      <w:r w:rsidRPr="00932051">
        <w:rPr>
          <w:rFonts w:ascii="Times New Roman" w:hAnsi="Times New Roman" w:cs="Times New Roman"/>
        </w:rPr>
        <w:t>After we started looking at the source of our data, it becomes apparent that it is derived directly from an IoT device that captures and records various environmental metrics on a continuous basis</w:t>
      </w:r>
      <w:r w:rsidR="002078EF" w:rsidRPr="00932051">
        <w:rPr>
          <w:rFonts w:ascii="Times New Roman" w:hAnsi="Times New Roman" w:cs="Times New Roman"/>
        </w:rPr>
        <w:t>, which records 6 types of variables, while also producing the time stamp with the recording of the event</w:t>
      </w:r>
      <w:r w:rsidRPr="00932051">
        <w:rPr>
          <w:rFonts w:ascii="Times New Roman" w:hAnsi="Times New Roman" w:cs="Times New Roman"/>
        </w:rPr>
        <w:t xml:space="preserve">. The device's purpose is to monitor the presence </w:t>
      </w:r>
      <w:r w:rsidR="00932051" w:rsidRPr="00932051">
        <w:rPr>
          <w:rFonts w:ascii="Times New Roman" w:hAnsi="Times New Roman" w:cs="Times New Roman"/>
        </w:rPr>
        <w:t>of</w:t>
      </w:r>
      <w:r w:rsidR="002078EF" w:rsidRPr="00932051">
        <w:rPr>
          <w:rFonts w:ascii="Times New Roman" w:hAnsi="Times New Roman" w:cs="Times New Roman"/>
        </w:rPr>
        <w:t xml:space="preserve"> an </w:t>
      </w:r>
      <w:r w:rsidR="00932051" w:rsidRPr="00932051">
        <w:rPr>
          <w:rFonts w:ascii="Times New Roman" w:hAnsi="Times New Roman" w:cs="Times New Roman"/>
        </w:rPr>
        <w:t>individual</w:t>
      </w:r>
      <w:r w:rsidRPr="00932051">
        <w:rPr>
          <w:rFonts w:ascii="Times New Roman" w:hAnsi="Times New Roman" w:cs="Times New Roman"/>
        </w:rPr>
        <w:t xml:space="preserve"> </w:t>
      </w:r>
      <w:r w:rsidR="002078EF" w:rsidRPr="00932051">
        <w:rPr>
          <w:rFonts w:ascii="Times New Roman" w:hAnsi="Times New Roman" w:cs="Times New Roman"/>
        </w:rPr>
        <w:t>in the</w:t>
      </w:r>
      <w:r w:rsidRPr="00932051">
        <w:rPr>
          <w:rFonts w:ascii="Times New Roman" w:hAnsi="Times New Roman" w:cs="Times New Roman"/>
        </w:rPr>
        <w:t xml:space="preserve"> room, and accordingly, it diligently measures seven distinct variables within the dataset. </w:t>
      </w:r>
      <w:r w:rsidR="002078EF" w:rsidRPr="00932051">
        <w:rPr>
          <w:rFonts w:ascii="Times New Roman" w:hAnsi="Times New Roman" w:cs="Times New Roman"/>
        </w:rPr>
        <w:t xml:space="preserve">The only downfall of this data is that if the data is tracking more than one individual in the room. The device classifies the event of having one person in the room in </w:t>
      </w:r>
      <w:r w:rsidR="00932051" w:rsidRPr="00932051">
        <w:rPr>
          <w:rFonts w:ascii="Times New Roman" w:hAnsi="Times New Roman" w:cs="Times New Roman"/>
        </w:rPr>
        <w:t>binary but</w:t>
      </w:r>
      <w:r w:rsidR="002078EF" w:rsidRPr="00932051">
        <w:rPr>
          <w:rFonts w:ascii="Times New Roman" w:hAnsi="Times New Roman" w:cs="Times New Roman"/>
        </w:rPr>
        <w:t xml:space="preserve"> does not offer the count of the individuals in the room. Being said, the</w:t>
      </w:r>
      <w:r w:rsidRPr="00932051">
        <w:rPr>
          <w:rFonts w:ascii="Times New Roman" w:hAnsi="Times New Roman" w:cs="Times New Roman"/>
        </w:rPr>
        <w:t xml:space="preserve"> variables </w:t>
      </w:r>
      <w:r w:rsidR="002078EF" w:rsidRPr="00932051">
        <w:rPr>
          <w:rFonts w:ascii="Times New Roman" w:hAnsi="Times New Roman" w:cs="Times New Roman"/>
        </w:rPr>
        <w:t xml:space="preserve">that are being tracked </w:t>
      </w:r>
      <w:r w:rsidRPr="00932051">
        <w:rPr>
          <w:rFonts w:ascii="Times New Roman" w:hAnsi="Times New Roman" w:cs="Times New Roman"/>
        </w:rPr>
        <w:t>encompass a wide array of factors, ranging from the ambient humidity</w:t>
      </w:r>
      <w:r w:rsidR="002078EF" w:rsidRPr="00932051">
        <w:rPr>
          <w:rFonts w:ascii="Times New Roman" w:hAnsi="Times New Roman" w:cs="Times New Roman"/>
        </w:rPr>
        <w:t xml:space="preserve"> in the room</w:t>
      </w:r>
      <w:r w:rsidRPr="00932051">
        <w:rPr>
          <w:rFonts w:ascii="Times New Roman" w:hAnsi="Times New Roman" w:cs="Times New Roman"/>
        </w:rPr>
        <w:t xml:space="preserve"> and room temperature to even the intensity of light </w:t>
      </w:r>
      <w:r w:rsidR="002078EF" w:rsidRPr="00932051">
        <w:rPr>
          <w:rFonts w:ascii="Times New Roman" w:hAnsi="Times New Roman" w:cs="Times New Roman"/>
        </w:rPr>
        <w:t xml:space="preserve">in </w:t>
      </w:r>
      <w:r w:rsidRPr="00932051">
        <w:rPr>
          <w:rFonts w:ascii="Times New Roman" w:hAnsi="Times New Roman" w:cs="Times New Roman"/>
        </w:rPr>
        <w:t>the space.</w:t>
      </w:r>
    </w:p>
    <w:p w14:paraId="7BEAE746" w14:textId="77777777" w:rsidR="00133D03" w:rsidRPr="00932051" w:rsidRDefault="00133D03" w:rsidP="00932051">
      <w:pPr>
        <w:spacing w:line="480" w:lineRule="auto"/>
        <w:rPr>
          <w:rFonts w:ascii="Times New Roman" w:hAnsi="Times New Roman" w:cs="Times New Roman"/>
        </w:rPr>
      </w:pPr>
    </w:p>
    <w:p w14:paraId="7DB74FD4" w14:textId="6DF88652" w:rsidR="00133D03" w:rsidRPr="00932051" w:rsidRDefault="00133D03" w:rsidP="00932051">
      <w:pPr>
        <w:spacing w:line="480" w:lineRule="auto"/>
        <w:rPr>
          <w:rFonts w:ascii="Times New Roman" w:hAnsi="Times New Roman" w:cs="Times New Roman"/>
        </w:rPr>
      </w:pPr>
      <w:r w:rsidRPr="00932051">
        <w:rPr>
          <w:rFonts w:ascii="Times New Roman" w:hAnsi="Times New Roman" w:cs="Times New Roman"/>
        </w:rPr>
        <w:t xml:space="preserve">The first model, </w:t>
      </w:r>
      <w:r w:rsidR="002078EF" w:rsidRPr="00932051">
        <w:rPr>
          <w:rFonts w:ascii="Times New Roman" w:hAnsi="Times New Roman" w:cs="Times New Roman"/>
        </w:rPr>
        <w:t>which we have not decided on the specific architecture yet, but have determined will be a</w:t>
      </w:r>
      <w:r w:rsidRPr="00932051">
        <w:rPr>
          <w:rFonts w:ascii="Times New Roman" w:hAnsi="Times New Roman" w:cs="Times New Roman"/>
        </w:rPr>
        <w:t xml:space="preserve"> deep learning algorithm, aims to predict the presence of an individual in the room based on the variables recorded by the IoT device. Meanwhile, the second </w:t>
      </w:r>
      <w:r w:rsidR="0081255D" w:rsidRPr="00932051">
        <w:rPr>
          <w:rFonts w:ascii="Times New Roman" w:hAnsi="Times New Roman" w:cs="Times New Roman"/>
        </w:rPr>
        <w:t>model,</w:t>
      </w:r>
      <w:r w:rsidRPr="00932051">
        <w:rPr>
          <w:rFonts w:ascii="Times New Roman" w:hAnsi="Times New Roman" w:cs="Times New Roman"/>
        </w:rPr>
        <w:t xml:space="preserve"> </w:t>
      </w:r>
      <w:r w:rsidR="002078EF" w:rsidRPr="00932051">
        <w:rPr>
          <w:rFonts w:ascii="Times New Roman" w:hAnsi="Times New Roman" w:cs="Times New Roman"/>
        </w:rPr>
        <w:t xml:space="preserve">which will be an </w:t>
      </w:r>
      <w:r w:rsidRPr="00932051">
        <w:rPr>
          <w:rFonts w:ascii="Times New Roman" w:hAnsi="Times New Roman" w:cs="Times New Roman"/>
        </w:rPr>
        <w:t xml:space="preserve">LTSM neural network, </w:t>
      </w:r>
      <w:r w:rsidR="002078EF" w:rsidRPr="00932051">
        <w:rPr>
          <w:rFonts w:ascii="Times New Roman" w:hAnsi="Times New Roman" w:cs="Times New Roman"/>
        </w:rPr>
        <w:t>will aim</w:t>
      </w:r>
      <w:r w:rsidRPr="00932051">
        <w:rPr>
          <w:rFonts w:ascii="Times New Roman" w:hAnsi="Times New Roman" w:cs="Times New Roman"/>
        </w:rPr>
        <w:t xml:space="preserve"> to forecast the precise times when an individual is likely to be present within the room. Nevertheless, it is worth acknowledging that the dataset itself possesses certain limitations. We believe that the limited nature of the dataset stems from the relatively </w:t>
      </w:r>
      <w:r w:rsidR="002078EF" w:rsidRPr="00932051">
        <w:rPr>
          <w:rFonts w:ascii="Times New Roman" w:hAnsi="Times New Roman" w:cs="Times New Roman"/>
        </w:rPr>
        <w:t>limited amount of</w:t>
      </w:r>
      <w:r w:rsidRPr="00932051">
        <w:rPr>
          <w:rFonts w:ascii="Times New Roman" w:hAnsi="Times New Roman" w:cs="Times New Roman"/>
        </w:rPr>
        <w:t xml:space="preserve"> number of measurements available</w:t>
      </w:r>
      <w:r w:rsidR="002078EF" w:rsidRPr="00932051">
        <w:rPr>
          <w:rFonts w:ascii="Times New Roman" w:hAnsi="Times New Roman" w:cs="Times New Roman"/>
        </w:rPr>
        <w:t>, and limited size</w:t>
      </w:r>
      <w:r w:rsidRPr="00932051">
        <w:rPr>
          <w:rFonts w:ascii="Times New Roman" w:hAnsi="Times New Roman" w:cs="Times New Roman"/>
        </w:rPr>
        <w:t xml:space="preserve">. With a total of 20,560 rows of data, this quantity may be deemed sufficient for some models; </w:t>
      </w:r>
      <w:r w:rsidRPr="00932051">
        <w:rPr>
          <w:rFonts w:ascii="Times New Roman" w:hAnsi="Times New Roman" w:cs="Times New Roman"/>
        </w:rPr>
        <w:lastRenderedPageBreak/>
        <w:t xml:space="preserve">however, when it comes to conducting </w:t>
      </w:r>
      <w:r w:rsidR="002078EF" w:rsidRPr="00932051">
        <w:rPr>
          <w:rFonts w:ascii="Times New Roman" w:hAnsi="Times New Roman" w:cs="Times New Roman"/>
        </w:rPr>
        <w:t xml:space="preserve">the </w:t>
      </w:r>
      <w:r w:rsidRPr="00932051">
        <w:rPr>
          <w:rFonts w:ascii="Times New Roman" w:hAnsi="Times New Roman" w:cs="Times New Roman"/>
        </w:rPr>
        <w:t xml:space="preserve">comprehensive time series </w:t>
      </w:r>
      <w:r w:rsidR="002078EF" w:rsidRPr="00932051">
        <w:rPr>
          <w:rFonts w:ascii="Times New Roman" w:hAnsi="Times New Roman" w:cs="Times New Roman"/>
        </w:rPr>
        <w:t>analysis we are aiming for</w:t>
      </w:r>
      <w:r w:rsidRPr="00932051">
        <w:rPr>
          <w:rFonts w:ascii="Times New Roman" w:hAnsi="Times New Roman" w:cs="Times New Roman"/>
        </w:rPr>
        <w:t>, we are contemplating bootstrapping techniques to augment the dataset, thereby optimizing our models</w:t>
      </w:r>
      <w:r w:rsidR="002078EF" w:rsidRPr="00932051">
        <w:rPr>
          <w:rFonts w:ascii="Times New Roman" w:hAnsi="Times New Roman" w:cs="Times New Roman"/>
        </w:rPr>
        <w:t xml:space="preserve"> by providing more training data for our models</w:t>
      </w:r>
      <w:r w:rsidRPr="00932051">
        <w:rPr>
          <w:rFonts w:ascii="Times New Roman" w:hAnsi="Times New Roman" w:cs="Times New Roman"/>
        </w:rPr>
        <w:t>.</w:t>
      </w:r>
    </w:p>
    <w:p w14:paraId="7C7E6B54" w14:textId="77777777" w:rsidR="00133D03" w:rsidRPr="00932051" w:rsidRDefault="00133D03" w:rsidP="00932051">
      <w:pPr>
        <w:spacing w:line="480" w:lineRule="auto"/>
        <w:rPr>
          <w:rFonts w:ascii="Times New Roman" w:hAnsi="Times New Roman" w:cs="Times New Roman"/>
        </w:rPr>
      </w:pPr>
    </w:p>
    <w:p w14:paraId="22B1DB2B" w14:textId="097FF250" w:rsidR="00133D03" w:rsidRPr="00932051" w:rsidRDefault="002078EF" w:rsidP="00932051">
      <w:pPr>
        <w:spacing w:line="480" w:lineRule="auto"/>
        <w:rPr>
          <w:rFonts w:ascii="Times New Roman" w:hAnsi="Times New Roman" w:cs="Times New Roman"/>
        </w:rPr>
      </w:pPr>
      <w:r w:rsidRPr="00932051">
        <w:rPr>
          <w:rFonts w:ascii="Times New Roman" w:hAnsi="Times New Roman" w:cs="Times New Roman"/>
        </w:rPr>
        <w:t xml:space="preserve">While the development of </w:t>
      </w:r>
      <w:r w:rsidR="00932051" w:rsidRPr="00932051">
        <w:rPr>
          <w:rFonts w:ascii="Times New Roman" w:hAnsi="Times New Roman" w:cs="Times New Roman"/>
        </w:rPr>
        <w:t>machine</w:t>
      </w:r>
      <w:r w:rsidRPr="00932051">
        <w:rPr>
          <w:rFonts w:ascii="Times New Roman" w:hAnsi="Times New Roman" w:cs="Times New Roman"/>
        </w:rPr>
        <w:t xml:space="preserve"> learning algorithms for our educational purposes, the applications</w:t>
      </w:r>
      <w:r w:rsidR="00133D03" w:rsidRPr="00932051">
        <w:rPr>
          <w:rFonts w:ascii="Times New Roman" w:hAnsi="Times New Roman" w:cs="Times New Roman"/>
        </w:rPr>
        <w:t xml:space="preserve"> of our IoT device extend far beyond our academic </w:t>
      </w:r>
      <w:r w:rsidRPr="00932051">
        <w:rPr>
          <w:rFonts w:ascii="Times New Roman" w:hAnsi="Times New Roman" w:cs="Times New Roman"/>
        </w:rPr>
        <w:t>journey</w:t>
      </w:r>
      <w:r w:rsidR="00133D03" w:rsidRPr="00932051">
        <w:rPr>
          <w:rFonts w:ascii="Times New Roman" w:hAnsi="Times New Roman" w:cs="Times New Roman"/>
        </w:rPr>
        <w:t xml:space="preserve">. Companies may find </w:t>
      </w:r>
      <w:r w:rsidRPr="00932051">
        <w:rPr>
          <w:rFonts w:ascii="Times New Roman" w:hAnsi="Times New Roman" w:cs="Times New Roman"/>
        </w:rPr>
        <w:t>some kind of</w:t>
      </w:r>
      <w:r w:rsidR="00133D03" w:rsidRPr="00932051">
        <w:rPr>
          <w:rFonts w:ascii="Times New Roman" w:hAnsi="Times New Roman" w:cs="Times New Roman"/>
        </w:rPr>
        <w:t xml:space="preserve"> value in our </w:t>
      </w:r>
      <w:r w:rsidRPr="00932051">
        <w:rPr>
          <w:rFonts w:ascii="Times New Roman" w:hAnsi="Times New Roman" w:cs="Times New Roman"/>
        </w:rPr>
        <w:t>machine learning models in combination of the IoT device</w:t>
      </w:r>
      <w:r w:rsidR="00133D03" w:rsidRPr="00932051">
        <w:rPr>
          <w:rFonts w:ascii="Times New Roman" w:hAnsi="Times New Roman" w:cs="Times New Roman"/>
        </w:rPr>
        <w:t xml:space="preserve">, particularly in highly sensitive spaces where the </w:t>
      </w:r>
      <w:r w:rsidRPr="00932051">
        <w:rPr>
          <w:rFonts w:ascii="Times New Roman" w:hAnsi="Times New Roman" w:cs="Times New Roman"/>
        </w:rPr>
        <w:t xml:space="preserve">if the </w:t>
      </w:r>
      <w:r w:rsidR="00133D03" w:rsidRPr="00932051">
        <w:rPr>
          <w:rFonts w:ascii="Times New Roman" w:hAnsi="Times New Roman" w:cs="Times New Roman"/>
        </w:rPr>
        <w:t xml:space="preserve">presence of an individual </w:t>
      </w:r>
      <w:r w:rsidRPr="00932051">
        <w:rPr>
          <w:rFonts w:ascii="Times New Roman" w:hAnsi="Times New Roman" w:cs="Times New Roman"/>
        </w:rPr>
        <w:t>would require</w:t>
      </w:r>
      <w:r w:rsidR="00133D03" w:rsidRPr="00932051">
        <w:rPr>
          <w:rFonts w:ascii="Times New Roman" w:hAnsi="Times New Roman" w:cs="Times New Roman"/>
        </w:rPr>
        <w:t xml:space="preserve"> the activation of recording</w:t>
      </w:r>
      <w:r w:rsidRPr="00932051">
        <w:rPr>
          <w:rFonts w:ascii="Times New Roman" w:hAnsi="Times New Roman" w:cs="Times New Roman"/>
        </w:rPr>
        <w:t xml:space="preserve"> of the individual in the room</w:t>
      </w:r>
      <w:r w:rsidR="00133D03" w:rsidRPr="00932051">
        <w:rPr>
          <w:rFonts w:ascii="Times New Roman" w:hAnsi="Times New Roman" w:cs="Times New Roman"/>
        </w:rPr>
        <w:t xml:space="preserve">. Considering that IoT devices often serve as triggers for </w:t>
      </w:r>
      <w:r w:rsidRPr="00932051">
        <w:rPr>
          <w:rFonts w:ascii="Times New Roman" w:hAnsi="Times New Roman" w:cs="Times New Roman"/>
        </w:rPr>
        <w:t>other</w:t>
      </w:r>
      <w:r w:rsidR="00133D03" w:rsidRPr="00932051">
        <w:rPr>
          <w:rFonts w:ascii="Times New Roman" w:hAnsi="Times New Roman" w:cs="Times New Roman"/>
        </w:rPr>
        <w:t xml:space="preserve"> actions, we believe that our device could serve as a </w:t>
      </w:r>
      <w:r w:rsidRPr="00932051">
        <w:rPr>
          <w:rFonts w:ascii="Times New Roman" w:hAnsi="Times New Roman" w:cs="Times New Roman"/>
        </w:rPr>
        <w:t>redundant</w:t>
      </w:r>
      <w:r w:rsidR="00133D03" w:rsidRPr="00932051">
        <w:rPr>
          <w:rFonts w:ascii="Times New Roman" w:hAnsi="Times New Roman" w:cs="Times New Roman"/>
        </w:rPr>
        <w:t xml:space="preserve"> backup for security systems. In this scenario</w:t>
      </w:r>
      <w:r w:rsidRPr="00932051">
        <w:rPr>
          <w:rFonts w:ascii="Times New Roman" w:hAnsi="Times New Roman" w:cs="Times New Roman"/>
        </w:rPr>
        <w:t xml:space="preserve"> that we are thinking of</w:t>
      </w:r>
      <w:r w:rsidR="00133D03" w:rsidRPr="00932051">
        <w:rPr>
          <w:rFonts w:ascii="Times New Roman" w:hAnsi="Times New Roman" w:cs="Times New Roman"/>
        </w:rPr>
        <w:t xml:space="preserve">, the primary </w:t>
      </w:r>
      <w:r w:rsidRPr="00932051">
        <w:rPr>
          <w:rFonts w:ascii="Times New Roman" w:hAnsi="Times New Roman" w:cs="Times New Roman"/>
        </w:rPr>
        <w:t xml:space="preserve">motion detection </w:t>
      </w:r>
      <w:r w:rsidR="00133D03" w:rsidRPr="00932051">
        <w:rPr>
          <w:rFonts w:ascii="Times New Roman" w:hAnsi="Times New Roman" w:cs="Times New Roman"/>
        </w:rPr>
        <w:t xml:space="preserve">security system would initiate the recording process, while our device would serve as an additional layer of assurance by leveraging environmental cues to </w:t>
      </w:r>
      <w:r w:rsidRPr="00932051">
        <w:rPr>
          <w:rFonts w:ascii="Times New Roman" w:hAnsi="Times New Roman" w:cs="Times New Roman"/>
        </w:rPr>
        <w:t>validify</w:t>
      </w:r>
      <w:r w:rsidR="00133D03" w:rsidRPr="00932051">
        <w:rPr>
          <w:rFonts w:ascii="Times New Roman" w:hAnsi="Times New Roman" w:cs="Times New Roman"/>
        </w:rPr>
        <w:t xml:space="preserve"> the presence </w:t>
      </w:r>
      <w:r w:rsidRPr="00932051">
        <w:rPr>
          <w:rFonts w:ascii="Times New Roman" w:hAnsi="Times New Roman" w:cs="Times New Roman"/>
        </w:rPr>
        <w:t>someone being</w:t>
      </w:r>
      <w:r w:rsidR="00133D03" w:rsidRPr="00932051">
        <w:rPr>
          <w:rFonts w:ascii="Times New Roman" w:hAnsi="Times New Roman" w:cs="Times New Roman"/>
        </w:rPr>
        <w:t xml:space="preserve"> in the room</w:t>
      </w:r>
      <w:r w:rsidRPr="00932051">
        <w:rPr>
          <w:rFonts w:ascii="Times New Roman" w:hAnsi="Times New Roman" w:cs="Times New Roman"/>
        </w:rPr>
        <w:t xml:space="preserve"> if the motion sensing system were to fail</w:t>
      </w:r>
      <w:r w:rsidR="00133D03" w:rsidRPr="00932051">
        <w:rPr>
          <w:rFonts w:ascii="Times New Roman" w:hAnsi="Times New Roman" w:cs="Times New Roman"/>
        </w:rPr>
        <w:t xml:space="preserve">. By combining these two systems, a comprehensive and foolproof security apparatus can be established, </w:t>
      </w:r>
      <w:r w:rsidRPr="00932051">
        <w:rPr>
          <w:rFonts w:ascii="Times New Roman" w:hAnsi="Times New Roman" w:cs="Times New Roman"/>
        </w:rPr>
        <w:t xml:space="preserve">improving </w:t>
      </w:r>
      <w:r w:rsidR="00133D03" w:rsidRPr="00932051">
        <w:rPr>
          <w:rFonts w:ascii="Times New Roman" w:hAnsi="Times New Roman" w:cs="Times New Roman"/>
        </w:rPr>
        <w:t>the overall reliability and effectiveness of the surveillance infrastructure</w:t>
      </w:r>
      <w:r w:rsidRPr="00932051">
        <w:rPr>
          <w:rFonts w:ascii="Times New Roman" w:hAnsi="Times New Roman" w:cs="Times New Roman"/>
        </w:rPr>
        <w:t xml:space="preserve"> that the company may have deployed</w:t>
      </w:r>
      <w:r w:rsidR="00133D03" w:rsidRPr="00932051">
        <w:rPr>
          <w:rFonts w:ascii="Times New Roman" w:hAnsi="Times New Roman" w:cs="Times New Roman"/>
        </w:rPr>
        <w:t>.</w:t>
      </w:r>
    </w:p>
    <w:p w14:paraId="189FF78E" w14:textId="77777777" w:rsidR="00932051" w:rsidRDefault="00932051" w:rsidP="00932051">
      <w:pPr>
        <w:spacing w:line="480" w:lineRule="auto"/>
        <w:rPr>
          <w:rFonts w:ascii="Times New Roman" w:hAnsi="Times New Roman" w:cs="Times New Roman"/>
        </w:rPr>
      </w:pPr>
    </w:p>
    <w:p w14:paraId="425F3B76" w14:textId="77777777" w:rsidR="00932051" w:rsidRDefault="00932051" w:rsidP="00932051">
      <w:pPr>
        <w:spacing w:line="480" w:lineRule="auto"/>
        <w:rPr>
          <w:rFonts w:ascii="Times New Roman" w:hAnsi="Times New Roman" w:cs="Times New Roman"/>
        </w:rPr>
      </w:pPr>
    </w:p>
    <w:p w14:paraId="6F5EB9EE" w14:textId="77777777" w:rsidR="00932051" w:rsidRDefault="00932051" w:rsidP="00932051">
      <w:pPr>
        <w:spacing w:line="480" w:lineRule="auto"/>
        <w:rPr>
          <w:rFonts w:ascii="Times New Roman" w:hAnsi="Times New Roman" w:cs="Times New Roman"/>
        </w:rPr>
      </w:pPr>
    </w:p>
    <w:p w14:paraId="19DF4722" w14:textId="77777777" w:rsidR="00932051" w:rsidRDefault="00932051" w:rsidP="00932051">
      <w:pPr>
        <w:spacing w:line="480" w:lineRule="auto"/>
        <w:rPr>
          <w:rFonts w:ascii="Times New Roman" w:hAnsi="Times New Roman" w:cs="Times New Roman"/>
        </w:rPr>
      </w:pPr>
    </w:p>
    <w:p w14:paraId="38679331" w14:textId="77777777" w:rsidR="00932051" w:rsidRDefault="00932051" w:rsidP="00932051">
      <w:pPr>
        <w:spacing w:line="480" w:lineRule="auto"/>
        <w:rPr>
          <w:rFonts w:ascii="Times New Roman" w:hAnsi="Times New Roman" w:cs="Times New Roman"/>
        </w:rPr>
      </w:pPr>
    </w:p>
    <w:p w14:paraId="5F8EF241" w14:textId="77777777" w:rsidR="00932051" w:rsidRDefault="00932051" w:rsidP="00932051">
      <w:pPr>
        <w:spacing w:line="480" w:lineRule="auto"/>
        <w:rPr>
          <w:rFonts w:ascii="Times New Roman" w:hAnsi="Times New Roman" w:cs="Times New Roman"/>
        </w:rPr>
      </w:pPr>
    </w:p>
    <w:p w14:paraId="6F93D7E8" w14:textId="77777777" w:rsidR="00932051" w:rsidRPr="00932051" w:rsidRDefault="00932051" w:rsidP="00932051">
      <w:pPr>
        <w:spacing w:line="480" w:lineRule="auto"/>
        <w:rPr>
          <w:rFonts w:ascii="Times New Roman" w:hAnsi="Times New Roman" w:cs="Times New Roman"/>
        </w:rPr>
      </w:pPr>
    </w:p>
    <w:p w14:paraId="3AA8A975" w14:textId="77C522CC" w:rsidR="00932051" w:rsidRPr="00932051" w:rsidRDefault="00932051" w:rsidP="00932051">
      <w:pPr>
        <w:spacing w:line="480" w:lineRule="auto"/>
        <w:rPr>
          <w:rFonts w:ascii="Times New Roman" w:hAnsi="Times New Roman" w:cs="Times New Roman"/>
        </w:rPr>
      </w:pPr>
      <w:r w:rsidRPr="00932051">
        <w:rPr>
          <w:rFonts w:ascii="Times New Roman" w:hAnsi="Times New Roman" w:cs="Times New Roman"/>
        </w:rPr>
        <w:lastRenderedPageBreak/>
        <w:t>References</w:t>
      </w:r>
    </w:p>
    <w:p w14:paraId="621EBA88" w14:textId="77777777" w:rsidR="00932051" w:rsidRPr="00932051" w:rsidRDefault="00932051" w:rsidP="00932051">
      <w:pPr>
        <w:spacing w:line="480" w:lineRule="auto"/>
        <w:rPr>
          <w:rFonts w:ascii="Times New Roman" w:hAnsi="Times New Roman" w:cs="Times New Roman"/>
        </w:rPr>
      </w:pPr>
    </w:p>
    <w:p w14:paraId="04D09336" w14:textId="77777777" w:rsidR="00932051" w:rsidRPr="00932051" w:rsidRDefault="00932051" w:rsidP="00932051">
      <w:pPr>
        <w:pStyle w:val="NormalWeb"/>
        <w:spacing w:before="0" w:beforeAutospacing="0" w:after="0" w:afterAutospacing="0" w:line="480" w:lineRule="auto"/>
        <w:ind w:left="720" w:hanging="720"/>
        <w:rPr>
          <w:sz w:val="22"/>
          <w:szCs w:val="22"/>
        </w:rPr>
      </w:pPr>
      <w:r w:rsidRPr="00932051">
        <w:rPr>
          <w:i/>
          <w:iCs/>
          <w:sz w:val="22"/>
          <w:szCs w:val="22"/>
        </w:rPr>
        <w:t>Room Occupancy detection data (IoT sensor)</w:t>
      </w:r>
      <w:r w:rsidRPr="00932051">
        <w:rPr>
          <w:sz w:val="22"/>
          <w:szCs w:val="22"/>
        </w:rPr>
        <w:t xml:space="preserve">. (2021, December 27). Kaggle. </w:t>
      </w:r>
      <w:r w:rsidRPr="00932051">
        <w:rPr>
          <w:rStyle w:val="url"/>
          <w:rFonts w:eastAsiaTheme="majorEastAsia"/>
          <w:sz w:val="22"/>
          <w:szCs w:val="22"/>
        </w:rPr>
        <w:t>https://www.kaggle.com/datasets/kukuroo3/room-occupancy-detection-data-iot-sensor?resource=download</w:t>
      </w:r>
    </w:p>
    <w:p w14:paraId="665F4468" w14:textId="4EFFC0AF" w:rsidR="00932051" w:rsidRPr="00932051" w:rsidRDefault="00932051" w:rsidP="00932051">
      <w:pPr>
        <w:spacing w:line="480" w:lineRule="auto"/>
        <w:rPr>
          <w:rFonts w:ascii="Times New Roman" w:hAnsi="Times New Roman" w:cs="Times New Roman"/>
        </w:rPr>
      </w:pPr>
      <w:r w:rsidRPr="00932051">
        <w:rPr>
          <w:rFonts w:ascii="Times New Roman" w:hAnsi="Times New Roman" w:cs="Times New Roman"/>
        </w:rPr>
        <w:t xml:space="preserve">Candanedo, L. M., &amp; Feldheim, V. (2016). Energy and Buildings. </w:t>
      </w:r>
      <w:r w:rsidRPr="00932051">
        <w:rPr>
          <w:rFonts w:ascii="Times New Roman" w:hAnsi="Times New Roman" w:cs="Times New Roman"/>
          <w:i/>
          <w:iCs/>
        </w:rPr>
        <w:t>Energy and Buildings, 112</w:t>
      </w:r>
      <w:r w:rsidRPr="00932051">
        <w:rPr>
          <w:rFonts w:ascii="Times New Roman" w:hAnsi="Times New Roman" w:cs="Times New Roman"/>
        </w:rPr>
        <w:t>, 28-39.</w:t>
      </w:r>
    </w:p>
    <w:sectPr w:rsidR="00932051" w:rsidRPr="0093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2E"/>
    <w:rsid w:val="00133D03"/>
    <w:rsid w:val="002078EF"/>
    <w:rsid w:val="0038572E"/>
    <w:rsid w:val="00490B4A"/>
    <w:rsid w:val="00640913"/>
    <w:rsid w:val="0081255D"/>
    <w:rsid w:val="00932051"/>
    <w:rsid w:val="009C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A4C8"/>
  <w15:chartTrackingRefBased/>
  <w15:docId w15:val="{D6C82426-B936-4D66-BE5B-7382851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72E"/>
    <w:rPr>
      <w:rFonts w:eastAsiaTheme="majorEastAsia" w:cstheme="majorBidi"/>
      <w:color w:val="272727" w:themeColor="text1" w:themeTint="D8"/>
    </w:rPr>
  </w:style>
  <w:style w:type="paragraph" w:styleId="Title">
    <w:name w:val="Title"/>
    <w:basedOn w:val="Normal"/>
    <w:next w:val="Normal"/>
    <w:link w:val="TitleChar"/>
    <w:uiPriority w:val="10"/>
    <w:qFormat/>
    <w:rsid w:val="0038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72E"/>
    <w:pPr>
      <w:spacing w:before="160"/>
      <w:jc w:val="center"/>
    </w:pPr>
    <w:rPr>
      <w:i/>
      <w:iCs/>
      <w:color w:val="404040" w:themeColor="text1" w:themeTint="BF"/>
    </w:rPr>
  </w:style>
  <w:style w:type="character" w:customStyle="1" w:styleId="QuoteChar">
    <w:name w:val="Quote Char"/>
    <w:basedOn w:val="DefaultParagraphFont"/>
    <w:link w:val="Quote"/>
    <w:uiPriority w:val="29"/>
    <w:rsid w:val="0038572E"/>
    <w:rPr>
      <w:i/>
      <w:iCs/>
      <w:color w:val="404040" w:themeColor="text1" w:themeTint="BF"/>
    </w:rPr>
  </w:style>
  <w:style w:type="paragraph" w:styleId="ListParagraph">
    <w:name w:val="List Paragraph"/>
    <w:basedOn w:val="Normal"/>
    <w:uiPriority w:val="34"/>
    <w:qFormat/>
    <w:rsid w:val="0038572E"/>
    <w:pPr>
      <w:ind w:left="720"/>
      <w:contextualSpacing/>
    </w:pPr>
  </w:style>
  <w:style w:type="character" w:styleId="IntenseEmphasis">
    <w:name w:val="Intense Emphasis"/>
    <w:basedOn w:val="DefaultParagraphFont"/>
    <w:uiPriority w:val="21"/>
    <w:qFormat/>
    <w:rsid w:val="0038572E"/>
    <w:rPr>
      <w:i/>
      <w:iCs/>
      <w:color w:val="0F4761" w:themeColor="accent1" w:themeShade="BF"/>
    </w:rPr>
  </w:style>
  <w:style w:type="paragraph" w:styleId="IntenseQuote">
    <w:name w:val="Intense Quote"/>
    <w:basedOn w:val="Normal"/>
    <w:next w:val="Normal"/>
    <w:link w:val="IntenseQuoteChar"/>
    <w:uiPriority w:val="30"/>
    <w:qFormat/>
    <w:rsid w:val="00385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72E"/>
    <w:rPr>
      <w:i/>
      <w:iCs/>
      <w:color w:val="0F4761" w:themeColor="accent1" w:themeShade="BF"/>
    </w:rPr>
  </w:style>
  <w:style w:type="character" w:styleId="IntenseReference">
    <w:name w:val="Intense Reference"/>
    <w:basedOn w:val="DefaultParagraphFont"/>
    <w:uiPriority w:val="32"/>
    <w:qFormat/>
    <w:rsid w:val="0038572E"/>
    <w:rPr>
      <w:b/>
      <w:bCs/>
      <w:smallCaps/>
      <w:color w:val="0F4761" w:themeColor="accent1" w:themeShade="BF"/>
      <w:spacing w:val="5"/>
    </w:rPr>
  </w:style>
  <w:style w:type="paragraph" w:styleId="NormalWeb">
    <w:name w:val="Normal (Web)"/>
    <w:basedOn w:val="Normal"/>
    <w:uiPriority w:val="99"/>
    <w:semiHidden/>
    <w:unhideWhenUsed/>
    <w:rsid w:val="009320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93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13560">
      <w:bodyDiv w:val="1"/>
      <w:marLeft w:val="0"/>
      <w:marRight w:val="0"/>
      <w:marTop w:val="0"/>
      <w:marBottom w:val="0"/>
      <w:divBdr>
        <w:top w:val="none" w:sz="0" w:space="0" w:color="auto"/>
        <w:left w:val="none" w:sz="0" w:space="0" w:color="auto"/>
        <w:bottom w:val="none" w:sz="0" w:space="0" w:color="auto"/>
        <w:right w:val="none" w:sz="0" w:space="0" w:color="auto"/>
      </w:divBdr>
      <w:divsChild>
        <w:div w:id="1706854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3</cp:revision>
  <dcterms:created xsi:type="dcterms:W3CDTF">2024-01-22T03:43:00Z</dcterms:created>
  <dcterms:modified xsi:type="dcterms:W3CDTF">2024-01-31T22:20:00Z</dcterms:modified>
</cp:coreProperties>
</file>