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3FC7A3" w:rsidP="160CEAAC" w:rsidRDefault="0E3FC7A3" w14:paraId="6B716A4B" w14:textId="0E036A6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160CEAAC" w:rsidR="0E3FC7A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Análisis de las </w:t>
      </w:r>
      <w:r w:rsidRPr="160CEAAC" w:rsidR="0E3FC7A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relaciones filogenéticas de las diferentes especies del género </w:t>
      </w:r>
      <w:proofErr w:type="spellStart"/>
      <w:r w:rsidRPr="160CEAAC" w:rsidR="0E3FC7A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Psammolestes</w:t>
      </w:r>
      <w:proofErr w:type="spellEnd"/>
      <w:r w:rsidRPr="160CEAAC" w:rsidR="0E3FC7A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 distribuidas a lo largo del continente suramericano</w:t>
      </w:r>
    </w:p>
    <w:p w:rsidR="50F979C9" w:rsidP="160CEAAC" w:rsidRDefault="50F979C9" w14:paraId="673F48F4" w14:textId="525331AE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160CEAAC" w:rsidR="50F979C9">
        <w:rPr>
          <w:rFonts w:ascii="Times New Roman" w:hAnsi="Times New Roman" w:eastAsia="Times New Roman" w:cs="Times New Roman"/>
          <w:color w:val="000000" w:themeColor="text1" w:themeTint="FF" w:themeShade="FF"/>
        </w:rPr>
        <w:t>Paula Alexandra Torres, Mateo Alvarado, María Paula Salazar</w:t>
      </w:r>
    </w:p>
    <w:p w:rsidR="160CEAAC" w:rsidP="160CEAAC" w:rsidRDefault="160CEAAC" w14:paraId="5BC5B8FA" w14:textId="3AE4FDE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14E2959C" w:rsidP="160CEAAC" w:rsidRDefault="14E2959C" w14:paraId="6825D8E9" w14:textId="4950D25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60CEAAC" w:rsidR="14E295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¿</w:t>
      </w:r>
      <w:proofErr w:type="spellStart"/>
      <w:r w:rsidRPr="160CEAAC" w:rsidR="14E295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Cúales</w:t>
      </w:r>
      <w:proofErr w:type="spellEnd"/>
      <w:r w:rsidRPr="160CEAAC" w:rsidR="14E295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son las relaciones filogenéticas de tres especies diferentes del género </w:t>
      </w:r>
      <w:proofErr w:type="spellStart"/>
      <w:r w:rsidRPr="160CEAAC" w:rsidR="14E2959C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Psammolestes</w:t>
      </w:r>
      <w:proofErr w:type="spellEnd"/>
      <w:r w:rsidRPr="160CEAAC" w:rsidR="14E295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distribuidas a lo largo de Brasil, Colombia y Venezuela?</w:t>
      </w:r>
    </w:p>
    <w:p w:rsidR="160CEAAC" w:rsidP="160CEAAC" w:rsidRDefault="160CEAAC" w14:paraId="1B9CE389" w14:textId="114A8A2E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FD021F0" w:rsidP="160CEAAC" w:rsidRDefault="5FD021F0" w14:paraId="30DBCB1D" w14:textId="76B7F0DF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60CEAAC" w:rsidR="5FD021F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Metodología</w:t>
      </w:r>
    </w:p>
    <w:p w:rsidR="160CEAAC" w:rsidP="160CEAAC" w:rsidRDefault="160CEAAC" w14:paraId="46F540C7" w14:textId="2FA88CAE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5FD021F0" w:rsidP="160CEAAC" w:rsidRDefault="5FD021F0" w14:paraId="3298C77E" w14:textId="1412627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160CEAAC" w:rsidR="5FD021F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1.</w:t>
      </w:r>
      <w:r w:rsidRPr="160CEAAC" w:rsidR="5FD021F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Partiendo d</w:t>
      </w:r>
      <w:r w:rsidRPr="160CEAAC" w:rsidR="1B42926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e</w:t>
      </w:r>
      <w:r w:rsidRPr="160CEAAC" w:rsidR="5FD021F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secuencias </w:t>
      </w:r>
      <w:r w:rsidRPr="160CEAAC" w:rsidR="6AEC38F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ya sumin</w:t>
      </w:r>
      <w:r w:rsidRPr="160CEAAC" w:rsidR="731328D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istradas </w:t>
      </w:r>
      <w:r w:rsidRPr="160CEAAC" w:rsidR="663D448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 nueve marcadores moleculares (</w:t>
      </w:r>
      <w:r w:rsidRPr="160CEAAC" w:rsidR="5EAB032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28</w:t>
      </w:r>
      <w:r w:rsidRPr="160CEAAC" w:rsidR="5EAB032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S,</w:t>
      </w:r>
      <w:r w:rsidRPr="160CEAAC" w:rsidR="4AB8396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60CEAAC" w:rsidR="5EAB032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AMPg</w:t>
      </w:r>
      <w:r w:rsidRPr="160CEAAC" w:rsidR="5EAB032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,CISP,CYT</w:t>
      </w:r>
      <w:proofErr w:type="spellEnd"/>
      <w:r w:rsidRPr="160CEAAC" w:rsidR="5EAB032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B,LSM, PJH, TRNA, UPCA, UPMETAL</w:t>
      </w:r>
      <w:r w:rsidRPr="160CEAAC" w:rsidR="663D448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)</w:t>
      </w:r>
      <w:r w:rsidRPr="160CEAAC" w:rsidR="1B07AFD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extraídos </w:t>
      </w:r>
      <w:r w:rsidRPr="160CEAAC" w:rsidR="731328D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 cuatro especies</w:t>
      </w:r>
      <w:r w:rsidRPr="160CEAAC" w:rsidR="3FC8319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del género </w:t>
      </w:r>
      <w:proofErr w:type="spellStart"/>
      <w:r w:rsidRPr="160CEAAC" w:rsidR="3FC8319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Psammolestes</w:t>
      </w:r>
      <w:proofErr w:type="spellEnd"/>
      <w:r w:rsidRPr="160CEAAC" w:rsidR="1D63891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(68 individuos en total)</w:t>
      </w:r>
      <w:r w:rsidRPr="160CEAAC" w:rsidR="3CA6FD5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. </w:t>
      </w:r>
      <w:r w:rsidRPr="160CEAAC" w:rsidR="50EE9DD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Muestreados en </w:t>
      </w:r>
      <w:r w:rsidRPr="160CEAAC" w:rsidR="50EE9DD8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Brasil, Colombia y Venezuela. </w:t>
      </w:r>
      <w:r w:rsidRPr="160CEAAC" w:rsidR="3CA6FD5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Se procederá </w:t>
      </w:r>
      <w:r w:rsidRPr="160CEAAC" w:rsidR="5FDBE3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a realizar un alineamiento m</w:t>
      </w:r>
      <w:r w:rsidRPr="160CEAAC" w:rsidR="2B4372E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ú</w:t>
      </w:r>
      <w:r w:rsidRPr="160CEAAC" w:rsidR="5FDBE3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ltiple</w:t>
      </w:r>
      <w:r w:rsidRPr="160CEAAC" w:rsidR="5FDBE3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de las secuencias por cada uno de los marcadores haciendo uso el algoritmo MUSCLE</w:t>
      </w:r>
      <w:r w:rsidRPr="160CEAAC" w:rsidR="3D8C6C1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y del software </w:t>
      </w:r>
      <w:proofErr w:type="spellStart"/>
      <w:r w:rsidRPr="160CEAAC" w:rsidR="3D8C6C1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Geneious</w:t>
      </w:r>
      <w:proofErr w:type="spellEnd"/>
      <w:r w:rsidRPr="160CEAAC" w:rsidR="3D8C6C1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. </w:t>
      </w:r>
    </w:p>
    <w:p w:rsidR="160CEAAC" w:rsidP="160CEAAC" w:rsidRDefault="160CEAAC" w14:paraId="0D330488" w14:textId="5B4E452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3D8C6C1A" w:rsidP="160CEAAC" w:rsidRDefault="3D8C6C1A" w14:paraId="74E7BB94" w14:textId="4389509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160CEAAC" w:rsidR="3D8C6C1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2</w:t>
      </w:r>
      <w:r w:rsidRPr="160CEAAC" w:rsidR="3D8C6C1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.</w:t>
      </w:r>
      <w:r w:rsidRPr="160CEAAC" w:rsidR="3D8C6C1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Luego de obtener las secuencias debidamente alineadas, procederemos a realizar un an</w:t>
      </w:r>
      <w:r w:rsidRPr="160CEAAC" w:rsidR="2286557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á</w:t>
      </w:r>
      <w:r w:rsidRPr="160CEAAC" w:rsidR="3D8C6C1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lisis </w:t>
      </w:r>
      <w:r w:rsidRPr="160CEAAC" w:rsidR="288C2D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para determinar el modelo evolutivo que mejor se ajusta a nuestros datos. Esto se realizará haciendo uso del programa </w:t>
      </w:r>
      <w:proofErr w:type="spellStart"/>
      <w:r w:rsidRPr="160CEAAC" w:rsidR="288C2D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jmodeltest</w:t>
      </w:r>
      <w:proofErr w:type="spellEnd"/>
      <w:r w:rsidRPr="160CEAAC" w:rsidR="3F4C8BB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. </w:t>
      </w:r>
    </w:p>
    <w:p w:rsidR="160CEAAC" w:rsidP="160CEAAC" w:rsidRDefault="160CEAAC" w14:paraId="0A985874" w14:textId="6C27EFFB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3F4C8BBC" w:rsidP="160CEAAC" w:rsidRDefault="3F4C8BBC" w14:paraId="56D688EE" w14:textId="68C9553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160CEAAC" w:rsidR="3F4C8BB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3.</w:t>
      </w:r>
      <w:r w:rsidRPr="160CEAAC" w:rsidR="3F4C8BB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A</w:t>
      </w:r>
      <w:r w:rsidRPr="160CEAAC" w:rsidR="7F4D0E8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continuación realizaremos un árbol </w:t>
      </w:r>
      <w:r w:rsidRPr="160CEAAC" w:rsidR="35B714A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filogenético</w:t>
      </w:r>
      <w:r w:rsidRPr="160CEAAC" w:rsidR="7F4D0E8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correspondiente a cada uno de los marcadores</w:t>
      </w:r>
      <w:r w:rsidRPr="160CEAAC" w:rsidR="5817D1F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moleculares ya establecidos. Dicho </w:t>
      </w:r>
      <w:r w:rsidRPr="160CEAAC" w:rsidR="768E807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árbol</w:t>
      </w:r>
      <w:r w:rsidRPr="160CEAAC" w:rsidR="5817D1F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se </w:t>
      </w:r>
      <w:r w:rsidRPr="160CEAAC" w:rsidR="477374E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realizará</w:t>
      </w:r>
      <w:r w:rsidRPr="160CEAAC" w:rsidR="5817D1F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con el programa BEAST que produce arbole</w:t>
      </w:r>
      <w:r w:rsidRPr="160CEAAC" w:rsidR="17A477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s bajo el algoritmo bayesiano donde los </w:t>
      </w:r>
      <w:r w:rsidRPr="160CEAAC" w:rsidR="2E4A920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parámetros</w:t>
      </w:r>
      <w:r w:rsidRPr="160CEAAC" w:rsidR="17A477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serán modificados acorde a los resultados obtenidos en le modelamiento realzado en el paso 2.</w:t>
      </w:r>
    </w:p>
    <w:p w:rsidR="160CEAAC" w:rsidP="160CEAAC" w:rsidRDefault="160CEAAC" w14:paraId="349B2A63" w14:textId="3BD827CC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17A477BA" w:rsidP="160CEAAC" w:rsidRDefault="17A477BA" w14:paraId="59E7C56F" w14:textId="4BFD71D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160CEAAC" w:rsidR="17A477B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4.</w:t>
      </w:r>
      <w:r w:rsidRPr="160CEAAC" w:rsidR="17A477B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160CEAAC" w:rsidR="33A94F2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Luego de obtener los árboles filogenéticos correspondientes a cada uno de los </w:t>
      </w:r>
      <w:r w:rsidRPr="160CEAAC" w:rsidR="33A94F2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marcadores</w:t>
      </w:r>
      <w:r w:rsidRPr="160CEAAC" w:rsidR="33A94F2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moleculares. Realizaremos un árbol consenso de e</w:t>
      </w:r>
      <w:r w:rsidRPr="160CEAAC" w:rsidR="3BCC32F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stos haciendo uso de un programa que </w:t>
      </w:r>
      <w:r w:rsidRPr="160CEAAC" w:rsidR="4409D43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aún</w:t>
      </w:r>
      <w:r w:rsidRPr="160CEAAC" w:rsidR="3BCC32F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está por definir. </w:t>
      </w:r>
    </w:p>
    <w:p w:rsidR="160CEAAC" w:rsidP="160CEAAC" w:rsidRDefault="160CEAAC" w14:paraId="01D852A3" w14:textId="7358F7D9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3BCC32F1" w:rsidP="160CEAAC" w:rsidRDefault="3BCC32F1" w14:paraId="455793F4" w14:textId="3F3B11BF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60CEAAC" w:rsidR="3BCC32F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Preguntas</w:t>
      </w:r>
    </w:p>
    <w:p w:rsidR="3BCC32F1" w:rsidP="160CEAAC" w:rsidRDefault="3BCC32F1" w14:paraId="66BB98E6" w14:textId="19B1032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160CEAAC" w:rsidR="3BCC32F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¿Cuántas especies tenemos y número de individuos?</w:t>
      </w:r>
    </w:p>
    <w:p w:rsidR="160CEAAC" w:rsidP="160CEAAC" w:rsidRDefault="160CEAAC" w14:paraId="4C449E1E" w14:textId="2E587018">
      <w:pPr>
        <w:pStyle w:val="Normal"/>
        <w:bidi w:val="0"/>
        <w:spacing w:before="0" w:beforeAutospacing="off" w:after="0" w:afterAutospacing="off" w:line="259" w:lineRule="auto"/>
        <w:ind w:left="36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</w:p>
    <w:p w:rsidR="56315FD9" w:rsidP="160CEAAC" w:rsidRDefault="56315FD9" w14:paraId="7E75B20B" w14:textId="409477D4">
      <w:pPr>
        <w:pStyle w:val="Normal"/>
        <w:bidi w:val="0"/>
        <w:ind w:left="708"/>
        <w:jc w:val="both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</w:pPr>
      <w:r w:rsidRPr="160CEAAC" w:rsidR="56315FD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Tenemos secuencias de los nueve marcadores </w:t>
      </w:r>
      <w:r w:rsidRPr="160CEAAC" w:rsidR="3D27FD18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para tres especies: </w:t>
      </w:r>
      <w:proofErr w:type="spellStart"/>
      <w:r w:rsidRPr="160CEAAC" w:rsidR="3D27FD1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Psammolestes</w:t>
      </w:r>
      <w:proofErr w:type="spellEnd"/>
      <w:r w:rsidRPr="160CEAAC" w:rsidR="3D27FD1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60CEAAC" w:rsidR="3D27FD1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tertius</w:t>
      </w:r>
      <w:proofErr w:type="spellEnd"/>
      <w:r w:rsidRPr="160CEAAC" w:rsidR="3D27FD1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160CEAAC" w:rsidR="3D27FD1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Psammolestes</w:t>
      </w:r>
      <w:proofErr w:type="spellEnd"/>
      <w:r w:rsidRPr="160CEAAC" w:rsidR="3D27FD1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60CEAAC" w:rsidR="3D27FD1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coreodes</w:t>
      </w:r>
      <w:proofErr w:type="spellEnd"/>
      <w:r w:rsidRPr="160CEAAC" w:rsidR="3D27FD1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160CEAAC" w:rsidR="3D27FD1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Psammolestes</w:t>
      </w:r>
      <w:proofErr w:type="spellEnd"/>
      <w:r w:rsidRPr="160CEAAC" w:rsidR="3D27FD1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60CEAAC" w:rsidR="3D27FD1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arthuri</w:t>
      </w:r>
      <w:proofErr w:type="spellEnd"/>
      <w:r w:rsidRPr="160CEAAC" w:rsidR="7B199E87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y 68 individuos en total.</w:t>
      </w:r>
    </w:p>
    <w:p w:rsidR="160CEAAC" w:rsidP="160CEAAC" w:rsidRDefault="160CEAAC" w14:paraId="25B8A042" w14:textId="623624F0">
      <w:pPr>
        <w:pStyle w:val="Normal"/>
        <w:bidi w:val="0"/>
        <w:spacing w:before="0" w:beforeAutospacing="off" w:after="0" w:afterAutospacing="off" w:line="259" w:lineRule="auto"/>
        <w:ind w:left="360" w:right="0" w:firstLine="360"/>
        <w:jc w:val="left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</w:pPr>
    </w:p>
    <w:p w:rsidR="160EC7C9" w:rsidP="160CEAAC" w:rsidRDefault="160EC7C9" w14:paraId="7AD21F01" w14:textId="78B25B5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60CEAAC" w:rsidR="160EC7C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¿Qué programa de alineamiento se va a usar? Y ¿qué ventajas y desventajas tiene el algoritmo a usar?</w:t>
      </w:r>
      <w:r>
        <w:br/>
      </w:r>
      <w:r>
        <w:br/>
      </w:r>
      <w:r w:rsidRPr="160CEAAC" w:rsidR="5BB9A04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Se va a utilizar el programa </w:t>
      </w:r>
      <w:proofErr w:type="spellStart"/>
      <w:r w:rsidRPr="160CEAAC" w:rsidR="5BB9A04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Geneious</w:t>
      </w:r>
      <w:proofErr w:type="spellEnd"/>
      <w:r w:rsidRPr="160CEAAC" w:rsidR="5BB9A04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debido a que este programa nos p</w:t>
      </w:r>
      <w:r w:rsidRPr="160CEAAC" w:rsidR="47624C3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ermite realizar alineamientos no tan </w:t>
      </w:r>
      <w:r w:rsidRPr="160CEAAC" w:rsidR="0873531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ruidosos</w:t>
      </w:r>
      <w:r w:rsidRPr="160CEAAC" w:rsidR="47624C3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en comparación con </w:t>
      </w:r>
      <w:r w:rsidRPr="160CEAAC" w:rsidR="47624C3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MEGA</w:t>
      </w:r>
      <w:r w:rsidRPr="160CEAAC" w:rsidR="0C0EAFD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,</w:t>
      </w:r>
      <w:r w:rsidRPr="160CEAAC" w:rsidR="47624C3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por ejemplo. Pues en </w:t>
      </w:r>
      <w:proofErr w:type="spellStart"/>
      <w:r w:rsidRPr="160CEAAC" w:rsidR="47624C3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Geneious</w:t>
      </w:r>
      <w:proofErr w:type="spellEnd"/>
      <w:r w:rsidRPr="160CEAAC" w:rsidR="47624C3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160CEAAC" w:rsidR="47624C3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l</w:t>
      </w:r>
      <w:r w:rsidRPr="160CEAAC" w:rsidR="4054D61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as secuencia</w:t>
      </w:r>
      <w:r w:rsidRPr="160CEAAC" w:rsidR="715E4121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s</w:t>
      </w:r>
      <w:r w:rsidRPr="160CEAAC" w:rsidR="4054D61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del alineamiento resultante ya quedan organizadas, a diferencia de </w:t>
      </w:r>
      <w:r w:rsidRPr="160CEAAC" w:rsidR="47624C3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MEGA </w:t>
      </w:r>
      <w:r w:rsidRPr="160CEAAC" w:rsidR="7C0FDD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que algunas </w:t>
      </w:r>
      <w:r w:rsidRPr="160CEAAC" w:rsidR="7C0FDD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veces </w:t>
      </w:r>
      <w:r w:rsidRPr="160CEAAC" w:rsidR="5DAC2A3B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varias</w:t>
      </w:r>
      <w:r w:rsidRPr="160CEAAC" w:rsidR="7C0FDD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160CEAAC" w:rsidR="7C0FDD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secuencias</w:t>
      </w:r>
      <w:r w:rsidRPr="160CEAAC" w:rsidR="7C0FDD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están </w:t>
      </w:r>
      <w:r w:rsidRPr="160CEAAC" w:rsidR="47624C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en sentido contrario al resto</w:t>
      </w:r>
      <w:r w:rsidRPr="160CEAAC" w:rsidR="0152F0C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y es necesario realizar una organización manual. </w:t>
      </w:r>
    </w:p>
    <w:p w:rsidR="160CEAAC" w:rsidP="160CEAAC" w:rsidRDefault="160CEAAC" w14:paraId="5FE71A13" w14:textId="5D5F95ED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>
        <w:br/>
      </w:r>
      <w:r w:rsidRPr="160CEAAC" w:rsidR="29D3D2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E</w:t>
      </w:r>
      <w:r w:rsidRPr="160CEAAC" w:rsidR="29D3D2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n</w:t>
      </w:r>
      <w:r w:rsidRPr="160CEAAC" w:rsidR="29D3D2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0CEAAC" w:rsidR="29D3D2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c</w:t>
      </w:r>
      <w:r w:rsidRPr="160CEAAC" w:rsidR="29D3D2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ua</w:t>
      </w:r>
      <w:r w:rsidRPr="160CEAAC" w:rsidR="29D3D2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nto al algor</w:t>
      </w:r>
      <w:r w:rsidRPr="160CEAAC" w:rsidR="29D3D2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i</w:t>
      </w:r>
      <w:r w:rsidRPr="160CEAAC" w:rsidR="29D3D2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t</w:t>
      </w:r>
      <w:r w:rsidRPr="160CEAAC" w:rsidR="29D3D2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mo a</w:t>
      </w:r>
      <w:r w:rsidRPr="160CEAAC" w:rsidR="29D3D2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0CEAAC" w:rsidR="29D3D2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u</w:t>
      </w:r>
      <w:r w:rsidRPr="160CEAAC" w:rsidR="29D3D2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sar</w:t>
      </w:r>
      <w:r w:rsidRPr="160CEAAC" w:rsidR="5C7DBB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160CEAAC" w:rsidR="29D3D2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60CEAAC" w:rsidR="2A5DB8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MUSCLE implementa un algoritmo progresivo</w:t>
      </w:r>
      <w:r w:rsidRPr="160CEAAC" w:rsidR="242706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160CEAAC" w:rsidR="2A5DB8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lo que permite que las columnas que se van alineando se </w:t>
      </w:r>
      <w:proofErr w:type="spellStart"/>
      <w:r w:rsidRPr="160CEAAC" w:rsidR="2A5DB8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re-optimicen</w:t>
      </w:r>
      <w:proofErr w:type="spellEnd"/>
      <w:r w:rsidRPr="160CEAAC" w:rsidR="2A5DB8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durante todo el proceso por lo que </w:t>
      </w:r>
      <w:r w:rsidRPr="160CEAAC" w:rsidR="2A5DB8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</w:t>
      </w:r>
      <w:r w:rsidRPr="160CEAAC" w:rsidR="2A5DB8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os</w:t>
      </w:r>
      <w:r w:rsidRPr="160CEAAC" w:rsidR="2A5DB8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ee menos e</w:t>
      </w:r>
      <w:r w:rsidRPr="160CEAAC" w:rsidR="2A5DB8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</w:t>
      </w:r>
      <w:r w:rsidRPr="160CEAAC" w:rsidR="2A5DB8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ro</w:t>
      </w:r>
      <w:r w:rsidRPr="160CEAAC" w:rsidR="2A5DB8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</w:t>
      </w:r>
      <w:r w:rsidRPr="160CEAAC" w:rsidR="2A5DB8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es en </w:t>
      </w:r>
      <w:r w:rsidRPr="160CEAAC" w:rsidR="2A5DB8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</w:t>
      </w:r>
      <w:r w:rsidRPr="160CEAAC" w:rsidR="2A5DB8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</w:t>
      </w:r>
      <w:r w:rsidRPr="160CEAAC" w:rsidR="2A5DB8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mparación, por ejemplo, de CLUSTALW y sirve para alineamientos medianos o grandes.</w:t>
      </w:r>
      <w:r w:rsidRPr="160CEAAC" w:rsidR="28499E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Una de las </w:t>
      </w:r>
      <w:r w:rsidRPr="160CEAAC" w:rsidR="75C4E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desventajas</w:t>
      </w:r>
      <w:r w:rsidRPr="160CEAAC" w:rsidR="28499E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esto es que el proceso suele ser un poco más lento en comparación con CLUSTALW. </w:t>
      </w:r>
    </w:p>
    <w:p w:rsidR="160CEAAC" w:rsidP="160CEAAC" w:rsidRDefault="160CEAAC" w14:paraId="4F22EA9C" w14:textId="7389E50C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60EC7C9" w:rsidP="160CEAAC" w:rsidRDefault="160EC7C9" w14:paraId="62FB3993" w14:textId="7E5E4A2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160CEAAC" w:rsidR="160EC7C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¿</w:t>
      </w:r>
      <w:r w:rsidRPr="160CEAAC" w:rsidR="3BCC32F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Por qué </w:t>
      </w:r>
      <w:r w:rsidRPr="160CEAAC" w:rsidR="03E5F750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se eligieron los respectivos marcadores?</w:t>
      </w:r>
    </w:p>
    <w:p w:rsidR="160CEAAC" w:rsidP="160CEAAC" w:rsidRDefault="160CEAAC" w14:paraId="6FE21AB8" w14:textId="26BFD8F0">
      <w:pPr>
        <w:pStyle w:val="Normal"/>
        <w:ind w:left="360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</w:pPr>
    </w:p>
    <w:p w:rsidR="3D09141D" w:rsidP="160CEAAC" w:rsidRDefault="3D09141D" w14:paraId="2A2E37F9" w14:textId="1CF12717">
      <w:pPr>
        <w:pStyle w:val="Normal"/>
        <w:ind w:left="708"/>
        <w:jc w:val="both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</w:pPr>
      <w:r w:rsidRPr="160CEAAC" w:rsidR="3D09141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Se utilizaron varios </w:t>
      </w:r>
      <w:r w:rsidRPr="160CEAAC" w:rsidR="3D09141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marcadores </w:t>
      </w:r>
      <w:r w:rsidRPr="160CEAAC" w:rsidR="289DE1C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de diferentes tipos, es decir, que se incluyeron marcadores mitocondriales, nucleares y ribosomales. Los marcadores seleccionados fueron: </w:t>
      </w:r>
      <w:r w:rsidRPr="160CEAAC" w:rsidR="3D09141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28</w:t>
      </w:r>
      <w:r w:rsidRPr="160CEAAC" w:rsidR="3D09141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S,</w:t>
      </w:r>
      <w:r w:rsidRPr="160CEAAC" w:rsidR="24193ADB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60CEAAC" w:rsidR="3D09141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AMPg</w:t>
      </w:r>
      <w:proofErr w:type="spellEnd"/>
      <w:r w:rsidRPr="160CEAAC" w:rsidR="3D09141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,</w:t>
      </w:r>
      <w:r w:rsidRPr="160CEAAC" w:rsidR="0AC50BD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160CEAAC" w:rsidR="3D09141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CISP,</w:t>
      </w:r>
      <w:r w:rsidRPr="160CEAAC" w:rsidR="1852E220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160CEAAC" w:rsidR="3D09141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CYT </w:t>
      </w:r>
      <w:r w:rsidRPr="160CEAAC" w:rsidR="3D09141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B</w:t>
      </w:r>
      <w:r w:rsidRPr="160CEAAC" w:rsidR="3D09141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,</w:t>
      </w:r>
      <w:r w:rsidRPr="160CEAAC" w:rsidR="70C76574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160CEAAC" w:rsidR="3D09141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LSM</w:t>
      </w:r>
      <w:r w:rsidRPr="160CEAAC" w:rsidR="3D09141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, PJH, TRNA, UPCA, UPMETAL ya que nos </w:t>
      </w:r>
      <w:r w:rsidRPr="160CEAAC" w:rsidR="34CA0606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permitirán</w:t>
      </w:r>
      <w:r w:rsidRPr="160CEAAC" w:rsidR="18F8B24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generar distintos arboles </w:t>
      </w:r>
      <w:r w:rsidRPr="160CEAAC" w:rsidR="3B495BE3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de</w:t>
      </w:r>
      <w:r w:rsidRPr="160CEAAC" w:rsidR="3B495BE3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los cuales </w:t>
      </w:r>
      <w:r w:rsidRPr="160CEAAC" w:rsidR="3B495BE3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se podrá</w:t>
      </w:r>
      <w:r w:rsidRPr="160CEAAC" w:rsidR="3B495BE3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obtener un árbol filogenético</w:t>
      </w:r>
      <w:r w:rsidRPr="160CEAAC" w:rsidR="21D33DE3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consenso</w:t>
      </w:r>
      <w:r w:rsidRPr="160CEAAC" w:rsidR="3B495BE3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más robusto y con una mayor representación de las relaciones entre las distintas especies.</w:t>
      </w:r>
    </w:p>
    <w:p w:rsidR="160CEAAC" w:rsidP="160CEAAC" w:rsidRDefault="160CEAAC" w14:paraId="2C4AAE9E" w14:textId="2B543986">
      <w:pPr>
        <w:pStyle w:val="Normal"/>
        <w:ind w:left="360"/>
        <w:jc w:val="both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</w:pPr>
    </w:p>
    <w:p w:rsidR="03E5F750" w:rsidP="160CEAAC" w:rsidRDefault="03E5F750" w14:paraId="57F5FC4C" w14:textId="70C8AAC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160CEAAC" w:rsidR="03E5F750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¿Cuál es la hipótesis detrás de la pregunta, que </w:t>
      </w:r>
      <w:r w:rsidRPr="160CEAAC" w:rsidR="2455BF7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sentido</w:t>
      </w:r>
      <w:r w:rsidRPr="160CEAAC" w:rsidR="03E5F750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 biológico tiene</w:t>
      </w:r>
      <w:r w:rsidRPr="160CEAAC" w:rsidR="3742EE9D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?</w:t>
      </w:r>
    </w:p>
    <w:p w:rsidR="474E4D3A" w:rsidP="160CEAAC" w:rsidRDefault="474E4D3A" w14:paraId="511D78F3" w14:textId="7B57FCCE">
      <w:pPr>
        <w:pStyle w:val="Normal"/>
        <w:ind w:left="720" w:firstLine="0"/>
        <w:jc w:val="both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</w:pPr>
      <w:r w:rsidRPr="160CEAAC" w:rsidR="474E4D3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De manera previa, se han intentado </w:t>
      </w:r>
      <w:r w:rsidRPr="160CEAAC" w:rsidR="5E8DA502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estable</w:t>
      </w:r>
      <w:r w:rsidRPr="160CEAAC" w:rsidR="67D33A8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cer las</w:t>
      </w:r>
      <w:r w:rsidRPr="160CEAAC" w:rsidR="5E8DA502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relaciones</w:t>
      </w:r>
      <w:r w:rsidRPr="160CEAAC" w:rsidR="058EC6B6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filogenéticas</w:t>
      </w:r>
      <w:r w:rsidRPr="160CEAAC" w:rsidR="5E8DA502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entre estas</w:t>
      </w:r>
      <w:r w:rsidRPr="160CEAAC" w:rsidR="3F37BF5A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160CEAAC" w:rsidR="5E8DA502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especies del g</w:t>
      </w:r>
      <w:r w:rsidRPr="160CEAAC" w:rsidR="4269AED8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é</w:t>
      </w:r>
      <w:r w:rsidRPr="160CEAAC" w:rsidR="5E8DA502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nero</w:t>
      </w:r>
      <w:r w:rsidRPr="160CEAAC" w:rsidR="144B4533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160CEAAC" w:rsidR="144B453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Psammolestes</w:t>
      </w:r>
      <w:proofErr w:type="spellEnd"/>
      <w:r w:rsidRPr="160CEAAC" w:rsidR="63A3C989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 xml:space="preserve">. </w:t>
      </w:r>
      <w:r w:rsidRPr="160CEAAC" w:rsidR="63A3C98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Sin embargo, los caracteres usados para </w:t>
      </w:r>
      <w:r w:rsidRPr="160CEAAC" w:rsidR="3FD22F13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esta clasificación</w:t>
      </w:r>
      <w:r w:rsidRPr="160CEAAC" w:rsidR="63A3C98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han sido muy pocos como para afirmar que las relaciones previamente</w:t>
      </w:r>
      <w:r w:rsidRPr="160CEAAC" w:rsidR="1C01F072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160CEAAC" w:rsidR="63A3C98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establecidas son lo suficientemente robustas. Es por esta razón, que el uso de </w:t>
      </w:r>
      <w:r w:rsidRPr="160CEAAC" w:rsidR="26BF17A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un </w:t>
      </w:r>
      <w:r w:rsidRPr="160CEAAC" w:rsidR="28B0B57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número mayor</w:t>
      </w:r>
      <w:r w:rsidRPr="160CEAAC" w:rsidR="26BF17A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de caracteres moleculares, permitirá </w:t>
      </w:r>
      <w:r w:rsidRPr="160CEAAC" w:rsidR="63D92E48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que la clasificación previa sea más robusta,</w:t>
      </w:r>
      <w:r w:rsidRPr="160CEAAC" w:rsidR="26BF17A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o en </w:t>
      </w:r>
      <w:r w:rsidRPr="160CEAAC" w:rsidR="26BF17A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caso</w:t>
      </w:r>
      <w:r w:rsidRPr="160CEAAC" w:rsidR="20BD73D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160CEAAC" w:rsidR="26BF17A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de obtener una nueva,</w:t>
      </w:r>
      <w:r w:rsidRPr="160CEAAC" w:rsidR="11224020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podremos</w:t>
      </w:r>
      <w:r w:rsidRPr="160CEAAC" w:rsidR="26BF17A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160CEAAC" w:rsidR="68E89D08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generar soportes confiables para justificar el establecimiento </w:t>
      </w:r>
      <w:r w:rsidRPr="160CEAAC" w:rsidR="68E89D08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de</w:t>
      </w:r>
      <w:r w:rsidRPr="160CEAAC" w:rsidR="2B6054B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esa nueva filogenia</w:t>
      </w:r>
      <w:r w:rsidRPr="160CEAAC" w:rsidR="68E89D08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.</w:t>
      </w:r>
    </w:p>
    <w:p w:rsidR="1129782F" w:rsidP="160CEAAC" w:rsidRDefault="1129782F" w14:paraId="0BA1E126" w14:textId="1067EAED">
      <w:pPr>
        <w:pStyle w:val="Normal"/>
        <w:ind w:left="720"/>
        <w:jc w:val="both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160CEAAC" w:rsidR="1129782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Adicionalmente, </w:t>
      </w:r>
      <w:r w:rsidRPr="160CEAAC" w:rsidR="5F5B3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es</w:t>
      </w:r>
      <w:r w:rsidRPr="160CEAAC" w:rsidR="5F5B3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importante tener en cuenta que las especies del género </w:t>
      </w:r>
      <w:proofErr w:type="spellStart"/>
      <w:r w:rsidRPr="160CEAAC" w:rsidR="5F5B3C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Psammolestes</w:t>
      </w:r>
      <w:proofErr w:type="spellEnd"/>
      <w:r w:rsidRPr="160CEAAC" w:rsidR="5F5B3C9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son vectores d</w:t>
      </w:r>
      <w:r w:rsidRPr="160CEAAC" w:rsidR="620815F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e Tripanosoma, el principal causante de la enfermedad de </w:t>
      </w:r>
      <w:proofErr w:type="spellStart"/>
      <w:r w:rsidRPr="160CEAAC" w:rsidR="620815F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chagas</w:t>
      </w:r>
      <w:proofErr w:type="spellEnd"/>
      <w:r w:rsidRPr="160CEAAC" w:rsidR="620815F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. </w:t>
      </w:r>
      <w:r w:rsidRPr="160CEAAC" w:rsidR="5F5B3C9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160CEAAC" w:rsidR="6141695B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R</w:t>
      </w:r>
      <w:r w:rsidRPr="160CEAAC" w:rsidR="1129782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ealizar un estudio </w:t>
      </w:r>
      <w:r w:rsidRPr="160CEAAC" w:rsidR="5F838D73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filogenético</w:t>
      </w:r>
      <w:r w:rsidRPr="160CEAAC" w:rsidR="1129782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d</w:t>
      </w:r>
      <w:r w:rsidRPr="160CEAAC" w:rsidR="07329146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e</w:t>
      </w:r>
      <w:r w:rsidRPr="160CEAAC" w:rsidR="3D39453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este grupo de individuos </w:t>
      </w:r>
      <w:r w:rsidRPr="160CEAAC" w:rsidR="7E9AF8B0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es de gran utilidad para estudios </w:t>
      </w:r>
      <w:r w:rsidRPr="160CEAAC" w:rsidR="1C5C56E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epidemiológicos</w:t>
      </w:r>
      <w:r w:rsidRPr="160CEAAC" w:rsidR="7E9AF8B0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de la enfermedad</w:t>
      </w:r>
      <w:r w:rsidRPr="160CEAAC" w:rsidR="1177AC9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. Y</w:t>
      </w:r>
      <w:r w:rsidRPr="160CEAAC" w:rsidR="7E9AF8B0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a que p</w:t>
      </w:r>
      <w:r w:rsidRPr="160CEAAC" w:rsidR="1302C929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rove</w:t>
      </w:r>
      <w:r w:rsidRPr="160CEAAC" w:rsidR="7E9AF8B0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e información de</w:t>
      </w:r>
      <w:r w:rsidRPr="160CEAAC" w:rsidR="1508B3A0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la historia evolutiva del vector y por ende se puede </w:t>
      </w:r>
      <w:r w:rsidRPr="160CEAAC" w:rsidR="38E47F6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relacionar con la historia evolutiva de la enfermedad</w:t>
      </w:r>
      <w:r w:rsidRPr="160CEAAC" w:rsidR="524FA5B3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. De este modo es posible </w:t>
      </w:r>
      <w:r w:rsidRPr="160CEAAC" w:rsidR="38E47F6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ampliar el conocimiento respecto a enfermedades tropicales, lo cual es fundamental para el control de estas.</w:t>
      </w:r>
      <w:r w:rsidRPr="160CEAAC" w:rsidR="38E47F6C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</w:p>
    <w:p w:rsidR="160CEAAC" w:rsidP="160CEAAC" w:rsidRDefault="160CEAAC" w14:paraId="7810766C" w14:textId="4DCF225F">
      <w:pPr>
        <w:pStyle w:val="Normal"/>
        <w:ind w:left="720"/>
        <w:jc w:val="both"/>
        <w:rPr>
          <w:i w:val="0"/>
          <w:iCs w:val="0"/>
        </w:rPr>
      </w:pPr>
    </w:p>
    <w:p w:rsidR="160CEAAC" w:rsidP="160CEAAC" w:rsidRDefault="160CEAAC" w14:paraId="0106B92F" w14:textId="09A4658F">
      <w:pPr>
        <w:pStyle w:val="Normal"/>
        <w:ind w:left="720"/>
        <w:rPr>
          <w:i w:val="0"/>
          <w:i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AC3DEF"/>
  <w15:docId w15:val="{f9800533-79ee-4945-8466-b6394c195597}"/>
  <w:rsids>
    <w:rsidRoot w:val="44BEEB37"/>
    <w:rsid w:val="00D4DACE"/>
    <w:rsid w:val="013FA7EB"/>
    <w:rsid w:val="0152F0C7"/>
    <w:rsid w:val="01642B7C"/>
    <w:rsid w:val="0253AF86"/>
    <w:rsid w:val="02E46267"/>
    <w:rsid w:val="03E5F750"/>
    <w:rsid w:val="042EC2F7"/>
    <w:rsid w:val="058EC6B6"/>
    <w:rsid w:val="05AD8607"/>
    <w:rsid w:val="06BCBE8C"/>
    <w:rsid w:val="07329146"/>
    <w:rsid w:val="08085174"/>
    <w:rsid w:val="08398FF2"/>
    <w:rsid w:val="0873531F"/>
    <w:rsid w:val="08E4BDA9"/>
    <w:rsid w:val="092413DD"/>
    <w:rsid w:val="09293243"/>
    <w:rsid w:val="09423AD9"/>
    <w:rsid w:val="0AC50BDE"/>
    <w:rsid w:val="0B4569AF"/>
    <w:rsid w:val="0B53DD43"/>
    <w:rsid w:val="0C0EAFDD"/>
    <w:rsid w:val="0C5E4C0E"/>
    <w:rsid w:val="0D624F1C"/>
    <w:rsid w:val="0D8F2C5E"/>
    <w:rsid w:val="0E3FC7A3"/>
    <w:rsid w:val="0E46272B"/>
    <w:rsid w:val="0E6AA0AA"/>
    <w:rsid w:val="0F03AF03"/>
    <w:rsid w:val="0F35E7C3"/>
    <w:rsid w:val="0F6D82FC"/>
    <w:rsid w:val="0F955B74"/>
    <w:rsid w:val="0FC6DBAD"/>
    <w:rsid w:val="10053069"/>
    <w:rsid w:val="10842828"/>
    <w:rsid w:val="10909B57"/>
    <w:rsid w:val="111C0BA0"/>
    <w:rsid w:val="11224020"/>
    <w:rsid w:val="1129782F"/>
    <w:rsid w:val="115CCBB2"/>
    <w:rsid w:val="11729DAD"/>
    <w:rsid w:val="1177AC99"/>
    <w:rsid w:val="11869F28"/>
    <w:rsid w:val="12934810"/>
    <w:rsid w:val="1302C929"/>
    <w:rsid w:val="138D2B8D"/>
    <w:rsid w:val="13DF8882"/>
    <w:rsid w:val="143BA833"/>
    <w:rsid w:val="144B4533"/>
    <w:rsid w:val="14B4CCBE"/>
    <w:rsid w:val="14E2959C"/>
    <w:rsid w:val="14E8A2DB"/>
    <w:rsid w:val="150657CF"/>
    <w:rsid w:val="1508B3A0"/>
    <w:rsid w:val="15195D2B"/>
    <w:rsid w:val="15DA1E19"/>
    <w:rsid w:val="160CEAAC"/>
    <w:rsid w:val="160EC7C9"/>
    <w:rsid w:val="17A477BA"/>
    <w:rsid w:val="17FA519B"/>
    <w:rsid w:val="1852E220"/>
    <w:rsid w:val="185F2E3C"/>
    <w:rsid w:val="187B41DA"/>
    <w:rsid w:val="18F8B24D"/>
    <w:rsid w:val="1A08B5D9"/>
    <w:rsid w:val="1B07AFD7"/>
    <w:rsid w:val="1B429263"/>
    <w:rsid w:val="1B8D5DED"/>
    <w:rsid w:val="1BB88214"/>
    <w:rsid w:val="1BD54698"/>
    <w:rsid w:val="1C01F072"/>
    <w:rsid w:val="1C5C56EF"/>
    <w:rsid w:val="1D2DA98F"/>
    <w:rsid w:val="1D54C510"/>
    <w:rsid w:val="1D638913"/>
    <w:rsid w:val="1DAC5AF5"/>
    <w:rsid w:val="1DC411E4"/>
    <w:rsid w:val="1E5189D5"/>
    <w:rsid w:val="1EF2DD85"/>
    <w:rsid w:val="1F493D94"/>
    <w:rsid w:val="1F56CE3D"/>
    <w:rsid w:val="2068DAC9"/>
    <w:rsid w:val="206D539B"/>
    <w:rsid w:val="20A75910"/>
    <w:rsid w:val="20BD73DD"/>
    <w:rsid w:val="20CF2A17"/>
    <w:rsid w:val="21BDA307"/>
    <w:rsid w:val="21D33DE3"/>
    <w:rsid w:val="22361AA7"/>
    <w:rsid w:val="22865573"/>
    <w:rsid w:val="22EECB72"/>
    <w:rsid w:val="23473B19"/>
    <w:rsid w:val="23A3812D"/>
    <w:rsid w:val="24193ADB"/>
    <w:rsid w:val="242706FB"/>
    <w:rsid w:val="2455BF7B"/>
    <w:rsid w:val="25881F69"/>
    <w:rsid w:val="268CB1F8"/>
    <w:rsid w:val="26903465"/>
    <w:rsid w:val="26BF17AE"/>
    <w:rsid w:val="27E84A09"/>
    <w:rsid w:val="28475C9B"/>
    <w:rsid w:val="28499E05"/>
    <w:rsid w:val="288C2DE3"/>
    <w:rsid w:val="289DE1CF"/>
    <w:rsid w:val="28B0B579"/>
    <w:rsid w:val="298C0996"/>
    <w:rsid w:val="298D1522"/>
    <w:rsid w:val="29D3D2C9"/>
    <w:rsid w:val="2A5DB893"/>
    <w:rsid w:val="2B4372ED"/>
    <w:rsid w:val="2B6054BF"/>
    <w:rsid w:val="2CF9670B"/>
    <w:rsid w:val="2D6AD22E"/>
    <w:rsid w:val="2E0239DF"/>
    <w:rsid w:val="2E181ACF"/>
    <w:rsid w:val="2E4A920F"/>
    <w:rsid w:val="2E91B24B"/>
    <w:rsid w:val="3033E8A8"/>
    <w:rsid w:val="30D458F0"/>
    <w:rsid w:val="32220079"/>
    <w:rsid w:val="324BA9F6"/>
    <w:rsid w:val="32F57F2F"/>
    <w:rsid w:val="330DF2F2"/>
    <w:rsid w:val="33A94F2C"/>
    <w:rsid w:val="33E2EC8E"/>
    <w:rsid w:val="349D2072"/>
    <w:rsid w:val="34CA0606"/>
    <w:rsid w:val="34ED2BA0"/>
    <w:rsid w:val="3549905A"/>
    <w:rsid w:val="355614C7"/>
    <w:rsid w:val="35B714A5"/>
    <w:rsid w:val="36339C1F"/>
    <w:rsid w:val="3657D5DA"/>
    <w:rsid w:val="36BAE7F6"/>
    <w:rsid w:val="36C04C28"/>
    <w:rsid w:val="36FFB6D9"/>
    <w:rsid w:val="37269F12"/>
    <w:rsid w:val="37271DCF"/>
    <w:rsid w:val="3742EE9D"/>
    <w:rsid w:val="37A3BA94"/>
    <w:rsid w:val="37EA7F89"/>
    <w:rsid w:val="38DC583D"/>
    <w:rsid w:val="38E47F6C"/>
    <w:rsid w:val="38FC604A"/>
    <w:rsid w:val="39152764"/>
    <w:rsid w:val="39A79152"/>
    <w:rsid w:val="3A794B32"/>
    <w:rsid w:val="3B102027"/>
    <w:rsid w:val="3B218A8C"/>
    <w:rsid w:val="3B495BE3"/>
    <w:rsid w:val="3BCC32F1"/>
    <w:rsid w:val="3BFFB750"/>
    <w:rsid w:val="3C0B1466"/>
    <w:rsid w:val="3C315093"/>
    <w:rsid w:val="3C54D4B1"/>
    <w:rsid w:val="3CA6FD57"/>
    <w:rsid w:val="3D09141D"/>
    <w:rsid w:val="3D27FD18"/>
    <w:rsid w:val="3D39453D"/>
    <w:rsid w:val="3D8C6C1A"/>
    <w:rsid w:val="3D94C480"/>
    <w:rsid w:val="3D9D65EA"/>
    <w:rsid w:val="3DC9FB85"/>
    <w:rsid w:val="3F12BD31"/>
    <w:rsid w:val="3F327C2E"/>
    <w:rsid w:val="3F37BF5A"/>
    <w:rsid w:val="3F4C8BBC"/>
    <w:rsid w:val="3F9A6737"/>
    <w:rsid w:val="3FA0E728"/>
    <w:rsid w:val="3FC8319B"/>
    <w:rsid w:val="3FD22F13"/>
    <w:rsid w:val="404AB143"/>
    <w:rsid w:val="4054D615"/>
    <w:rsid w:val="407A2F46"/>
    <w:rsid w:val="407C9666"/>
    <w:rsid w:val="40D8FD20"/>
    <w:rsid w:val="40E95BBB"/>
    <w:rsid w:val="4187E804"/>
    <w:rsid w:val="41FF33DC"/>
    <w:rsid w:val="4269AED8"/>
    <w:rsid w:val="42B118D0"/>
    <w:rsid w:val="42C09F4D"/>
    <w:rsid w:val="4303F850"/>
    <w:rsid w:val="432EC1EA"/>
    <w:rsid w:val="437E8F29"/>
    <w:rsid w:val="4409D43B"/>
    <w:rsid w:val="446381BF"/>
    <w:rsid w:val="44BEEB37"/>
    <w:rsid w:val="44D44DD4"/>
    <w:rsid w:val="455C9435"/>
    <w:rsid w:val="456C5CAD"/>
    <w:rsid w:val="46E3306A"/>
    <w:rsid w:val="470897C3"/>
    <w:rsid w:val="474E4D3A"/>
    <w:rsid w:val="47624C3A"/>
    <w:rsid w:val="477374E3"/>
    <w:rsid w:val="47BAC078"/>
    <w:rsid w:val="486FC3D8"/>
    <w:rsid w:val="4876C228"/>
    <w:rsid w:val="489B4DEC"/>
    <w:rsid w:val="48D037C2"/>
    <w:rsid w:val="48E6A541"/>
    <w:rsid w:val="48E7A511"/>
    <w:rsid w:val="4930DFB9"/>
    <w:rsid w:val="49F75E2F"/>
    <w:rsid w:val="4AB83965"/>
    <w:rsid w:val="4ACF8EBB"/>
    <w:rsid w:val="4B51A693"/>
    <w:rsid w:val="4B6BCB88"/>
    <w:rsid w:val="4B9C0F35"/>
    <w:rsid w:val="4C405B75"/>
    <w:rsid w:val="4C6908D3"/>
    <w:rsid w:val="4C8CF368"/>
    <w:rsid w:val="4D08E4D7"/>
    <w:rsid w:val="4D485BB7"/>
    <w:rsid w:val="4D9DD51B"/>
    <w:rsid w:val="4E1A72F3"/>
    <w:rsid w:val="4F0BD55B"/>
    <w:rsid w:val="4F152182"/>
    <w:rsid w:val="50EB19F7"/>
    <w:rsid w:val="50EE9DD8"/>
    <w:rsid w:val="50F979C9"/>
    <w:rsid w:val="5161000F"/>
    <w:rsid w:val="51C46807"/>
    <w:rsid w:val="5214DEE5"/>
    <w:rsid w:val="524FA5B3"/>
    <w:rsid w:val="53E65266"/>
    <w:rsid w:val="54C6FC85"/>
    <w:rsid w:val="5505AB83"/>
    <w:rsid w:val="5513EDE3"/>
    <w:rsid w:val="555952F3"/>
    <w:rsid w:val="55D2CACD"/>
    <w:rsid w:val="55E0FB1C"/>
    <w:rsid w:val="56315FD9"/>
    <w:rsid w:val="56487B03"/>
    <w:rsid w:val="5702FE0B"/>
    <w:rsid w:val="57CC59AD"/>
    <w:rsid w:val="5817D1FA"/>
    <w:rsid w:val="588D9511"/>
    <w:rsid w:val="58D248A2"/>
    <w:rsid w:val="58E85F44"/>
    <w:rsid w:val="5937F697"/>
    <w:rsid w:val="593A50ED"/>
    <w:rsid w:val="5A2C18CF"/>
    <w:rsid w:val="5A8DE096"/>
    <w:rsid w:val="5AD4F8C0"/>
    <w:rsid w:val="5AD8B9C4"/>
    <w:rsid w:val="5B3A1BE9"/>
    <w:rsid w:val="5B942CBE"/>
    <w:rsid w:val="5B9EBE21"/>
    <w:rsid w:val="5BB9A04E"/>
    <w:rsid w:val="5C7DBB27"/>
    <w:rsid w:val="5D1DC683"/>
    <w:rsid w:val="5DAC2A3B"/>
    <w:rsid w:val="5E8DA502"/>
    <w:rsid w:val="5EAB032C"/>
    <w:rsid w:val="5F5B3C9C"/>
    <w:rsid w:val="5F838D73"/>
    <w:rsid w:val="5FD021F0"/>
    <w:rsid w:val="5FDBE38D"/>
    <w:rsid w:val="5FE8C659"/>
    <w:rsid w:val="609B5137"/>
    <w:rsid w:val="6141695B"/>
    <w:rsid w:val="620815F9"/>
    <w:rsid w:val="624975D3"/>
    <w:rsid w:val="627F5BD8"/>
    <w:rsid w:val="63A3C989"/>
    <w:rsid w:val="63D92E48"/>
    <w:rsid w:val="654D160C"/>
    <w:rsid w:val="65A4235F"/>
    <w:rsid w:val="661552BB"/>
    <w:rsid w:val="66293BED"/>
    <w:rsid w:val="663D4481"/>
    <w:rsid w:val="66ABA8A5"/>
    <w:rsid w:val="66D2598A"/>
    <w:rsid w:val="66DD937D"/>
    <w:rsid w:val="66F8A475"/>
    <w:rsid w:val="674CFDD1"/>
    <w:rsid w:val="677BC1BB"/>
    <w:rsid w:val="67D33A8E"/>
    <w:rsid w:val="687610F6"/>
    <w:rsid w:val="68ADC9DA"/>
    <w:rsid w:val="68E89D08"/>
    <w:rsid w:val="698A2344"/>
    <w:rsid w:val="69DFE057"/>
    <w:rsid w:val="6A65C491"/>
    <w:rsid w:val="6AC23C1D"/>
    <w:rsid w:val="6ACBD227"/>
    <w:rsid w:val="6AEC38FF"/>
    <w:rsid w:val="6B472279"/>
    <w:rsid w:val="6BDF51D5"/>
    <w:rsid w:val="6E3828F6"/>
    <w:rsid w:val="7048167F"/>
    <w:rsid w:val="70C76574"/>
    <w:rsid w:val="71300CA8"/>
    <w:rsid w:val="715E4121"/>
    <w:rsid w:val="722C4DBF"/>
    <w:rsid w:val="72EE148E"/>
    <w:rsid w:val="731328DC"/>
    <w:rsid w:val="73734E02"/>
    <w:rsid w:val="74A1622C"/>
    <w:rsid w:val="753B22C1"/>
    <w:rsid w:val="75C4ED80"/>
    <w:rsid w:val="768E8075"/>
    <w:rsid w:val="771CC392"/>
    <w:rsid w:val="7785085E"/>
    <w:rsid w:val="780B97C9"/>
    <w:rsid w:val="78240038"/>
    <w:rsid w:val="78D259E7"/>
    <w:rsid w:val="79E9EC16"/>
    <w:rsid w:val="7A051862"/>
    <w:rsid w:val="7A2D3183"/>
    <w:rsid w:val="7AD365B7"/>
    <w:rsid w:val="7B199E87"/>
    <w:rsid w:val="7C070EB8"/>
    <w:rsid w:val="7C0FDD3D"/>
    <w:rsid w:val="7C953120"/>
    <w:rsid w:val="7CF5B89D"/>
    <w:rsid w:val="7D2AAC26"/>
    <w:rsid w:val="7D414EAD"/>
    <w:rsid w:val="7D483939"/>
    <w:rsid w:val="7DB0B825"/>
    <w:rsid w:val="7E199911"/>
    <w:rsid w:val="7E832EDB"/>
    <w:rsid w:val="7E9AF8B0"/>
    <w:rsid w:val="7EFAD193"/>
    <w:rsid w:val="7F4D0E8B"/>
    <w:rsid w:val="7F9F652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02bed0cee0d48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2020-04-22T16:49:02.2215382Z</dcterms:created>
  <dcterms:modified xsi:type="dcterms:W3CDTF">2020-04-23T18:44:46.8055148Z</dcterms:modified>
  <dc:creator>Paula Alexandra Torres Quintero</dc:creator>
  <lastModifiedBy>Paula Alexandra Torres Quintero</lastModifiedBy>
</coreProperties>
</file>