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6B7E" w:rsidRPr="00914505" w:rsidRDefault="00E46B7E" w:rsidP="00E46B7E">
      <w:pPr>
        <w:spacing w:after="77" w:line="360" w:lineRule="auto"/>
        <w:ind w:left="2901"/>
        <w:rPr>
          <w:rFonts w:ascii="Times New Roman" w:hAnsi="Times New Roman" w:cs="Times New Roman"/>
        </w:rPr>
      </w:pPr>
      <w:r w:rsidRPr="00914505">
        <w:rPr>
          <w:rFonts w:ascii="Times New Roman" w:eastAsia="Calibri" w:hAnsi="Times New Roman" w:cs="Times New Roman"/>
          <w:noProof/>
        </w:rPr>
        <mc:AlternateContent>
          <mc:Choice Requires="wpg">
            <w:drawing>
              <wp:inline distT="0" distB="0" distL="0" distR="0" wp14:anchorId="178EB1F2" wp14:editId="584D5852">
                <wp:extent cx="1863969" cy="1796024"/>
                <wp:effectExtent l="0" t="0" r="3175" b="13970"/>
                <wp:docPr id="3373" name="Group 3373"/>
                <wp:cNvGraphicFramePr/>
                <a:graphic xmlns:a="http://schemas.openxmlformats.org/drawingml/2006/main">
                  <a:graphicData uri="http://schemas.microsoft.com/office/word/2010/wordprocessingGroup">
                    <wpg:wgp>
                      <wpg:cNvGrpSpPr/>
                      <wpg:grpSpPr>
                        <a:xfrm>
                          <a:off x="0" y="0"/>
                          <a:ext cx="1863969" cy="1796024"/>
                          <a:chOff x="0" y="0"/>
                          <a:chExt cx="1586484" cy="1456548"/>
                        </a:xfrm>
                      </wpg:grpSpPr>
                      <wps:wsp>
                        <wps:cNvPr id="9" name="Rectangle 9"/>
                        <wps:cNvSpPr/>
                        <wps:spPr>
                          <a:xfrm>
                            <a:off x="962533" y="662051"/>
                            <a:ext cx="106734" cy="481035"/>
                          </a:xfrm>
                          <a:prstGeom prst="rect">
                            <a:avLst/>
                          </a:prstGeom>
                          <a:ln>
                            <a:noFill/>
                          </a:ln>
                        </wps:spPr>
                        <wps:txbx>
                          <w:txbxContent>
                            <w:p w:rsidR="00E46B7E" w:rsidRDefault="00E46B7E" w:rsidP="00E46B7E">
                              <w:r>
                                <w:rPr>
                                  <w:rFonts w:ascii="Calibri" w:eastAsia="Calibri" w:hAnsi="Calibri" w:cs="Calibri"/>
                                  <w:sz w:val="56"/>
                                </w:rPr>
                                <w:t xml:space="preserve"> </w:t>
                              </w:r>
                            </w:p>
                          </w:txbxContent>
                        </wps:txbx>
                        <wps:bodyPr horzOverflow="overflow" vert="horz" lIns="0" tIns="0" rIns="0" bIns="0" rtlCol="0">
                          <a:noAutofit/>
                        </wps:bodyPr>
                      </wps:wsp>
                      <wps:wsp>
                        <wps:cNvPr id="10" name="Rectangle 10"/>
                        <wps:cNvSpPr/>
                        <wps:spPr>
                          <a:xfrm>
                            <a:off x="962533" y="1094867"/>
                            <a:ext cx="106734" cy="481035"/>
                          </a:xfrm>
                          <a:prstGeom prst="rect">
                            <a:avLst/>
                          </a:prstGeom>
                          <a:ln>
                            <a:noFill/>
                          </a:ln>
                        </wps:spPr>
                        <wps:txbx>
                          <w:txbxContent>
                            <w:p w:rsidR="00E46B7E" w:rsidRDefault="00E46B7E" w:rsidP="00E46B7E">
                              <w:r>
                                <w:rPr>
                                  <w:rFonts w:ascii="Calibri" w:eastAsia="Calibri" w:hAnsi="Calibri" w:cs="Calibri"/>
                                  <w:sz w:val="56"/>
                                </w:rPr>
                                <w:t xml:space="preserve"> </w:t>
                              </w:r>
                            </w:p>
                          </w:txbxContent>
                        </wps:txbx>
                        <wps:bodyPr horzOverflow="overflow" vert="horz" lIns="0" tIns="0" rIns="0" bIns="0" rtlCol="0">
                          <a:noAutofit/>
                        </wps:bodyPr>
                      </wps:wsp>
                      <pic:pic xmlns:pic="http://schemas.openxmlformats.org/drawingml/2006/picture">
                        <pic:nvPicPr>
                          <pic:cNvPr id="173" name="Picture 173"/>
                          <pic:cNvPicPr/>
                        </pic:nvPicPr>
                        <pic:blipFill>
                          <a:blip r:embed="rId8"/>
                          <a:stretch>
                            <a:fillRect/>
                          </a:stretch>
                        </pic:blipFill>
                        <pic:spPr>
                          <a:xfrm>
                            <a:off x="0" y="0"/>
                            <a:ext cx="1586484" cy="1429512"/>
                          </a:xfrm>
                          <a:prstGeom prst="rect">
                            <a:avLst/>
                          </a:prstGeom>
                        </pic:spPr>
                      </pic:pic>
                    </wpg:wgp>
                  </a:graphicData>
                </a:graphic>
              </wp:inline>
            </w:drawing>
          </mc:Choice>
          <mc:Fallback>
            <w:pict>
              <v:group w14:anchorId="178EB1F2" id="Group 3373" o:spid="_x0000_s1026" style="width:146.75pt;height:141.4pt;mso-position-horizontal-relative:char;mso-position-vertical-relative:line" coordsize="15864,145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">
                <v:rect id="Rectangle 9" o:spid="_x0000_s1027" style="position:absolute;left:9625;top:6620;width:1067;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E46B7E" w:rsidRDefault="00E46B7E" w:rsidP="00E46B7E">
                        <w:r>
                          <w:rPr>
                            <w:rFonts w:ascii="Calibri" w:eastAsia="Calibri" w:hAnsi="Calibri" w:cs="Calibri"/>
                            <w:sz w:val="56"/>
                          </w:rPr>
                          <w:t xml:space="preserve"> </w:t>
                        </w:r>
                      </w:p>
                    </w:txbxContent>
                  </v:textbox>
                </v:rect>
                <v:rect id="Rectangle 10" o:spid="_x0000_s1028" style="position:absolute;left:9625;top:10948;width:1067;height:4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E46B7E" w:rsidRDefault="00E46B7E" w:rsidP="00E46B7E">
                        <w:r>
                          <w:rPr>
                            <w:rFonts w:ascii="Calibri" w:eastAsia="Calibri" w:hAnsi="Calibri" w:cs="Calibri"/>
                            <w:sz w:val="5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3" o:spid="_x0000_s1029" type="#_x0000_t75" style="position:absolute;width:15864;height:142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">
                  <v:imagedata r:id="rId9" o:title=""/>
                </v:shape>
                <w10:anchorlock/>
              </v:group>
            </w:pict>
          </mc:Fallback>
        </mc:AlternateContent>
      </w:r>
    </w:p>
    <w:p w:rsidR="00E46B7E" w:rsidRPr="00914505" w:rsidRDefault="00E46B7E" w:rsidP="00E46B7E">
      <w:pPr>
        <w:spacing w:after="0" w:line="360" w:lineRule="auto"/>
        <w:rPr>
          <w:rFonts w:ascii="Times New Roman" w:hAnsi="Times New Roman" w:cs="Times New Roman"/>
        </w:rPr>
      </w:pPr>
      <w:r w:rsidRPr="00914505">
        <w:rPr>
          <w:rFonts w:ascii="Times New Roman" w:eastAsia="Calibri" w:hAnsi="Times New Roman" w:cs="Times New Roman"/>
          <w:sz w:val="36"/>
        </w:rPr>
        <w:t xml:space="preserve"> </w:t>
      </w:r>
    </w:p>
    <w:p w:rsidR="00E46B7E" w:rsidRPr="00914505" w:rsidRDefault="00E46B7E" w:rsidP="00E46B7E">
      <w:pPr>
        <w:spacing w:after="0" w:line="360" w:lineRule="auto"/>
        <w:ind w:left="79"/>
        <w:jc w:val="center"/>
        <w:rPr>
          <w:rFonts w:ascii="Times New Roman" w:hAnsi="Times New Roman" w:cs="Times New Roman"/>
          <w:sz w:val="24"/>
          <w:szCs w:val="24"/>
        </w:rPr>
      </w:pPr>
      <w:r w:rsidRPr="00914505">
        <w:rPr>
          <w:rFonts w:ascii="Times New Roman" w:eastAsia="Calibri" w:hAnsi="Times New Roman" w:cs="Times New Roman"/>
          <w:sz w:val="24"/>
          <w:szCs w:val="24"/>
        </w:rPr>
        <w:t xml:space="preserve"> </w:t>
      </w:r>
    </w:p>
    <w:p w:rsidR="00324143" w:rsidRPr="00324143" w:rsidRDefault="00324143" w:rsidP="00324143">
      <w:pPr>
        <w:spacing w:after="0" w:line="360" w:lineRule="auto"/>
        <w:jc w:val="center"/>
        <w:rPr>
          <w:rFonts w:ascii="Times New Roman" w:eastAsia="Arial" w:hAnsi="Times New Roman" w:cs="Times New Roman"/>
          <w:b/>
          <w:sz w:val="32"/>
          <w:szCs w:val="32"/>
        </w:rPr>
      </w:pPr>
      <w:r w:rsidRPr="00324143">
        <w:rPr>
          <w:rFonts w:ascii="Times New Roman" w:eastAsia="Arial" w:hAnsi="Times New Roman" w:cs="Times New Roman"/>
          <w:b/>
          <w:sz w:val="32"/>
          <w:szCs w:val="32"/>
        </w:rPr>
        <w:t>Major Practical Assignment</w:t>
      </w:r>
    </w:p>
    <w:p w:rsidR="00E46B7E" w:rsidRPr="00914505" w:rsidRDefault="00E46B7E" w:rsidP="00E46B7E">
      <w:pPr>
        <w:spacing w:after="0" w:line="360" w:lineRule="auto"/>
        <w:jc w:val="center"/>
        <w:rPr>
          <w:rFonts w:ascii="Times New Roman" w:hAnsi="Times New Roman" w:cs="Times New Roman"/>
          <w:sz w:val="32"/>
          <w:szCs w:val="32"/>
        </w:rPr>
      </w:pPr>
    </w:p>
    <w:tbl>
      <w:tblPr>
        <w:tblStyle w:val="TableGrid"/>
        <w:tblW w:w="9088" w:type="dxa"/>
        <w:tblInd w:w="5" w:type="dxa"/>
        <w:tblCellMar>
          <w:top w:w="8" w:type="dxa"/>
          <w:left w:w="4" w:type="dxa"/>
        </w:tblCellMar>
        <w:tblLook w:val="04A0" w:firstRow="1" w:lastRow="0" w:firstColumn="1" w:lastColumn="0" w:noHBand="0" w:noVBand="1"/>
      </w:tblPr>
      <w:tblGrid>
        <w:gridCol w:w="2918"/>
        <w:gridCol w:w="2805"/>
        <w:gridCol w:w="3365"/>
      </w:tblGrid>
      <w:tr w:rsidR="00E46B7E" w:rsidRPr="00914505" w:rsidTr="001D5958">
        <w:trPr>
          <w:trHeight w:val="425"/>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NAME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Parcidio Ernesto Vicente</w:t>
            </w:r>
          </w:p>
        </w:tc>
      </w:tr>
      <w:tr w:rsidR="00E46B7E" w:rsidRPr="00914505" w:rsidTr="001D5958">
        <w:trPr>
          <w:trHeight w:val="425"/>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SURNAME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Andre</w:t>
            </w:r>
          </w:p>
        </w:tc>
      </w:tr>
      <w:tr w:rsidR="00E46B7E" w:rsidRPr="00914505" w:rsidTr="001D5958">
        <w:trPr>
          <w:trHeight w:val="422"/>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STUDENT NUMBER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2022034738</w:t>
            </w:r>
          </w:p>
        </w:tc>
      </w:tr>
      <w:tr w:rsidR="00E46B7E" w:rsidRPr="00914505" w:rsidTr="001D5958">
        <w:trPr>
          <w:trHeight w:val="562"/>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COURSE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 xml:space="preserve">Postgraduate Diploma in Project Management &amp; Monitoring &amp; Evaluation </w:t>
            </w:r>
          </w:p>
        </w:tc>
      </w:tr>
      <w:tr w:rsidR="00E46B7E" w:rsidRPr="00914505" w:rsidTr="001D5958">
        <w:trPr>
          <w:trHeight w:val="288"/>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MODE OF STUDY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PART-TIME</w:t>
            </w:r>
          </w:p>
        </w:tc>
      </w:tr>
      <w:tr w:rsidR="00E46B7E" w:rsidRPr="00914505" w:rsidTr="001D5958">
        <w:trPr>
          <w:trHeight w:val="286"/>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SUBJECT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 xml:space="preserve">Project Operations Management </w:t>
            </w:r>
          </w:p>
        </w:tc>
      </w:tr>
      <w:tr w:rsidR="00E46B7E" w:rsidRPr="00914505" w:rsidTr="001D5958">
        <w:trPr>
          <w:trHeight w:val="286"/>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DUE DATES </w:t>
            </w:r>
          </w:p>
        </w:tc>
        <w:tc>
          <w:tcPr>
            <w:tcW w:w="6169" w:type="dxa"/>
            <w:gridSpan w:val="2"/>
            <w:tcBorders>
              <w:top w:val="single" w:sz="4" w:space="0" w:color="000000"/>
              <w:left w:val="single" w:sz="4" w:space="0" w:color="000000"/>
              <w:bottom w:val="single" w:sz="4" w:space="0" w:color="000000"/>
              <w:right w:val="single" w:sz="4" w:space="0" w:color="000000"/>
            </w:tcBorders>
          </w:tcPr>
          <w:p w:rsidR="00E46B7E" w:rsidRPr="00914505" w:rsidRDefault="00E46B7E" w:rsidP="00E46B7E">
            <w:pPr>
              <w:spacing w:line="360" w:lineRule="auto"/>
              <w:jc w:val="both"/>
              <w:rPr>
                <w:rFonts w:ascii="Times New Roman" w:hAnsi="Times New Roman" w:cs="Times New Roman"/>
                <w:sz w:val="24"/>
                <w:szCs w:val="24"/>
              </w:rPr>
            </w:pPr>
            <w:r w:rsidRPr="00914505">
              <w:rPr>
                <w:rFonts w:ascii="Times New Roman" w:eastAsia="Arial" w:hAnsi="Times New Roman" w:cs="Times New Roman"/>
                <w:sz w:val="24"/>
                <w:szCs w:val="24"/>
              </w:rPr>
              <w:t>2</w:t>
            </w:r>
            <w:r>
              <w:rPr>
                <w:rFonts w:ascii="Times New Roman" w:eastAsia="Arial" w:hAnsi="Times New Roman" w:cs="Times New Roman"/>
                <w:sz w:val="24"/>
                <w:szCs w:val="24"/>
              </w:rPr>
              <w:t>2 May</w:t>
            </w:r>
            <w:r w:rsidRPr="00914505">
              <w:rPr>
                <w:rFonts w:ascii="Times New Roman" w:eastAsia="Arial" w:hAnsi="Times New Roman" w:cs="Times New Roman"/>
                <w:sz w:val="24"/>
                <w:szCs w:val="24"/>
              </w:rPr>
              <w:t xml:space="preserve"> 2022  </w:t>
            </w:r>
          </w:p>
        </w:tc>
      </w:tr>
      <w:tr w:rsidR="00E46B7E" w:rsidRPr="00914505" w:rsidTr="001D5958">
        <w:trPr>
          <w:trHeight w:val="425"/>
        </w:trPr>
        <w:tc>
          <w:tcPr>
            <w:tcW w:w="2919" w:type="dxa"/>
            <w:tcBorders>
              <w:top w:val="single" w:sz="4" w:space="0" w:color="000000"/>
              <w:left w:val="single" w:sz="4" w:space="0" w:color="000000"/>
              <w:bottom w:val="single" w:sz="4" w:space="0" w:color="000000"/>
              <w:right w:val="single" w:sz="4" w:space="0" w:color="000000"/>
            </w:tcBorders>
          </w:tcPr>
          <w:p w:rsidR="00E46B7E" w:rsidRPr="00914505" w:rsidRDefault="00E46B7E" w:rsidP="001D5958">
            <w:pPr>
              <w:spacing w:line="360" w:lineRule="auto"/>
              <w:ind w:left="104"/>
              <w:jc w:val="both"/>
              <w:rPr>
                <w:rFonts w:ascii="Times New Roman" w:hAnsi="Times New Roman" w:cs="Times New Roman"/>
                <w:sz w:val="24"/>
                <w:szCs w:val="24"/>
              </w:rPr>
            </w:pPr>
            <w:r w:rsidRPr="00914505">
              <w:rPr>
                <w:rFonts w:ascii="Times New Roman" w:eastAsia="Arial" w:hAnsi="Times New Roman" w:cs="Times New Roman"/>
                <w:b/>
                <w:sz w:val="24"/>
                <w:szCs w:val="24"/>
              </w:rPr>
              <w:t xml:space="preserve">MARKS </w:t>
            </w:r>
          </w:p>
        </w:tc>
        <w:tc>
          <w:tcPr>
            <w:tcW w:w="2805" w:type="dxa"/>
            <w:tcBorders>
              <w:top w:val="single" w:sz="4" w:space="0" w:color="000000"/>
              <w:left w:val="single" w:sz="4" w:space="0" w:color="000000"/>
              <w:bottom w:val="single" w:sz="4" w:space="0" w:color="000000"/>
              <w:right w:val="single" w:sz="4" w:space="0" w:color="5B9BD5"/>
            </w:tcBorders>
          </w:tcPr>
          <w:p w:rsidR="00E46B7E" w:rsidRPr="00914505" w:rsidRDefault="00E46B7E" w:rsidP="001D5958">
            <w:pPr>
              <w:spacing w:line="360" w:lineRule="auto"/>
              <w:ind w:left="104" w:right="-3"/>
              <w:rPr>
                <w:rFonts w:ascii="Times New Roman" w:hAnsi="Times New Roman" w:cs="Times New Roman"/>
                <w:sz w:val="24"/>
                <w:szCs w:val="24"/>
              </w:rPr>
            </w:pPr>
          </w:p>
        </w:tc>
        <w:tc>
          <w:tcPr>
            <w:tcW w:w="3365" w:type="dxa"/>
            <w:tcBorders>
              <w:top w:val="single" w:sz="4" w:space="0" w:color="000000"/>
              <w:left w:val="single" w:sz="4" w:space="0" w:color="5B9BD5"/>
              <w:bottom w:val="single" w:sz="4" w:space="0" w:color="000000"/>
              <w:right w:val="single" w:sz="4" w:space="0" w:color="000000"/>
            </w:tcBorders>
          </w:tcPr>
          <w:p w:rsidR="00E46B7E" w:rsidRPr="00914505" w:rsidRDefault="00E46B7E" w:rsidP="001D5958">
            <w:pPr>
              <w:spacing w:line="360" w:lineRule="auto"/>
              <w:rPr>
                <w:rFonts w:ascii="Times New Roman" w:hAnsi="Times New Roman" w:cs="Times New Roman"/>
                <w:sz w:val="24"/>
                <w:szCs w:val="24"/>
              </w:rPr>
            </w:pPr>
            <w:r w:rsidRPr="00914505">
              <w:rPr>
                <w:rFonts w:ascii="Times New Roman" w:eastAsia="Arial" w:hAnsi="Times New Roman" w:cs="Times New Roman"/>
                <w:sz w:val="24"/>
                <w:szCs w:val="24"/>
              </w:rPr>
              <w:t xml:space="preserve"> </w:t>
            </w:r>
          </w:p>
        </w:tc>
      </w:tr>
    </w:tbl>
    <w:p w:rsidR="00E46B7E" w:rsidRPr="00914505" w:rsidRDefault="00E46B7E" w:rsidP="00E46B7E">
      <w:pPr>
        <w:spacing w:after="52" w:line="360" w:lineRule="auto"/>
        <w:rPr>
          <w:rFonts w:ascii="Times New Roman" w:hAnsi="Times New Roman" w:cs="Times New Roman"/>
        </w:rPr>
      </w:pPr>
      <w:r w:rsidRPr="00914505">
        <w:rPr>
          <w:rFonts w:ascii="Times New Roman" w:eastAsia="Arial" w:hAnsi="Times New Roman" w:cs="Times New Roman"/>
          <w:b/>
          <w:sz w:val="24"/>
          <w:szCs w:val="24"/>
        </w:rPr>
        <w:t xml:space="preserve"> </w:t>
      </w:r>
    </w:p>
    <w:p w:rsidR="00C57D4B" w:rsidRDefault="00C57D4B">
      <w:pPr>
        <w:rPr>
          <w:rFonts w:ascii="Times New Roman" w:hAnsi="Times New Roman" w:cs="Times New Roman"/>
        </w:rPr>
        <w:sectPr w:rsidR="00C57D4B">
          <w:footerReference w:type="default" r:id="rId10"/>
          <w:pgSz w:w="12240" w:h="15840"/>
          <w:pgMar w:top="1440" w:right="1440" w:bottom="1440" w:left="1440" w:header="720" w:footer="720" w:gutter="0"/>
          <w:cols w:space="720"/>
          <w:docGrid w:linePitch="360"/>
        </w:sectPr>
      </w:pPr>
    </w:p>
    <w:sdt>
      <w:sdtPr>
        <w:rPr>
          <w:rFonts w:ascii="Times New Roman" w:hAnsi="Times New Roman" w:cs="Times New Roman"/>
          <w:sz w:val="24"/>
          <w:szCs w:val="24"/>
        </w:rPr>
        <w:id w:val="1118115686"/>
        <w:docPartObj>
          <w:docPartGallery w:val="Table of Contents"/>
          <w:docPartUnique/>
        </w:docPartObj>
      </w:sdtPr>
      <w:sdtEndPr>
        <w:rPr>
          <w:rFonts w:eastAsiaTheme="minorHAnsi"/>
          <w:b/>
          <w:bCs/>
          <w:noProof/>
          <w:color w:val="auto"/>
        </w:rPr>
      </w:sdtEndPr>
      <w:sdtContent>
        <w:p w:rsidR="00C57D4B" w:rsidRPr="00C57D4B" w:rsidRDefault="00C57D4B" w:rsidP="00C57D4B">
          <w:pPr>
            <w:pStyle w:val="TOCHeading"/>
            <w:spacing w:line="360" w:lineRule="auto"/>
            <w:jc w:val="center"/>
            <w:rPr>
              <w:rFonts w:ascii="Times New Roman" w:hAnsi="Times New Roman" w:cs="Times New Roman"/>
              <w:b/>
              <w:color w:val="auto"/>
              <w:sz w:val="24"/>
              <w:szCs w:val="24"/>
            </w:rPr>
          </w:pPr>
          <w:r w:rsidRPr="00C57D4B">
            <w:rPr>
              <w:rFonts w:ascii="Times New Roman" w:hAnsi="Times New Roman" w:cs="Times New Roman"/>
              <w:b/>
              <w:color w:val="auto"/>
              <w:sz w:val="24"/>
              <w:szCs w:val="24"/>
            </w:rPr>
            <w:t>Table of Contents</w:t>
          </w:r>
        </w:p>
        <w:p w:rsidR="00C57D4B" w:rsidRPr="00C57D4B" w:rsidRDefault="00C57D4B" w:rsidP="00C57D4B">
          <w:pPr>
            <w:pStyle w:val="TOC1"/>
            <w:tabs>
              <w:tab w:val="right" w:leader="dot" w:pos="9350"/>
            </w:tabs>
            <w:spacing w:line="360" w:lineRule="auto"/>
            <w:rPr>
              <w:rFonts w:ascii="Times New Roman" w:hAnsi="Times New Roman" w:cs="Times New Roman"/>
              <w:noProof/>
              <w:sz w:val="24"/>
              <w:szCs w:val="24"/>
            </w:rPr>
          </w:pPr>
          <w:r w:rsidRPr="00C57D4B">
            <w:rPr>
              <w:rFonts w:ascii="Times New Roman" w:hAnsi="Times New Roman" w:cs="Times New Roman"/>
              <w:sz w:val="24"/>
              <w:szCs w:val="24"/>
            </w:rPr>
            <w:fldChar w:fldCharType="begin"/>
          </w:r>
          <w:r w:rsidRPr="00C57D4B">
            <w:rPr>
              <w:rFonts w:ascii="Times New Roman" w:hAnsi="Times New Roman" w:cs="Times New Roman"/>
              <w:sz w:val="24"/>
              <w:szCs w:val="24"/>
            </w:rPr>
            <w:instrText xml:space="preserve"> TOC \o "1-3" \h \z \u </w:instrText>
          </w:r>
          <w:r w:rsidRPr="00C57D4B">
            <w:rPr>
              <w:rFonts w:ascii="Times New Roman" w:hAnsi="Times New Roman" w:cs="Times New Roman"/>
              <w:sz w:val="24"/>
              <w:szCs w:val="24"/>
            </w:rPr>
            <w:fldChar w:fldCharType="separate"/>
          </w:r>
          <w:hyperlink w:anchor="_Toc104301532" w:history="1">
            <w:r w:rsidRPr="00C57D4B">
              <w:rPr>
                <w:rStyle w:val="Hyperlink"/>
                <w:rFonts w:ascii="Times New Roman" w:hAnsi="Times New Roman" w:cs="Times New Roman"/>
                <w:noProof/>
                <w:sz w:val="24"/>
                <w:szCs w:val="24"/>
              </w:rPr>
              <w:t>Answer 1</w:t>
            </w:r>
            <w:bookmarkStart w:id="0" w:name="_GoBack"/>
            <w:bookmarkEnd w:id="0"/>
            <w:r w:rsidRPr="00C57D4B">
              <w:rPr>
                <w:rFonts w:ascii="Times New Roman" w:hAnsi="Times New Roman" w:cs="Times New Roman"/>
                <w:noProof/>
                <w:webHidden/>
                <w:sz w:val="24"/>
                <w:szCs w:val="24"/>
              </w:rPr>
              <w:tab/>
            </w:r>
            <w:r w:rsidRPr="00C57D4B">
              <w:rPr>
                <w:rFonts w:ascii="Times New Roman" w:hAnsi="Times New Roman" w:cs="Times New Roman"/>
                <w:noProof/>
                <w:webHidden/>
                <w:sz w:val="24"/>
                <w:szCs w:val="24"/>
              </w:rPr>
              <w:fldChar w:fldCharType="begin"/>
            </w:r>
            <w:r w:rsidRPr="00C57D4B">
              <w:rPr>
                <w:rFonts w:ascii="Times New Roman" w:hAnsi="Times New Roman" w:cs="Times New Roman"/>
                <w:noProof/>
                <w:webHidden/>
                <w:sz w:val="24"/>
                <w:szCs w:val="24"/>
              </w:rPr>
              <w:instrText xml:space="preserve"> PAGEREF _Toc104301532 \h </w:instrText>
            </w:r>
            <w:r w:rsidRPr="00C57D4B">
              <w:rPr>
                <w:rFonts w:ascii="Times New Roman" w:hAnsi="Times New Roman" w:cs="Times New Roman"/>
                <w:noProof/>
                <w:webHidden/>
                <w:sz w:val="24"/>
                <w:szCs w:val="24"/>
              </w:rPr>
            </w:r>
            <w:r w:rsidRPr="00C57D4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C57D4B">
              <w:rPr>
                <w:rFonts w:ascii="Times New Roman" w:hAnsi="Times New Roman" w:cs="Times New Roman"/>
                <w:noProof/>
                <w:webHidden/>
                <w:sz w:val="24"/>
                <w:szCs w:val="24"/>
              </w:rPr>
              <w:fldChar w:fldCharType="end"/>
            </w:r>
          </w:hyperlink>
        </w:p>
        <w:p w:rsidR="00C57D4B" w:rsidRPr="00C57D4B" w:rsidRDefault="00C57D4B" w:rsidP="00C57D4B">
          <w:pPr>
            <w:pStyle w:val="TOC1"/>
            <w:tabs>
              <w:tab w:val="right" w:leader="dot" w:pos="9350"/>
            </w:tabs>
            <w:spacing w:line="360" w:lineRule="auto"/>
            <w:rPr>
              <w:rFonts w:ascii="Times New Roman" w:hAnsi="Times New Roman" w:cs="Times New Roman"/>
              <w:noProof/>
              <w:sz w:val="24"/>
              <w:szCs w:val="24"/>
            </w:rPr>
          </w:pPr>
          <w:hyperlink w:anchor="_Toc104301533" w:history="1">
            <w:r w:rsidRPr="00C57D4B">
              <w:rPr>
                <w:rStyle w:val="Hyperlink"/>
                <w:rFonts w:ascii="Times New Roman" w:hAnsi="Times New Roman" w:cs="Times New Roman"/>
                <w:noProof/>
                <w:sz w:val="24"/>
                <w:szCs w:val="24"/>
              </w:rPr>
              <w:t>Answer 2</w:t>
            </w:r>
            <w:r w:rsidRPr="00C57D4B">
              <w:rPr>
                <w:rFonts w:ascii="Times New Roman" w:hAnsi="Times New Roman" w:cs="Times New Roman"/>
                <w:noProof/>
                <w:webHidden/>
                <w:sz w:val="24"/>
                <w:szCs w:val="24"/>
              </w:rPr>
              <w:tab/>
            </w:r>
            <w:r w:rsidRPr="00C57D4B">
              <w:rPr>
                <w:rFonts w:ascii="Times New Roman" w:hAnsi="Times New Roman" w:cs="Times New Roman"/>
                <w:noProof/>
                <w:webHidden/>
                <w:sz w:val="24"/>
                <w:szCs w:val="24"/>
              </w:rPr>
              <w:fldChar w:fldCharType="begin"/>
            </w:r>
            <w:r w:rsidRPr="00C57D4B">
              <w:rPr>
                <w:rFonts w:ascii="Times New Roman" w:hAnsi="Times New Roman" w:cs="Times New Roman"/>
                <w:noProof/>
                <w:webHidden/>
                <w:sz w:val="24"/>
                <w:szCs w:val="24"/>
              </w:rPr>
              <w:instrText xml:space="preserve"> PAGEREF _Toc104301533 \h </w:instrText>
            </w:r>
            <w:r w:rsidRPr="00C57D4B">
              <w:rPr>
                <w:rFonts w:ascii="Times New Roman" w:hAnsi="Times New Roman" w:cs="Times New Roman"/>
                <w:noProof/>
                <w:webHidden/>
                <w:sz w:val="24"/>
                <w:szCs w:val="24"/>
              </w:rPr>
            </w:r>
            <w:r w:rsidRPr="00C57D4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1</w:t>
            </w:r>
            <w:r w:rsidRPr="00C57D4B">
              <w:rPr>
                <w:rFonts w:ascii="Times New Roman" w:hAnsi="Times New Roman" w:cs="Times New Roman"/>
                <w:noProof/>
                <w:webHidden/>
                <w:sz w:val="24"/>
                <w:szCs w:val="24"/>
              </w:rPr>
              <w:fldChar w:fldCharType="end"/>
            </w:r>
          </w:hyperlink>
        </w:p>
        <w:p w:rsidR="00C57D4B" w:rsidRPr="00C57D4B" w:rsidRDefault="00C57D4B" w:rsidP="00C57D4B">
          <w:pPr>
            <w:pStyle w:val="TOC1"/>
            <w:tabs>
              <w:tab w:val="right" w:leader="dot" w:pos="9350"/>
            </w:tabs>
            <w:spacing w:line="360" w:lineRule="auto"/>
            <w:rPr>
              <w:rFonts w:ascii="Times New Roman" w:hAnsi="Times New Roman" w:cs="Times New Roman"/>
              <w:noProof/>
              <w:sz w:val="24"/>
              <w:szCs w:val="24"/>
            </w:rPr>
          </w:pPr>
          <w:hyperlink w:anchor="_Toc104301534" w:history="1">
            <w:r w:rsidRPr="00C57D4B">
              <w:rPr>
                <w:rStyle w:val="Hyperlink"/>
                <w:rFonts w:ascii="Times New Roman" w:hAnsi="Times New Roman" w:cs="Times New Roman"/>
                <w:noProof/>
                <w:sz w:val="24"/>
                <w:szCs w:val="24"/>
              </w:rPr>
              <w:t>Answer 3</w:t>
            </w:r>
            <w:r w:rsidRPr="00C57D4B">
              <w:rPr>
                <w:rFonts w:ascii="Times New Roman" w:hAnsi="Times New Roman" w:cs="Times New Roman"/>
                <w:noProof/>
                <w:webHidden/>
                <w:sz w:val="24"/>
                <w:szCs w:val="24"/>
              </w:rPr>
              <w:tab/>
            </w:r>
            <w:r w:rsidRPr="00C57D4B">
              <w:rPr>
                <w:rFonts w:ascii="Times New Roman" w:hAnsi="Times New Roman" w:cs="Times New Roman"/>
                <w:noProof/>
                <w:webHidden/>
                <w:sz w:val="24"/>
                <w:szCs w:val="24"/>
              </w:rPr>
              <w:fldChar w:fldCharType="begin"/>
            </w:r>
            <w:r w:rsidRPr="00C57D4B">
              <w:rPr>
                <w:rFonts w:ascii="Times New Roman" w:hAnsi="Times New Roman" w:cs="Times New Roman"/>
                <w:noProof/>
                <w:webHidden/>
                <w:sz w:val="24"/>
                <w:szCs w:val="24"/>
              </w:rPr>
              <w:instrText xml:space="preserve"> PAGEREF _Toc104301534 \h </w:instrText>
            </w:r>
            <w:r w:rsidRPr="00C57D4B">
              <w:rPr>
                <w:rFonts w:ascii="Times New Roman" w:hAnsi="Times New Roman" w:cs="Times New Roman"/>
                <w:noProof/>
                <w:webHidden/>
                <w:sz w:val="24"/>
                <w:szCs w:val="24"/>
              </w:rPr>
            </w:r>
            <w:r w:rsidRPr="00C57D4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2</w:t>
            </w:r>
            <w:r w:rsidRPr="00C57D4B">
              <w:rPr>
                <w:rFonts w:ascii="Times New Roman" w:hAnsi="Times New Roman" w:cs="Times New Roman"/>
                <w:noProof/>
                <w:webHidden/>
                <w:sz w:val="24"/>
                <w:szCs w:val="24"/>
              </w:rPr>
              <w:fldChar w:fldCharType="end"/>
            </w:r>
          </w:hyperlink>
        </w:p>
        <w:p w:rsidR="00C57D4B" w:rsidRPr="00C57D4B" w:rsidRDefault="00C57D4B" w:rsidP="00C57D4B">
          <w:pPr>
            <w:pStyle w:val="TOC1"/>
            <w:tabs>
              <w:tab w:val="right" w:leader="dot" w:pos="9350"/>
            </w:tabs>
            <w:spacing w:line="360" w:lineRule="auto"/>
            <w:rPr>
              <w:rFonts w:ascii="Times New Roman" w:hAnsi="Times New Roman" w:cs="Times New Roman"/>
              <w:noProof/>
              <w:sz w:val="24"/>
              <w:szCs w:val="24"/>
            </w:rPr>
          </w:pPr>
          <w:hyperlink w:anchor="_Toc104301535" w:history="1">
            <w:r w:rsidRPr="00C57D4B">
              <w:rPr>
                <w:rStyle w:val="Hyperlink"/>
                <w:rFonts w:ascii="Times New Roman" w:eastAsia="Times New Roman" w:hAnsi="Times New Roman" w:cs="Times New Roman"/>
                <w:noProof/>
                <w:sz w:val="24"/>
                <w:szCs w:val="24"/>
              </w:rPr>
              <w:t>Reference</w:t>
            </w:r>
            <w:r w:rsidRPr="00C57D4B">
              <w:rPr>
                <w:rFonts w:ascii="Times New Roman" w:hAnsi="Times New Roman" w:cs="Times New Roman"/>
                <w:noProof/>
                <w:webHidden/>
                <w:sz w:val="24"/>
                <w:szCs w:val="24"/>
              </w:rPr>
              <w:tab/>
            </w:r>
            <w:r w:rsidRPr="00C57D4B">
              <w:rPr>
                <w:rFonts w:ascii="Times New Roman" w:hAnsi="Times New Roman" w:cs="Times New Roman"/>
                <w:noProof/>
                <w:webHidden/>
                <w:sz w:val="24"/>
                <w:szCs w:val="24"/>
              </w:rPr>
              <w:fldChar w:fldCharType="begin"/>
            </w:r>
            <w:r w:rsidRPr="00C57D4B">
              <w:rPr>
                <w:rFonts w:ascii="Times New Roman" w:hAnsi="Times New Roman" w:cs="Times New Roman"/>
                <w:noProof/>
                <w:webHidden/>
                <w:sz w:val="24"/>
                <w:szCs w:val="24"/>
              </w:rPr>
              <w:instrText xml:space="preserve"> PAGEREF _Toc104301535 \h </w:instrText>
            </w:r>
            <w:r w:rsidRPr="00C57D4B">
              <w:rPr>
                <w:rFonts w:ascii="Times New Roman" w:hAnsi="Times New Roman" w:cs="Times New Roman"/>
                <w:noProof/>
                <w:webHidden/>
                <w:sz w:val="24"/>
                <w:szCs w:val="24"/>
              </w:rPr>
            </w:r>
            <w:r w:rsidRPr="00C57D4B">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C57D4B">
              <w:rPr>
                <w:rFonts w:ascii="Times New Roman" w:hAnsi="Times New Roman" w:cs="Times New Roman"/>
                <w:noProof/>
                <w:webHidden/>
                <w:sz w:val="24"/>
                <w:szCs w:val="24"/>
              </w:rPr>
              <w:fldChar w:fldCharType="end"/>
            </w:r>
          </w:hyperlink>
        </w:p>
        <w:p w:rsidR="00C57D4B" w:rsidRDefault="00C57D4B" w:rsidP="00C57D4B">
          <w:pPr>
            <w:spacing w:line="360" w:lineRule="auto"/>
          </w:pPr>
          <w:r w:rsidRPr="00C57D4B">
            <w:rPr>
              <w:rFonts w:ascii="Times New Roman" w:hAnsi="Times New Roman" w:cs="Times New Roman"/>
              <w:b/>
              <w:bCs/>
              <w:noProof/>
              <w:sz w:val="24"/>
              <w:szCs w:val="24"/>
            </w:rPr>
            <w:fldChar w:fldCharType="end"/>
          </w:r>
        </w:p>
      </w:sdtContent>
    </w:sdt>
    <w:p w:rsidR="00C57D4B" w:rsidRDefault="00C57D4B">
      <w:pPr>
        <w:rPr>
          <w:rFonts w:ascii="Times New Roman" w:hAnsi="Times New Roman" w:cs="Times New Roman"/>
        </w:rPr>
        <w:sectPr w:rsidR="00C57D4B" w:rsidSect="00C57D4B">
          <w:footerReference w:type="default" r:id="rId11"/>
          <w:pgSz w:w="12240" w:h="15840"/>
          <w:pgMar w:top="1440" w:right="1440" w:bottom="1440" w:left="1440" w:header="720" w:footer="720" w:gutter="0"/>
          <w:pgNumType w:fmt="lowerRoman" w:start="1"/>
          <w:cols w:space="720"/>
          <w:docGrid w:linePitch="360"/>
        </w:sectPr>
      </w:pPr>
      <w:r>
        <w:rPr>
          <w:rFonts w:ascii="Times New Roman" w:hAnsi="Times New Roman" w:cs="Times New Roman"/>
        </w:rPr>
        <w:br w:type="page"/>
      </w:r>
    </w:p>
    <w:p w:rsidR="00571024" w:rsidRPr="002D1B91" w:rsidRDefault="00571024" w:rsidP="00C57D4B">
      <w:pPr>
        <w:pStyle w:val="Heading1"/>
      </w:pPr>
      <w:bookmarkStart w:id="1" w:name="_Toc104301532"/>
      <w:r w:rsidRPr="002D1B91">
        <w:lastRenderedPageBreak/>
        <w:t>Answer 1</w:t>
      </w:r>
      <w:bookmarkEnd w:id="1"/>
    </w:p>
    <w:p w:rsidR="00E46B7E" w:rsidRDefault="00A62D88" w:rsidP="000E7CF5">
      <w:pPr>
        <w:spacing w:after="0" w:line="360" w:lineRule="auto"/>
        <w:jc w:val="both"/>
        <w:rPr>
          <w:rFonts w:ascii="Times New Roman" w:hAnsi="Times New Roman" w:cs="Times New Roman"/>
          <w:sz w:val="24"/>
          <w:szCs w:val="24"/>
        </w:rPr>
      </w:pPr>
      <w:r w:rsidRPr="000E7CF5">
        <w:rPr>
          <w:rFonts w:ascii="Times New Roman" w:hAnsi="Times New Roman" w:cs="Times New Roman"/>
          <w:sz w:val="24"/>
          <w:szCs w:val="24"/>
        </w:rPr>
        <w:t xml:space="preserve">Before the commencement of the project, the project manager should have sign a research task force that would collect the customers’ and project owners’ requirements, in order to ensure satisfaction. This would enable the project management to understand, evaluate, define and manage customers’ expectations. Afterwards, the project manager should have defined a control and evaluation strategy, which would have served as a guide during the construction of the houses. </w:t>
      </w:r>
      <w:proofErr w:type="gramStart"/>
      <w:r w:rsidRPr="000E7CF5">
        <w:rPr>
          <w:rFonts w:ascii="Times New Roman" w:hAnsi="Times New Roman" w:cs="Times New Roman"/>
          <w:sz w:val="24"/>
          <w:szCs w:val="24"/>
        </w:rPr>
        <w:t>These plan</w:t>
      </w:r>
      <w:proofErr w:type="gramEnd"/>
      <w:r w:rsidRPr="000E7CF5">
        <w:rPr>
          <w:rFonts w:ascii="Times New Roman" w:hAnsi="Times New Roman" w:cs="Times New Roman"/>
          <w:sz w:val="24"/>
          <w:szCs w:val="24"/>
        </w:rPr>
        <w:t xml:space="preserve"> would </w:t>
      </w:r>
      <w:r w:rsidR="000E7CF5">
        <w:rPr>
          <w:rFonts w:ascii="Times New Roman" w:hAnsi="Times New Roman" w:cs="Times New Roman"/>
          <w:sz w:val="24"/>
          <w:szCs w:val="24"/>
        </w:rPr>
        <w:t>have served</w:t>
      </w:r>
      <w:r w:rsidRPr="000E7CF5">
        <w:rPr>
          <w:rFonts w:ascii="Times New Roman" w:hAnsi="Times New Roman" w:cs="Times New Roman"/>
          <w:sz w:val="24"/>
          <w:szCs w:val="24"/>
        </w:rPr>
        <w:t xml:space="preserve"> as the bases to the other project task such as, recruitment and management of human capital, procurement of quality materials and machinery, and the allocation of finances and resources.</w:t>
      </w:r>
      <w:r w:rsidR="000E7CF5" w:rsidRPr="000E7CF5">
        <w:rPr>
          <w:rFonts w:ascii="Times New Roman" w:hAnsi="Times New Roman" w:cs="Times New Roman"/>
          <w:sz w:val="24"/>
          <w:szCs w:val="24"/>
        </w:rPr>
        <w:t xml:space="preserve"> </w:t>
      </w:r>
      <w:r w:rsidR="00476885" w:rsidRPr="000E7CF5">
        <w:rPr>
          <w:rFonts w:ascii="Times New Roman" w:hAnsi="Times New Roman" w:cs="Times New Roman"/>
          <w:sz w:val="24"/>
          <w:szCs w:val="24"/>
        </w:rPr>
        <w:t xml:space="preserve"> After the completion of each phase the project manager should have inspected </w:t>
      </w:r>
      <w:proofErr w:type="gramStart"/>
      <w:r w:rsidR="00476885" w:rsidRPr="000E7CF5">
        <w:rPr>
          <w:rFonts w:ascii="Times New Roman" w:hAnsi="Times New Roman" w:cs="Times New Roman"/>
          <w:sz w:val="24"/>
          <w:szCs w:val="24"/>
        </w:rPr>
        <w:t>that</w:t>
      </w:r>
      <w:proofErr w:type="gramEnd"/>
      <w:r w:rsidR="00476885" w:rsidRPr="000E7CF5">
        <w:rPr>
          <w:rFonts w:ascii="Times New Roman" w:hAnsi="Times New Roman" w:cs="Times New Roman"/>
          <w:sz w:val="24"/>
          <w:szCs w:val="24"/>
        </w:rPr>
        <w:t xml:space="preserve"> all was in accordance, so the team moved to the next task. These would have ensured prevention over inspection.</w:t>
      </w:r>
      <w:r w:rsidR="000E7CF5" w:rsidRPr="000E7CF5">
        <w:rPr>
          <w:rFonts w:ascii="Times New Roman" w:hAnsi="Times New Roman" w:cs="Times New Roman"/>
          <w:sz w:val="24"/>
          <w:szCs w:val="24"/>
        </w:rPr>
        <w:t xml:space="preserve"> The inspection would also allow the project to be fit for use at the very first time it was completed.</w:t>
      </w:r>
    </w:p>
    <w:p w:rsidR="005B3E4C" w:rsidRDefault="005B3E4C" w:rsidP="000E7CF5">
      <w:pPr>
        <w:spacing w:after="0" w:line="360" w:lineRule="auto"/>
        <w:jc w:val="both"/>
        <w:rPr>
          <w:rFonts w:ascii="Times New Roman" w:hAnsi="Times New Roman" w:cs="Times New Roman"/>
          <w:sz w:val="24"/>
          <w:szCs w:val="24"/>
        </w:rPr>
      </w:pPr>
    </w:p>
    <w:p w:rsidR="002D1B91" w:rsidRPr="005B3E4C" w:rsidRDefault="002D1B91" w:rsidP="00C57D4B">
      <w:pPr>
        <w:pStyle w:val="Heading1"/>
      </w:pPr>
      <w:bookmarkStart w:id="2" w:name="_Toc104301533"/>
      <w:r w:rsidRPr="005B3E4C">
        <w:t>Answer</w:t>
      </w:r>
      <w:r w:rsidR="009C4AC4" w:rsidRPr="005B3E4C">
        <w:t xml:space="preserve"> 2</w:t>
      </w:r>
      <w:bookmarkEnd w:id="2"/>
    </w:p>
    <w:p w:rsidR="009C4AC4" w:rsidRDefault="009C4AC4"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t>Cost-benefit analysis</w:t>
      </w:r>
      <w:r w:rsidRPr="009C4AC4">
        <w:rPr>
          <w:rFonts w:ascii="Times New Roman" w:hAnsi="Times New Roman" w:cs="Times New Roman"/>
          <w:sz w:val="24"/>
          <w:szCs w:val="24"/>
        </w:rPr>
        <w:t xml:space="preserve">: </w:t>
      </w:r>
      <w:r>
        <w:rPr>
          <w:rFonts w:ascii="Times New Roman" w:hAnsi="Times New Roman" w:cs="Times New Roman"/>
          <w:sz w:val="24"/>
          <w:szCs w:val="24"/>
        </w:rPr>
        <w:t>With this tool, the team would have understood the expenses of managing and doing rework on the project.</w:t>
      </w:r>
    </w:p>
    <w:p w:rsidR="009C4AC4" w:rsidRDefault="009C4AC4"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t>Cost of quality</w:t>
      </w:r>
      <w:r>
        <w:rPr>
          <w:rFonts w:ascii="Times New Roman" w:hAnsi="Times New Roman" w:cs="Times New Roman"/>
          <w:sz w:val="24"/>
          <w:szCs w:val="24"/>
        </w:rPr>
        <w:t>: t</w:t>
      </w:r>
      <w:r w:rsidR="007C08F4">
        <w:rPr>
          <w:rFonts w:ascii="Times New Roman" w:hAnsi="Times New Roman" w:cs="Times New Roman"/>
          <w:sz w:val="24"/>
          <w:szCs w:val="24"/>
        </w:rPr>
        <w:t xml:space="preserve">he team could have used this technique to identify possible defects on its operations </w:t>
      </w:r>
      <w:r w:rsidR="007C08F4" w:rsidRPr="007C08F4">
        <w:rPr>
          <w:rFonts w:ascii="Times New Roman" w:hAnsi="Times New Roman" w:cs="Times New Roman"/>
          <w:sz w:val="24"/>
          <w:szCs w:val="24"/>
        </w:rPr>
        <w:t xml:space="preserve">and the cost required to perform </w:t>
      </w:r>
      <w:r w:rsidR="007C08F4" w:rsidRPr="007C08F4">
        <w:rPr>
          <w:rFonts w:ascii="Times New Roman" w:hAnsi="Times New Roman" w:cs="Times New Roman"/>
          <w:sz w:val="24"/>
          <w:szCs w:val="24"/>
        </w:rPr>
        <w:t>Quality Planning, Quality Assurance, Quality Control and internal failure cost</w:t>
      </w:r>
      <w:r w:rsidR="007C08F4">
        <w:rPr>
          <w:rFonts w:ascii="Times New Roman" w:hAnsi="Times New Roman" w:cs="Times New Roman"/>
          <w:sz w:val="24"/>
          <w:szCs w:val="24"/>
        </w:rPr>
        <w:t xml:space="preserve">, in order to avoid failure. Some of this cost may </w:t>
      </w:r>
      <w:proofErr w:type="gramStart"/>
      <w:r w:rsidR="007C08F4">
        <w:rPr>
          <w:rFonts w:ascii="Times New Roman" w:hAnsi="Times New Roman" w:cs="Times New Roman"/>
          <w:sz w:val="24"/>
          <w:szCs w:val="24"/>
        </w:rPr>
        <w:t>include:</w:t>
      </w:r>
      <w:proofErr w:type="gramEnd"/>
      <w:r w:rsidR="007C08F4">
        <w:rPr>
          <w:rFonts w:ascii="Times New Roman" w:hAnsi="Times New Roman" w:cs="Times New Roman"/>
          <w:sz w:val="24"/>
          <w:szCs w:val="24"/>
        </w:rPr>
        <w:t xml:space="preserve"> training cost, testing cost and equipment.</w:t>
      </w:r>
    </w:p>
    <w:p w:rsidR="007C08F4" w:rsidRDefault="007C08F4"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t>Control Chart</w:t>
      </w:r>
      <w:r>
        <w:rPr>
          <w:rFonts w:ascii="Times New Roman" w:hAnsi="Times New Roman" w:cs="Times New Roman"/>
          <w:sz w:val="24"/>
          <w:szCs w:val="24"/>
        </w:rPr>
        <w:t xml:space="preserve">: </w:t>
      </w:r>
      <w:proofErr w:type="gramStart"/>
      <w:r>
        <w:rPr>
          <w:rFonts w:ascii="Times New Roman" w:hAnsi="Times New Roman" w:cs="Times New Roman"/>
          <w:sz w:val="24"/>
          <w:szCs w:val="24"/>
        </w:rPr>
        <w:t>would have been used</w:t>
      </w:r>
      <w:proofErr w:type="gramEnd"/>
      <w:r>
        <w:rPr>
          <w:rFonts w:ascii="Times New Roman" w:hAnsi="Times New Roman" w:cs="Times New Roman"/>
          <w:sz w:val="24"/>
          <w:szCs w:val="24"/>
        </w:rPr>
        <w:t xml:space="preserve"> as a planning tool, to find out whether the project is feasible or not.in case the project was deemed feasible, the tool would help to determine the limits of the project.</w:t>
      </w:r>
    </w:p>
    <w:p w:rsidR="00D536F7" w:rsidRDefault="00D536F7"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t>Benchmarking</w:t>
      </w:r>
      <w:r w:rsidR="00E24824">
        <w:rPr>
          <w:rFonts w:ascii="Times New Roman" w:hAnsi="Times New Roman" w:cs="Times New Roman"/>
          <w:sz w:val="24"/>
          <w:szCs w:val="24"/>
        </w:rPr>
        <w:t>: this tech</w:t>
      </w:r>
      <w:r>
        <w:rPr>
          <w:rFonts w:ascii="Times New Roman" w:hAnsi="Times New Roman" w:cs="Times New Roman"/>
          <w:sz w:val="24"/>
          <w:szCs w:val="24"/>
        </w:rPr>
        <w:t xml:space="preserve">nique would </w:t>
      </w:r>
      <w:r w:rsidR="005B3E4C">
        <w:rPr>
          <w:rFonts w:ascii="Times New Roman" w:hAnsi="Times New Roman" w:cs="Times New Roman"/>
          <w:sz w:val="24"/>
          <w:szCs w:val="24"/>
        </w:rPr>
        <w:t xml:space="preserve">open the vision of the project team to think outside the box, by comparing and reviewing the </w:t>
      </w:r>
      <w:r w:rsidR="00E24824">
        <w:rPr>
          <w:rFonts w:ascii="Times New Roman" w:hAnsi="Times New Roman" w:cs="Times New Roman"/>
          <w:sz w:val="24"/>
          <w:szCs w:val="24"/>
        </w:rPr>
        <w:t>materials</w:t>
      </w:r>
      <w:r w:rsidR="005B3E4C">
        <w:rPr>
          <w:rFonts w:ascii="Times New Roman" w:hAnsi="Times New Roman" w:cs="Times New Roman"/>
          <w:sz w:val="24"/>
          <w:szCs w:val="24"/>
        </w:rPr>
        <w:t xml:space="preserve"> and methods used in other previous constructions.</w:t>
      </w:r>
    </w:p>
    <w:p w:rsidR="005B3E4C" w:rsidRDefault="005B3E4C"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t>Design of experiments</w:t>
      </w:r>
      <w:r>
        <w:rPr>
          <w:rFonts w:ascii="Times New Roman" w:hAnsi="Times New Roman" w:cs="Times New Roman"/>
          <w:sz w:val="24"/>
          <w:szCs w:val="24"/>
        </w:rPr>
        <w:t>: this</w:t>
      </w:r>
      <w:r w:rsidRPr="005B3E4C">
        <w:rPr>
          <w:rFonts w:ascii="Times New Roman" w:hAnsi="Times New Roman" w:cs="Times New Roman"/>
          <w:sz w:val="24"/>
          <w:szCs w:val="24"/>
        </w:rPr>
        <w:t xml:space="preserve"> technique </w:t>
      </w:r>
      <w:r>
        <w:rPr>
          <w:rFonts w:ascii="Times New Roman" w:hAnsi="Times New Roman" w:cs="Times New Roman"/>
          <w:sz w:val="24"/>
          <w:szCs w:val="24"/>
        </w:rPr>
        <w:t xml:space="preserve">would </w:t>
      </w:r>
      <w:r w:rsidR="00E24824">
        <w:rPr>
          <w:rFonts w:ascii="Times New Roman" w:hAnsi="Times New Roman" w:cs="Times New Roman"/>
          <w:sz w:val="24"/>
          <w:szCs w:val="24"/>
        </w:rPr>
        <w:t xml:space="preserve">have </w:t>
      </w:r>
      <w:r>
        <w:rPr>
          <w:rFonts w:ascii="Times New Roman" w:hAnsi="Times New Roman" w:cs="Times New Roman"/>
          <w:sz w:val="24"/>
          <w:szCs w:val="24"/>
        </w:rPr>
        <w:t>help</w:t>
      </w:r>
      <w:r w:rsidR="00E24824">
        <w:rPr>
          <w:rFonts w:ascii="Times New Roman" w:hAnsi="Times New Roman" w:cs="Times New Roman"/>
          <w:sz w:val="24"/>
          <w:szCs w:val="24"/>
        </w:rPr>
        <w:t>ed</w:t>
      </w:r>
      <w:r>
        <w:rPr>
          <w:rFonts w:ascii="Times New Roman" w:hAnsi="Times New Roman" w:cs="Times New Roman"/>
          <w:sz w:val="24"/>
          <w:szCs w:val="24"/>
        </w:rPr>
        <w:t xml:space="preserve"> </w:t>
      </w:r>
      <w:r w:rsidRPr="005B3E4C">
        <w:rPr>
          <w:rFonts w:ascii="Times New Roman" w:hAnsi="Times New Roman" w:cs="Times New Roman"/>
          <w:sz w:val="24"/>
          <w:szCs w:val="24"/>
        </w:rPr>
        <w:t xml:space="preserve">to determine which combination of </w:t>
      </w:r>
      <w:r>
        <w:rPr>
          <w:rFonts w:ascii="Times New Roman" w:hAnsi="Times New Roman" w:cs="Times New Roman"/>
          <w:sz w:val="24"/>
          <w:szCs w:val="24"/>
        </w:rPr>
        <w:t>construction material would</w:t>
      </w:r>
      <w:r w:rsidRPr="005B3E4C">
        <w:rPr>
          <w:rFonts w:ascii="Times New Roman" w:hAnsi="Times New Roman" w:cs="Times New Roman"/>
          <w:sz w:val="24"/>
          <w:szCs w:val="24"/>
        </w:rPr>
        <w:t xml:space="preserve"> produce the most desirable characteristics at a reasonable cost</w:t>
      </w:r>
    </w:p>
    <w:p w:rsidR="007C08F4" w:rsidRDefault="00311F64"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t>Statistical sampling</w:t>
      </w:r>
      <w:r>
        <w:rPr>
          <w:rFonts w:ascii="Times New Roman" w:hAnsi="Times New Roman" w:cs="Times New Roman"/>
          <w:sz w:val="24"/>
          <w:szCs w:val="24"/>
        </w:rPr>
        <w:t>: would allow the team to test a representative number of houses in each phase of construction.</w:t>
      </w:r>
    </w:p>
    <w:p w:rsidR="00E152B1" w:rsidRDefault="00E152B1" w:rsidP="000E7CF5">
      <w:pPr>
        <w:spacing w:after="0" w:line="360" w:lineRule="auto"/>
        <w:jc w:val="both"/>
        <w:rPr>
          <w:rFonts w:ascii="Times New Roman" w:hAnsi="Times New Roman" w:cs="Times New Roman"/>
          <w:sz w:val="24"/>
          <w:szCs w:val="24"/>
        </w:rPr>
      </w:pPr>
      <w:r w:rsidRPr="00E24824">
        <w:rPr>
          <w:rFonts w:ascii="Times New Roman" w:hAnsi="Times New Roman" w:cs="Times New Roman"/>
          <w:b/>
          <w:sz w:val="24"/>
          <w:szCs w:val="24"/>
        </w:rPr>
        <w:lastRenderedPageBreak/>
        <w:t>Flowcharting</w:t>
      </w:r>
      <w:r>
        <w:rPr>
          <w:rFonts w:ascii="Times New Roman" w:hAnsi="Times New Roman" w:cs="Times New Roman"/>
          <w:sz w:val="24"/>
          <w:szCs w:val="24"/>
        </w:rPr>
        <w:t xml:space="preserve">: </w:t>
      </w:r>
      <w:r w:rsidR="00E24824">
        <w:rPr>
          <w:rFonts w:ascii="Times New Roman" w:hAnsi="Times New Roman" w:cs="Times New Roman"/>
          <w:sz w:val="24"/>
          <w:szCs w:val="24"/>
        </w:rPr>
        <w:t xml:space="preserve">this tool </w:t>
      </w:r>
      <w:proofErr w:type="gramStart"/>
      <w:r>
        <w:rPr>
          <w:rFonts w:ascii="Times New Roman" w:hAnsi="Times New Roman" w:cs="Times New Roman"/>
          <w:sz w:val="24"/>
          <w:szCs w:val="24"/>
        </w:rPr>
        <w:t>could be used</w:t>
      </w:r>
      <w:proofErr w:type="gramEnd"/>
      <w:r>
        <w:rPr>
          <w:rFonts w:ascii="Times New Roman" w:hAnsi="Times New Roman" w:cs="Times New Roman"/>
          <w:sz w:val="24"/>
          <w:szCs w:val="24"/>
        </w:rPr>
        <w:t xml:space="preserve"> to determine the </w:t>
      </w:r>
      <w:r w:rsidR="00E24824">
        <w:rPr>
          <w:rFonts w:ascii="Times New Roman" w:hAnsi="Times New Roman" w:cs="Times New Roman"/>
          <w:sz w:val="24"/>
          <w:szCs w:val="24"/>
        </w:rPr>
        <w:t>order</w:t>
      </w:r>
      <w:r>
        <w:rPr>
          <w:rFonts w:ascii="Times New Roman" w:hAnsi="Times New Roman" w:cs="Times New Roman"/>
          <w:sz w:val="24"/>
          <w:szCs w:val="24"/>
        </w:rPr>
        <w:t xml:space="preserve"> at which the construction task should have being performed.</w:t>
      </w:r>
    </w:p>
    <w:p w:rsidR="005207E1" w:rsidRDefault="005207E1" w:rsidP="000E7CF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 of </w:t>
      </w:r>
      <w:r w:rsidRPr="00E24824">
        <w:rPr>
          <w:rFonts w:ascii="Times New Roman" w:hAnsi="Times New Roman" w:cs="Times New Roman"/>
          <w:b/>
          <w:sz w:val="24"/>
          <w:szCs w:val="24"/>
        </w:rPr>
        <w:t>Proprietary quality management methodologies</w:t>
      </w:r>
      <w:r>
        <w:rPr>
          <w:rFonts w:ascii="Times New Roman" w:hAnsi="Times New Roman" w:cs="Times New Roman"/>
          <w:sz w:val="24"/>
          <w:szCs w:val="24"/>
        </w:rPr>
        <w:t xml:space="preserve"> such as the </w:t>
      </w:r>
      <w:proofErr w:type="gramStart"/>
      <w:r>
        <w:rPr>
          <w:rFonts w:ascii="Times New Roman" w:hAnsi="Times New Roman" w:cs="Times New Roman"/>
          <w:sz w:val="24"/>
          <w:szCs w:val="24"/>
        </w:rPr>
        <w:t>Six</w:t>
      </w:r>
      <w:proofErr w:type="gramEnd"/>
      <w:r>
        <w:rPr>
          <w:rFonts w:ascii="Times New Roman" w:hAnsi="Times New Roman" w:cs="Times New Roman"/>
          <w:sz w:val="24"/>
          <w:szCs w:val="24"/>
        </w:rPr>
        <w:t xml:space="preserve"> sigma would have allow </w:t>
      </w:r>
      <w:r w:rsidR="001733E8">
        <w:rPr>
          <w:rFonts w:ascii="Times New Roman" w:hAnsi="Times New Roman" w:cs="Times New Roman"/>
          <w:sz w:val="24"/>
          <w:szCs w:val="24"/>
        </w:rPr>
        <w:t>them</w:t>
      </w:r>
      <w:r>
        <w:rPr>
          <w:rFonts w:ascii="Times New Roman" w:hAnsi="Times New Roman" w:cs="Times New Roman"/>
          <w:sz w:val="24"/>
          <w:szCs w:val="24"/>
        </w:rPr>
        <w:t xml:space="preserve"> </w:t>
      </w:r>
      <w:r w:rsidR="001733E8">
        <w:rPr>
          <w:rFonts w:ascii="Times New Roman" w:hAnsi="Times New Roman" w:cs="Times New Roman"/>
          <w:sz w:val="24"/>
          <w:szCs w:val="24"/>
        </w:rPr>
        <w:t>to identify defects in the first built houses</w:t>
      </w:r>
      <w:r w:rsidR="00E24824">
        <w:rPr>
          <w:rFonts w:ascii="Times New Roman" w:hAnsi="Times New Roman" w:cs="Times New Roman"/>
          <w:sz w:val="24"/>
          <w:szCs w:val="24"/>
        </w:rPr>
        <w:t>, therefore, leaving room to improvements</w:t>
      </w:r>
      <w:r w:rsidR="001733E8">
        <w:rPr>
          <w:rFonts w:ascii="Times New Roman" w:hAnsi="Times New Roman" w:cs="Times New Roman"/>
          <w:sz w:val="24"/>
          <w:szCs w:val="24"/>
        </w:rPr>
        <w:t>.</w:t>
      </w:r>
    </w:p>
    <w:p w:rsidR="00FF48C2" w:rsidRDefault="00FF48C2" w:rsidP="000E7CF5">
      <w:pPr>
        <w:spacing w:after="0" w:line="360" w:lineRule="auto"/>
        <w:jc w:val="both"/>
        <w:rPr>
          <w:rFonts w:ascii="Times New Roman" w:hAnsi="Times New Roman" w:cs="Times New Roman"/>
          <w:sz w:val="24"/>
          <w:szCs w:val="24"/>
        </w:rPr>
      </w:pPr>
    </w:p>
    <w:p w:rsidR="00FF48C2" w:rsidRDefault="00FF48C2" w:rsidP="00C57D4B">
      <w:pPr>
        <w:pStyle w:val="Heading1"/>
      </w:pPr>
      <w:bookmarkStart w:id="3" w:name="_Toc104301534"/>
      <w:r w:rsidRPr="00FF48C2">
        <w:t>Answer 3</w:t>
      </w:r>
      <w:bookmarkEnd w:id="3"/>
    </w:p>
    <w:p w:rsidR="00ED3B34" w:rsidRPr="00C57D4B" w:rsidRDefault="00ED3B34" w:rsidP="00BF43B4">
      <w:pPr>
        <w:spacing w:after="0" w:line="360" w:lineRule="auto"/>
        <w:jc w:val="both"/>
        <w:rPr>
          <w:rFonts w:ascii="Times New Roman" w:hAnsi="Times New Roman" w:cs="Times New Roman"/>
          <w:sz w:val="24"/>
          <w:szCs w:val="24"/>
        </w:rPr>
      </w:pPr>
      <w:r w:rsidRPr="00C57D4B">
        <w:rPr>
          <w:rFonts w:ascii="Times New Roman" w:hAnsi="Times New Roman" w:cs="Times New Roman"/>
          <w:sz w:val="24"/>
          <w:szCs w:val="24"/>
        </w:rPr>
        <w:t xml:space="preserve">Cost of conformance </w:t>
      </w:r>
      <w:proofErr w:type="gramStart"/>
      <w:r w:rsidR="00456B16" w:rsidRPr="00C57D4B">
        <w:rPr>
          <w:rFonts w:ascii="Times New Roman" w:hAnsi="Times New Roman" w:cs="Times New Roman"/>
          <w:sz w:val="24"/>
          <w:szCs w:val="24"/>
        </w:rPr>
        <w:t>could be applied</w:t>
      </w:r>
      <w:proofErr w:type="gramEnd"/>
      <w:r w:rsidR="00456B16" w:rsidRPr="00C57D4B">
        <w:rPr>
          <w:rFonts w:ascii="Times New Roman" w:hAnsi="Times New Roman" w:cs="Times New Roman"/>
          <w:sz w:val="24"/>
          <w:szCs w:val="24"/>
        </w:rPr>
        <w:t xml:space="preserve"> by</w:t>
      </w:r>
      <w:r w:rsidRPr="00C57D4B">
        <w:rPr>
          <w:rFonts w:ascii="Times New Roman" w:hAnsi="Times New Roman" w:cs="Times New Roman"/>
          <w:sz w:val="24"/>
          <w:szCs w:val="24"/>
        </w:rPr>
        <w:t xml:space="preserve"> spend</w:t>
      </w:r>
      <w:r w:rsidR="00456B16" w:rsidRPr="00C57D4B">
        <w:rPr>
          <w:rFonts w:ascii="Times New Roman" w:hAnsi="Times New Roman" w:cs="Times New Roman"/>
          <w:sz w:val="24"/>
          <w:szCs w:val="24"/>
        </w:rPr>
        <w:t>ing</w:t>
      </w:r>
      <w:r w:rsidRPr="00C57D4B">
        <w:rPr>
          <w:rFonts w:ascii="Times New Roman" w:hAnsi="Times New Roman" w:cs="Times New Roman"/>
          <w:sz w:val="24"/>
          <w:szCs w:val="24"/>
        </w:rPr>
        <w:t xml:space="preserve"> money</w:t>
      </w:r>
      <w:r w:rsidR="00BF43B4" w:rsidRPr="00C57D4B">
        <w:rPr>
          <w:rFonts w:ascii="Times New Roman" w:hAnsi="Times New Roman" w:cs="Times New Roman"/>
          <w:sz w:val="24"/>
          <w:szCs w:val="24"/>
        </w:rPr>
        <w:t xml:space="preserve"> and resources</w:t>
      </w:r>
      <w:r w:rsidRPr="00C57D4B">
        <w:rPr>
          <w:rFonts w:ascii="Times New Roman" w:hAnsi="Times New Roman" w:cs="Times New Roman"/>
          <w:sz w:val="24"/>
          <w:szCs w:val="24"/>
        </w:rPr>
        <w:t xml:space="preserve"> on the prevention of quality issues rather than for fixing them.</w:t>
      </w:r>
      <w:r w:rsidR="00456B16" w:rsidRPr="00C57D4B">
        <w:rPr>
          <w:rFonts w:ascii="Times New Roman" w:hAnsi="Times New Roman" w:cs="Times New Roman"/>
          <w:sz w:val="24"/>
          <w:szCs w:val="24"/>
        </w:rPr>
        <w:t xml:space="preserve"> </w:t>
      </w:r>
      <w:r w:rsidR="005F0D12" w:rsidRPr="00C57D4B">
        <w:rPr>
          <w:rFonts w:ascii="Times New Roman" w:hAnsi="Times New Roman" w:cs="Times New Roman"/>
          <w:sz w:val="24"/>
          <w:szCs w:val="24"/>
        </w:rPr>
        <w:t xml:space="preserve">The cost of conformance in </w:t>
      </w:r>
      <w:proofErr w:type="spellStart"/>
      <w:r w:rsidR="005F0D12" w:rsidRPr="00C57D4B">
        <w:rPr>
          <w:rFonts w:ascii="Times New Roman" w:hAnsi="Times New Roman" w:cs="Times New Roman"/>
          <w:sz w:val="24"/>
          <w:szCs w:val="24"/>
        </w:rPr>
        <w:t>they</w:t>
      </w:r>
      <w:proofErr w:type="spellEnd"/>
      <w:r w:rsidR="005F0D12" w:rsidRPr="00C57D4B">
        <w:rPr>
          <w:rFonts w:ascii="Times New Roman" w:hAnsi="Times New Roman" w:cs="Times New Roman"/>
          <w:sz w:val="24"/>
          <w:szCs w:val="24"/>
        </w:rPr>
        <w:t xml:space="preserve"> project could include; training, equipment, sufficient time, sufficient time, enough research and benchmarking, testing, and quality control and audits</w:t>
      </w:r>
      <w:r w:rsidR="00337037" w:rsidRPr="00C57D4B">
        <w:rPr>
          <w:rFonts w:ascii="Times New Roman" w:hAnsi="Times New Roman" w:cs="Times New Roman"/>
          <w:sz w:val="24"/>
          <w:szCs w:val="24"/>
        </w:rPr>
        <w:t xml:space="preserve"> (Sebastian, 2021)</w:t>
      </w:r>
      <w:r w:rsidR="005F0D12" w:rsidRPr="00C57D4B">
        <w:rPr>
          <w:rFonts w:ascii="Times New Roman" w:hAnsi="Times New Roman" w:cs="Times New Roman"/>
          <w:sz w:val="24"/>
          <w:szCs w:val="24"/>
        </w:rPr>
        <w:t>.</w:t>
      </w:r>
    </w:p>
    <w:p w:rsidR="005F0D12" w:rsidRPr="00C57D4B" w:rsidRDefault="005F0D12" w:rsidP="00BF43B4">
      <w:pPr>
        <w:spacing w:after="0" w:line="360" w:lineRule="auto"/>
        <w:jc w:val="both"/>
        <w:rPr>
          <w:rFonts w:ascii="Times New Roman" w:hAnsi="Times New Roman" w:cs="Times New Roman"/>
          <w:sz w:val="24"/>
          <w:szCs w:val="24"/>
        </w:rPr>
      </w:pPr>
    </w:p>
    <w:p w:rsidR="00C57D4B" w:rsidRPr="00C57D4B" w:rsidRDefault="00456B16" w:rsidP="00BF43B4">
      <w:pPr>
        <w:shd w:val="clear" w:color="auto" w:fill="FFFFFF"/>
        <w:spacing w:after="384" w:line="360" w:lineRule="auto"/>
        <w:jc w:val="both"/>
        <w:textAlignment w:val="baseline"/>
        <w:rPr>
          <w:rFonts w:ascii="Times New Roman" w:hAnsi="Times New Roman" w:cs="Times New Roman"/>
          <w:sz w:val="24"/>
          <w:szCs w:val="24"/>
        </w:rPr>
      </w:pPr>
      <w:r w:rsidRPr="00ED3B34">
        <w:rPr>
          <w:rFonts w:ascii="Times New Roman" w:hAnsi="Times New Roman" w:cs="Times New Roman"/>
          <w:sz w:val="24"/>
          <w:szCs w:val="24"/>
        </w:rPr>
        <w:t xml:space="preserve">Cost of non-conformance </w:t>
      </w:r>
      <w:proofErr w:type="gramStart"/>
      <w:r w:rsidRPr="00C57D4B">
        <w:rPr>
          <w:rFonts w:ascii="Times New Roman" w:hAnsi="Times New Roman" w:cs="Times New Roman"/>
          <w:sz w:val="24"/>
          <w:szCs w:val="24"/>
        </w:rPr>
        <w:t>could be applied</w:t>
      </w:r>
      <w:proofErr w:type="gramEnd"/>
      <w:r w:rsidRPr="00C57D4B">
        <w:rPr>
          <w:rFonts w:ascii="Times New Roman" w:hAnsi="Times New Roman" w:cs="Times New Roman"/>
          <w:sz w:val="24"/>
          <w:szCs w:val="24"/>
        </w:rPr>
        <w:t xml:space="preserve"> by s</w:t>
      </w:r>
      <w:r w:rsidRPr="00C57D4B">
        <w:rPr>
          <w:rFonts w:ascii="Times New Roman" w:hAnsi="Times New Roman" w:cs="Times New Roman"/>
          <w:sz w:val="24"/>
          <w:szCs w:val="24"/>
        </w:rPr>
        <w:t>pend</w:t>
      </w:r>
      <w:r w:rsidRPr="00C57D4B">
        <w:rPr>
          <w:rFonts w:ascii="Times New Roman" w:hAnsi="Times New Roman" w:cs="Times New Roman"/>
          <w:sz w:val="24"/>
          <w:szCs w:val="24"/>
        </w:rPr>
        <w:t>ing</w:t>
      </w:r>
      <w:r w:rsidRPr="00C57D4B">
        <w:rPr>
          <w:rFonts w:ascii="Times New Roman" w:hAnsi="Times New Roman" w:cs="Times New Roman"/>
          <w:sz w:val="24"/>
          <w:szCs w:val="24"/>
        </w:rPr>
        <w:t xml:space="preserve"> </w:t>
      </w:r>
      <w:r w:rsidRPr="00C57D4B">
        <w:rPr>
          <w:rFonts w:ascii="Times New Roman" w:hAnsi="Times New Roman" w:cs="Times New Roman"/>
          <w:sz w:val="24"/>
          <w:szCs w:val="24"/>
        </w:rPr>
        <w:t xml:space="preserve">money on the reduction of risk, </w:t>
      </w:r>
      <w:r w:rsidRPr="00ED3B34">
        <w:rPr>
          <w:rFonts w:ascii="Times New Roman" w:hAnsi="Times New Roman" w:cs="Times New Roman"/>
          <w:sz w:val="24"/>
          <w:szCs w:val="24"/>
        </w:rPr>
        <w:t>fix</w:t>
      </w:r>
      <w:r w:rsidR="005F0D12" w:rsidRPr="00C57D4B">
        <w:rPr>
          <w:rFonts w:ascii="Times New Roman" w:hAnsi="Times New Roman" w:cs="Times New Roman"/>
          <w:sz w:val="24"/>
          <w:szCs w:val="24"/>
        </w:rPr>
        <w:t xml:space="preserve"> of</w:t>
      </w:r>
      <w:r w:rsidRPr="00ED3B34">
        <w:rPr>
          <w:rFonts w:ascii="Times New Roman" w:hAnsi="Times New Roman" w:cs="Times New Roman"/>
          <w:sz w:val="24"/>
          <w:szCs w:val="24"/>
        </w:rPr>
        <w:t xml:space="preserve"> failures and corrective</w:t>
      </w:r>
      <w:r w:rsidR="005F0D12" w:rsidRPr="00C57D4B">
        <w:rPr>
          <w:rFonts w:ascii="Times New Roman" w:hAnsi="Times New Roman" w:cs="Times New Roman"/>
          <w:sz w:val="24"/>
          <w:szCs w:val="24"/>
        </w:rPr>
        <w:t xml:space="preserve"> measures. Some of the cost of non-conformance </w:t>
      </w:r>
      <w:r w:rsidR="00BF43B4" w:rsidRPr="00C57D4B">
        <w:rPr>
          <w:rFonts w:ascii="Times New Roman" w:hAnsi="Times New Roman" w:cs="Times New Roman"/>
          <w:sz w:val="24"/>
          <w:szCs w:val="24"/>
        </w:rPr>
        <w:t xml:space="preserve">to </w:t>
      </w:r>
      <w:proofErr w:type="gramStart"/>
      <w:r w:rsidR="00BF43B4" w:rsidRPr="00C57D4B">
        <w:rPr>
          <w:rFonts w:ascii="Times New Roman" w:hAnsi="Times New Roman" w:cs="Times New Roman"/>
          <w:sz w:val="24"/>
          <w:szCs w:val="24"/>
        </w:rPr>
        <w:t>be applied</w:t>
      </w:r>
      <w:proofErr w:type="gramEnd"/>
      <w:r w:rsidR="00BF43B4" w:rsidRPr="00C57D4B">
        <w:rPr>
          <w:rFonts w:ascii="Times New Roman" w:hAnsi="Times New Roman" w:cs="Times New Roman"/>
          <w:sz w:val="24"/>
          <w:szCs w:val="24"/>
        </w:rPr>
        <w:t xml:space="preserve"> in this project could be inspection and rework. The rework may lead the company to offer assurance and warranty in case the product produce </w:t>
      </w:r>
      <w:proofErr w:type="gramStart"/>
      <w:r w:rsidR="00BF43B4" w:rsidRPr="00C57D4B">
        <w:rPr>
          <w:rFonts w:ascii="Times New Roman" w:hAnsi="Times New Roman" w:cs="Times New Roman"/>
          <w:sz w:val="24"/>
          <w:szCs w:val="24"/>
        </w:rPr>
        <w:t>is deemed to be not fit</w:t>
      </w:r>
      <w:proofErr w:type="gramEnd"/>
      <w:r w:rsidR="00BF43B4" w:rsidRPr="00C57D4B">
        <w:rPr>
          <w:rFonts w:ascii="Times New Roman" w:hAnsi="Times New Roman" w:cs="Times New Roman"/>
          <w:sz w:val="24"/>
          <w:szCs w:val="24"/>
        </w:rPr>
        <w:t xml:space="preserve"> for use</w:t>
      </w:r>
      <w:r w:rsidR="00337037" w:rsidRPr="00C57D4B">
        <w:rPr>
          <w:rFonts w:ascii="Times New Roman" w:hAnsi="Times New Roman" w:cs="Times New Roman"/>
          <w:sz w:val="24"/>
          <w:szCs w:val="24"/>
        </w:rPr>
        <w:t xml:space="preserve"> (</w:t>
      </w:r>
      <w:proofErr w:type="spellStart"/>
      <w:r w:rsidR="00337037" w:rsidRPr="00C57D4B">
        <w:rPr>
          <w:rFonts w:ascii="Times New Roman" w:hAnsi="Times New Roman" w:cs="Times New Roman"/>
          <w:sz w:val="24"/>
          <w:szCs w:val="24"/>
        </w:rPr>
        <w:t>Hattenrath</w:t>
      </w:r>
      <w:proofErr w:type="spellEnd"/>
      <w:r w:rsidR="00337037" w:rsidRPr="00C57D4B">
        <w:rPr>
          <w:rFonts w:ascii="Times New Roman" w:hAnsi="Times New Roman" w:cs="Times New Roman"/>
          <w:sz w:val="24"/>
          <w:szCs w:val="24"/>
        </w:rPr>
        <w:t>, 2022)</w:t>
      </w:r>
      <w:r w:rsidR="00BF43B4" w:rsidRPr="00C57D4B">
        <w:rPr>
          <w:rFonts w:ascii="Times New Roman" w:hAnsi="Times New Roman" w:cs="Times New Roman"/>
          <w:sz w:val="24"/>
          <w:szCs w:val="24"/>
        </w:rPr>
        <w:t>.</w:t>
      </w:r>
    </w:p>
    <w:p w:rsidR="00C57D4B" w:rsidRDefault="00C57D4B">
      <w:pPr>
        <w:rPr>
          <w:rFonts w:ascii="Times New Roman" w:eastAsia="Times New Roman" w:hAnsi="Times New Roman" w:cs="Times New Roman"/>
          <w:color w:val="3A3A3A"/>
          <w:sz w:val="24"/>
          <w:szCs w:val="24"/>
        </w:rPr>
      </w:pPr>
      <w:r>
        <w:rPr>
          <w:rFonts w:ascii="Times New Roman" w:eastAsia="Times New Roman" w:hAnsi="Times New Roman" w:cs="Times New Roman"/>
          <w:color w:val="3A3A3A"/>
          <w:sz w:val="24"/>
          <w:szCs w:val="24"/>
        </w:rPr>
        <w:br w:type="page"/>
      </w:r>
    </w:p>
    <w:p w:rsidR="00337037" w:rsidRDefault="00337037" w:rsidP="00C57D4B">
      <w:pPr>
        <w:pStyle w:val="Heading1"/>
        <w:rPr>
          <w:rFonts w:eastAsia="Times New Roman"/>
        </w:rPr>
      </w:pPr>
      <w:bookmarkStart w:id="4" w:name="_Toc104301535"/>
      <w:r>
        <w:rPr>
          <w:rFonts w:eastAsia="Times New Roman"/>
        </w:rPr>
        <w:lastRenderedPageBreak/>
        <w:t>Reference</w:t>
      </w:r>
      <w:bookmarkEnd w:id="4"/>
    </w:p>
    <w:p w:rsidR="00337037" w:rsidRDefault="00337037" w:rsidP="00337037">
      <w:pPr>
        <w:pStyle w:val="NormalWeb"/>
        <w:spacing w:before="0" w:beforeAutospacing="0" w:after="0" w:afterAutospacing="0" w:line="480" w:lineRule="auto"/>
        <w:ind w:left="720" w:hanging="720"/>
      </w:pPr>
      <w:r>
        <w:t xml:space="preserve">Sebastian, S. (2021, February 8). </w:t>
      </w:r>
      <w:r>
        <w:rPr>
          <w:i/>
          <w:iCs/>
        </w:rPr>
        <w:t>Cost of Quality (COQ) – Cost of Conformance vs. Cost of Non-Conformance</w:t>
      </w:r>
      <w:r>
        <w:t>. Project-</w:t>
      </w:r>
      <w:proofErr w:type="spellStart"/>
      <w:r>
        <w:t>Management.Info</w:t>
      </w:r>
      <w:proofErr w:type="spellEnd"/>
      <w:r>
        <w:t>. https://project-management.info/cost-of-quality-coq/</w:t>
      </w:r>
    </w:p>
    <w:p w:rsidR="00337037" w:rsidRDefault="00337037" w:rsidP="00337037">
      <w:pPr>
        <w:pStyle w:val="NormalWeb"/>
        <w:spacing w:before="0" w:beforeAutospacing="0" w:after="0" w:afterAutospacing="0" w:line="480" w:lineRule="auto"/>
        <w:ind w:left="720" w:hanging="720"/>
      </w:pPr>
      <w:proofErr w:type="spellStart"/>
      <w:r>
        <w:t>Hattenrath</w:t>
      </w:r>
      <w:proofErr w:type="spellEnd"/>
      <w:r>
        <w:t xml:space="preserve">, H. (2022). </w:t>
      </w:r>
      <w:r>
        <w:rPr>
          <w:i/>
          <w:iCs/>
        </w:rPr>
        <w:t xml:space="preserve">Factors, Metrics and Tips on Quality Management for the </w:t>
      </w:r>
      <w:proofErr w:type="gramStart"/>
      <w:r>
        <w:rPr>
          <w:i/>
          <w:iCs/>
        </w:rPr>
        <w:t>Non Conformance</w:t>
      </w:r>
      <w:proofErr w:type="gramEnd"/>
      <w:r>
        <w:rPr>
          <w:i/>
          <w:iCs/>
        </w:rPr>
        <w:t xml:space="preserve"> Report Process</w:t>
      </w:r>
      <w:r>
        <w:t>. ProjectManagement.Com. https://www.projectmanagement.com/blog-post/65700/Factors--Metrics-and-Tips-on-Quality-Management-for-the-Non-Conformance-Report-Process</w:t>
      </w:r>
    </w:p>
    <w:p w:rsidR="00337037" w:rsidRPr="00ED3B34" w:rsidRDefault="00337037" w:rsidP="00BF43B4">
      <w:pPr>
        <w:shd w:val="clear" w:color="auto" w:fill="FFFFFF"/>
        <w:spacing w:after="384" w:line="360" w:lineRule="auto"/>
        <w:jc w:val="both"/>
        <w:textAlignment w:val="baseline"/>
        <w:rPr>
          <w:rFonts w:ascii="Times New Roman" w:hAnsi="Times New Roman" w:cs="Times New Roman"/>
          <w:sz w:val="24"/>
          <w:szCs w:val="24"/>
        </w:rPr>
      </w:pPr>
    </w:p>
    <w:sectPr w:rsidR="00337037" w:rsidRPr="00ED3B34" w:rsidSect="00C57D4B">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08C2" w:rsidRDefault="005408C2" w:rsidP="00C57D4B">
      <w:pPr>
        <w:spacing w:after="0" w:line="240" w:lineRule="auto"/>
      </w:pPr>
      <w:r>
        <w:separator/>
      </w:r>
    </w:p>
  </w:endnote>
  <w:endnote w:type="continuationSeparator" w:id="0">
    <w:p w:rsidR="005408C2" w:rsidRDefault="005408C2" w:rsidP="00C57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970638"/>
      <w:docPartObj>
        <w:docPartGallery w:val="Page Numbers (Bottom of Page)"/>
        <w:docPartUnique/>
      </w:docPartObj>
    </w:sdtPr>
    <w:sdtEndPr>
      <w:rPr>
        <w:noProof/>
      </w:rPr>
    </w:sdtEndPr>
    <w:sdtContent>
      <w:p w:rsidR="00C57D4B" w:rsidRDefault="00C57D4B">
        <w:pPr>
          <w:pStyle w:val="Footer"/>
          <w:jc w:val="center"/>
        </w:pPr>
      </w:p>
    </w:sdtContent>
  </w:sdt>
  <w:p w:rsidR="00C57D4B" w:rsidRDefault="00C57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5707477"/>
      <w:docPartObj>
        <w:docPartGallery w:val="Page Numbers (Bottom of Page)"/>
        <w:docPartUnique/>
      </w:docPartObj>
    </w:sdtPr>
    <w:sdtEndPr>
      <w:rPr>
        <w:noProof/>
      </w:rPr>
    </w:sdtEndPr>
    <w:sdtContent>
      <w:p w:rsidR="00C57D4B" w:rsidRDefault="00C57D4B">
        <w:pPr>
          <w:pStyle w:val="Footer"/>
          <w:jc w:val="center"/>
        </w:pPr>
        <w:r>
          <w:fldChar w:fldCharType="begin"/>
        </w:r>
        <w:r>
          <w:instrText xml:space="preserve"> PAGE   \* MERGEFORMAT </w:instrText>
        </w:r>
        <w:r>
          <w:fldChar w:fldCharType="separate"/>
        </w:r>
        <w:r w:rsidR="0069040D">
          <w:rPr>
            <w:noProof/>
          </w:rPr>
          <w:t>i</w:t>
        </w:r>
        <w:r>
          <w:rPr>
            <w:noProof/>
          </w:rPr>
          <w:fldChar w:fldCharType="end"/>
        </w:r>
      </w:p>
    </w:sdtContent>
  </w:sdt>
  <w:p w:rsidR="00C57D4B" w:rsidRDefault="00C57D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51027849"/>
      <w:docPartObj>
        <w:docPartGallery w:val="Page Numbers (Bottom of Page)"/>
        <w:docPartUnique/>
      </w:docPartObj>
    </w:sdtPr>
    <w:sdtEndPr>
      <w:rPr>
        <w:noProof/>
      </w:rPr>
    </w:sdtEndPr>
    <w:sdtContent>
      <w:p w:rsidR="00C57D4B" w:rsidRDefault="00C57D4B">
        <w:pPr>
          <w:pStyle w:val="Footer"/>
          <w:jc w:val="center"/>
        </w:pPr>
        <w:r>
          <w:fldChar w:fldCharType="begin"/>
        </w:r>
        <w:r>
          <w:instrText xml:space="preserve"> PAGE   \* MERGEFORMAT </w:instrText>
        </w:r>
        <w:r>
          <w:fldChar w:fldCharType="separate"/>
        </w:r>
        <w:r w:rsidR="0069040D">
          <w:rPr>
            <w:noProof/>
          </w:rPr>
          <w:t>3</w:t>
        </w:r>
        <w:r>
          <w:rPr>
            <w:noProof/>
          </w:rPr>
          <w:fldChar w:fldCharType="end"/>
        </w:r>
      </w:p>
    </w:sdtContent>
  </w:sdt>
  <w:p w:rsidR="00C57D4B" w:rsidRDefault="00C57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08C2" w:rsidRDefault="005408C2" w:rsidP="00C57D4B">
      <w:pPr>
        <w:spacing w:after="0" w:line="240" w:lineRule="auto"/>
      </w:pPr>
      <w:r>
        <w:separator/>
      </w:r>
    </w:p>
  </w:footnote>
  <w:footnote w:type="continuationSeparator" w:id="0">
    <w:p w:rsidR="005408C2" w:rsidRDefault="005408C2" w:rsidP="00C57D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C250F"/>
    <w:multiLevelType w:val="multilevel"/>
    <w:tmpl w:val="BA48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4E14D6"/>
    <w:multiLevelType w:val="multilevel"/>
    <w:tmpl w:val="0ED4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7720A0"/>
    <w:multiLevelType w:val="multilevel"/>
    <w:tmpl w:val="98CC5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812C10"/>
    <w:multiLevelType w:val="multilevel"/>
    <w:tmpl w:val="1AB2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53699D"/>
    <w:multiLevelType w:val="multilevel"/>
    <w:tmpl w:val="F5EA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11508A"/>
    <w:multiLevelType w:val="multilevel"/>
    <w:tmpl w:val="FC2A5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7E"/>
    <w:rsid w:val="000404C5"/>
    <w:rsid w:val="000D126B"/>
    <w:rsid w:val="000E7CF5"/>
    <w:rsid w:val="001733E8"/>
    <w:rsid w:val="002D1B91"/>
    <w:rsid w:val="00311F64"/>
    <w:rsid w:val="00324143"/>
    <w:rsid w:val="00337037"/>
    <w:rsid w:val="0036642A"/>
    <w:rsid w:val="003C1A10"/>
    <w:rsid w:val="00456B16"/>
    <w:rsid w:val="00476885"/>
    <w:rsid w:val="005207E1"/>
    <w:rsid w:val="005408C2"/>
    <w:rsid w:val="00571024"/>
    <w:rsid w:val="005B3E4C"/>
    <w:rsid w:val="005F0D12"/>
    <w:rsid w:val="0069040D"/>
    <w:rsid w:val="00756F28"/>
    <w:rsid w:val="007C08F4"/>
    <w:rsid w:val="00856B62"/>
    <w:rsid w:val="00990DE2"/>
    <w:rsid w:val="009C4AC4"/>
    <w:rsid w:val="00A50EE9"/>
    <w:rsid w:val="00A62D88"/>
    <w:rsid w:val="00AC195E"/>
    <w:rsid w:val="00AE5244"/>
    <w:rsid w:val="00B6531B"/>
    <w:rsid w:val="00BF43B4"/>
    <w:rsid w:val="00C57D4B"/>
    <w:rsid w:val="00D064A0"/>
    <w:rsid w:val="00D536F7"/>
    <w:rsid w:val="00E152B1"/>
    <w:rsid w:val="00E24824"/>
    <w:rsid w:val="00E46B7E"/>
    <w:rsid w:val="00ED3B34"/>
    <w:rsid w:val="00FE064C"/>
    <w:rsid w:val="00FF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1212"/>
  <w15:chartTrackingRefBased/>
  <w15:docId w15:val="{AE8B91BF-7BE1-424D-9E3D-E7563EBD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6B16"/>
  </w:style>
  <w:style w:type="paragraph" w:styleId="Heading1">
    <w:name w:val="heading 1"/>
    <w:basedOn w:val="Normal"/>
    <w:next w:val="Normal"/>
    <w:link w:val="Heading1Char"/>
    <w:uiPriority w:val="9"/>
    <w:qFormat/>
    <w:rsid w:val="00C57D4B"/>
    <w:pPr>
      <w:keepNext/>
      <w:keepLines/>
      <w:spacing w:before="240" w:after="0" w:line="360" w:lineRule="auto"/>
      <w:outlineLvl w:val="0"/>
    </w:pPr>
    <w:rPr>
      <w:rFonts w:ascii="Times New Roman" w:eastAsiaTheme="majorEastAsia" w:hAnsi="Times New Roman" w:cstheme="majorBidi"/>
      <w:b/>
      <w:sz w:val="24"/>
      <w:szCs w:val="32"/>
    </w:rPr>
  </w:style>
  <w:style w:type="paragraph" w:styleId="Heading3">
    <w:name w:val="heading 3"/>
    <w:basedOn w:val="Normal"/>
    <w:link w:val="Heading3Char"/>
    <w:uiPriority w:val="9"/>
    <w:qFormat/>
    <w:rsid w:val="00ED3B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D3B3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E46B7E"/>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semiHidden/>
    <w:unhideWhenUsed/>
    <w:rsid w:val="00ED3B3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D3B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ED3B34"/>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D3B34"/>
    <w:rPr>
      <w:i/>
      <w:iCs/>
    </w:rPr>
  </w:style>
  <w:style w:type="character" w:customStyle="1" w:styleId="Heading1Char">
    <w:name w:val="Heading 1 Char"/>
    <w:basedOn w:val="DefaultParagraphFont"/>
    <w:link w:val="Heading1"/>
    <w:uiPriority w:val="9"/>
    <w:rsid w:val="00C57D4B"/>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C57D4B"/>
    <w:pPr>
      <w:spacing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C57D4B"/>
    <w:pPr>
      <w:spacing w:after="100"/>
    </w:pPr>
  </w:style>
  <w:style w:type="character" w:styleId="Hyperlink">
    <w:name w:val="Hyperlink"/>
    <w:basedOn w:val="DefaultParagraphFont"/>
    <w:uiPriority w:val="99"/>
    <w:unhideWhenUsed/>
    <w:rsid w:val="00C57D4B"/>
    <w:rPr>
      <w:color w:val="0563C1" w:themeColor="hyperlink"/>
      <w:u w:val="single"/>
    </w:rPr>
  </w:style>
  <w:style w:type="paragraph" w:styleId="Header">
    <w:name w:val="header"/>
    <w:basedOn w:val="Normal"/>
    <w:link w:val="HeaderChar"/>
    <w:uiPriority w:val="99"/>
    <w:unhideWhenUsed/>
    <w:rsid w:val="00C57D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7D4B"/>
  </w:style>
  <w:style w:type="paragraph" w:styleId="Footer">
    <w:name w:val="footer"/>
    <w:basedOn w:val="Normal"/>
    <w:link w:val="FooterChar"/>
    <w:uiPriority w:val="99"/>
    <w:unhideWhenUsed/>
    <w:rsid w:val="00C57D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586219">
      <w:bodyDiv w:val="1"/>
      <w:marLeft w:val="0"/>
      <w:marRight w:val="0"/>
      <w:marTop w:val="0"/>
      <w:marBottom w:val="0"/>
      <w:divBdr>
        <w:top w:val="none" w:sz="0" w:space="0" w:color="auto"/>
        <w:left w:val="none" w:sz="0" w:space="0" w:color="auto"/>
        <w:bottom w:val="none" w:sz="0" w:space="0" w:color="auto"/>
        <w:right w:val="none" w:sz="0" w:space="0" w:color="auto"/>
      </w:divBdr>
    </w:div>
    <w:div w:id="461965363">
      <w:bodyDiv w:val="1"/>
      <w:marLeft w:val="0"/>
      <w:marRight w:val="0"/>
      <w:marTop w:val="0"/>
      <w:marBottom w:val="0"/>
      <w:divBdr>
        <w:top w:val="none" w:sz="0" w:space="0" w:color="auto"/>
        <w:left w:val="none" w:sz="0" w:space="0" w:color="auto"/>
        <w:bottom w:val="none" w:sz="0" w:space="0" w:color="auto"/>
        <w:right w:val="none" w:sz="0" w:space="0" w:color="auto"/>
      </w:divBdr>
    </w:div>
    <w:div w:id="1026176104">
      <w:bodyDiv w:val="1"/>
      <w:marLeft w:val="0"/>
      <w:marRight w:val="0"/>
      <w:marTop w:val="0"/>
      <w:marBottom w:val="0"/>
      <w:divBdr>
        <w:top w:val="none" w:sz="0" w:space="0" w:color="auto"/>
        <w:left w:val="none" w:sz="0" w:space="0" w:color="auto"/>
        <w:bottom w:val="none" w:sz="0" w:space="0" w:color="auto"/>
        <w:right w:val="none" w:sz="0" w:space="0" w:color="auto"/>
      </w:divBdr>
    </w:div>
    <w:div w:id="1086999973">
      <w:bodyDiv w:val="1"/>
      <w:marLeft w:val="0"/>
      <w:marRight w:val="0"/>
      <w:marTop w:val="0"/>
      <w:marBottom w:val="0"/>
      <w:divBdr>
        <w:top w:val="none" w:sz="0" w:space="0" w:color="auto"/>
        <w:left w:val="none" w:sz="0" w:space="0" w:color="auto"/>
        <w:bottom w:val="none" w:sz="0" w:space="0" w:color="auto"/>
        <w:right w:val="none" w:sz="0" w:space="0" w:color="auto"/>
      </w:divBdr>
    </w:div>
    <w:div w:id="1304853543">
      <w:bodyDiv w:val="1"/>
      <w:marLeft w:val="0"/>
      <w:marRight w:val="0"/>
      <w:marTop w:val="0"/>
      <w:marBottom w:val="0"/>
      <w:divBdr>
        <w:top w:val="none" w:sz="0" w:space="0" w:color="auto"/>
        <w:left w:val="none" w:sz="0" w:space="0" w:color="auto"/>
        <w:bottom w:val="none" w:sz="0" w:space="0" w:color="auto"/>
        <w:right w:val="none" w:sz="0" w:space="0" w:color="auto"/>
      </w:divBdr>
    </w:div>
    <w:div w:id="1357317063">
      <w:bodyDiv w:val="1"/>
      <w:marLeft w:val="0"/>
      <w:marRight w:val="0"/>
      <w:marTop w:val="0"/>
      <w:marBottom w:val="0"/>
      <w:divBdr>
        <w:top w:val="none" w:sz="0" w:space="0" w:color="auto"/>
        <w:left w:val="none" w:sz="0" w:space="0" w:color="auto"/>
        <w:bottom w:val="none" w:sz="0" w:space="0" w:color="auto"/>
        <w:right w:val="none" w:sz="0" w:space="0" w:color="auto"/>
      </w:divBdr>
    </w:div>
    <w:div w:id="1468282216">
      <w:bodyDiv w:val="1"/>
      <w:marLeft w:val="0"/>
      <w:marRight w:val="0"/>
      <w:marTop w:val="0"/>
      <w:marBottom w:val="0"/>
      <w:divBdr>
        <w:top w:val="none" w:sz="0" w:space="0" w:color="auto"/>
        <w:left w:val="none" w:sz="0" w:space="0" w:color="auto"/>
        <w:bottom w:val="none" w:sz="0" w:space="0" w:color="auto"/>
        <w:right w:val="none" w:sz="0" w:space="0" w:color="auto"/>
      </w:divBdr>
    </w:div>
    <w:div w:id="1531600937">
      <w:bodyDiv w:val="1"/>
      <w:marLeft w:val="0"/>
      <w:marRight w:val="0"/>
      <w:marTop w:val="0"/>
      <w:marBottom w:val="0"/>
      <w:divBdr>
        <w:top w:val="none" w:sz="0" w:space="0" w:color="auto"/>
        <w:left w:val="none" w:sz="0" w:space="0" w:color="auto"/>
        <w:bottom w:val="none" w:sz="0" w:space="0" w:color="auto"/>
        <w:right w:val="none" w:sz="0" w:space="0" w:color="auto"/>
      </w:divBdr>
    </w:div>
    <w:div w:id="1559625880">
      <w:bodyDiv w:val="1"/>
      <w:marLeft w:val="0"/>
      <w:marRight w:val="0"/>
      <w:marTop w:val="0"/>
      <w:marBottom w:val="0"/>
      <w:divBdr>
        <w:top w:val="none" w:sz="0" w:space="0" w:color="auto"/>
        <w:left w:val="none" w:sz="0" w:space="0" w:color="auto"/>
        <w:bottom w:val="none" w:sz="0" w:space="0" w:color="auto"/>
        <w:right w:val="none" w:sz="0" w:space="0" w:color="auto"/>
      </w:divBdr>
    </w:div>
    <w:div w:id="1984578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4F2D-C58E-4F09-BE8C-50996E1F8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cp:lastPrinted>2022-05-24T14:23:00Z</cp:lastPrinted>
  <dcterms:created xsi:type="dcterms:W3CDTF">2022-05-24T10:50:00Z</dcterms:created>
  <dcterms:modified xsi:type="dcterms:W3CDTF">2022-05-24T14:32:00Z</dcterms:modified>
</cp:coreProperties>
</file>