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124C" w14:textId="20D8E93B" w:rsidR="005A0B60" w:rsidRPr="005A0B60" w:rsidRDefault="005A0B60" w:rsidP="005A0B60">
      <w:pPr>
        <w:rPr>
          <w:b/>
          <w:bCs/>
          <w:sz w:val="24"/>
          <w:szCs w:val="24"/>
        </w:rPr>
      </w:pPr>
      <w:r w:rsidRPr="005A0B60">
        <w:rPr>
          <w:b/>
          <w:bCs/>
          <w:sz w:val="24"/>
          <w:szCs w:val="24"/>
        </w:rPr>
        <w:t xml:space="preserve">Unlocking Low-Volume Injection </w:t>
      </w:r>
      <w:proofErr w:type="spellStart"/>
      <w:r w:rsidRPr="005A0B60">
        <w:rPr>
          <w:b/>
          <w:bCs/>
          <w:sz w:val="24"/>
          <w:szCs w:val="24"/>
        </w:rPr>
        <w:t>Molding</w:t>
      </w:r>
      <w:proofErr w:type="spellEnd"/>
      <w:r w:rsidRPr="005A0B60">
        <w:rPr>
          <w:b/>
          <w:bCs/>
          <w:sz w:val="24"/>
          <w:szCs w:val="24"/>
        </w:rPr>
        <w:t>: A Practical Guide for Small Batches</w:t>
      </w:r>
    </w:p>
    <w:p w14:paraId="5ABB2EBB" w14:textId="03931638" w:rsidR="005A0B60" w:rsidRPr="005A0B60" w:rsidRDefault="005A0B60" w:rsidP="005A0B60">
      <w:r w:rsidRPr="005A0B60">
        <w:t xml:space="preserve">Low-volume injection </w:t>
      </w:r>
      <w:proofErr w:type="spellStart"/>
      <w:r w:rsidRPr="005A0B60">
        <w:t>molding</w:t>
      </w:r>
      <w:proofErr w:type="spellEnd"/>
      <w:r w:rsidRPr="005A0B60">
        <w:t xml:space="preserve"> focuses on producing relatively small quantities of plastic parts, typically in the range of 100 to 10,000 units per run. It is designed to bridge the gap between one-off 3D printed prototypes and full-scale mass production, giving startups and engineers a way to validate designs, test real materials, and deliver early batches to customers without committing to expensive, long-lead-time steel tooling.</w:t>
      </w:r>
    </w:p>
    <w:p w14:paraId="59FC9CD1" w14:textId="77777777" w:rsidR="005A0B60" w:rsidRPr="005A0B60" w:rsidRDefault="005A0B60" w:rsidP="005A0B60">
      <w:r w:rsidRPr="005A0B60">
        <w:t xml:space="preserve">For a technically experienced engineer or entrepreneur—especially someone already familiar with CAD, CNC, and product development—low-volume injection </w:t>
      </w:r>
      <w:proofErr w:type="spellStart"/>
      <w:r w:rsidRPr="005A0B60">
        <w:t>molding</w:t>
      </w:r>
      <w:proofErr w:type="spellEnd"/>
      <w:r w:rsidRPr="005A0B60">
        <w:t xml:space="preserve"> becomes a powerful tool in the product launch toolbox. It allows you to move from CAD model to functional plastic parts quickly, while still controlling costs, quality, and risk.​</w:t>
      </w:r>
    </w:p>
    <w:p w14:paraId="4B18D272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 xml:space="preserve">What Is Low-Volume Injection </w:t>
      </w:r>
      <w:proofErr w:type="spellStart"/>
      <w:r w:rsidRPr="005A0B60">
        <w:rPr>
          <w:b/>
          <w:bCs/>
        </w:rPr>
        <w:t>Molding</w:t>
      </w:r>
      <w:proofErr w:type="spellEnd"/>
      <w:r w:rsidRPr="005A0B60">
        <w:rPr>
          <w:b/>
          <w:bCs/>
        </w:rPr>
        <w:t>?</w:t>
      </w:r>
    </w:p>
    <w:p w14:paraId="124E350F" w14:textId="77777777" w:rsidR="005A0B60" w:rsidRPr="005A0B60" w:rsidRDefault="005A0B60" w:rsidP="005A0B60">
      <w:r w:rsidRPr="005A0B60">
        <w:t xml:space="preserve">In principle, low-volume injection </w:t>
      </w:r>
      <w:proofErr w:type="spellStart"/>
      <w:r w:rsidRPr="005A0B60">
        <w:t>molding</w:t>
      </w:r>
      <w:proofErr w:type="spellEnd"/>
      <w:r w:rsidRPr="005A0B60">
        <w:t xml:space="preserve"> uses the same basic process as conventional injection </w:t>
      </w:r>
      <w:proofErr w:type="spellStart"/>
      <w:r w:rsidRPr="005A0B60">
        <w:t>molding</w:t>
      </w:r>
      <w:proofErr w:type="spellEnd"/>
      <w:r w:rsidRPr="005A0B60">
        <w:t xml:space="preserve">: molten plastic is injected into a </w:t>
      </w:r>
      <w:proofErr w:type="spellStart"/>
      <w:r w:rsidRPr="005A0B60">
        <w:t>mold</w:t>
      </w:r>
      <w:proofErr w:type="spellEnd"/>
      <w:r w:rsidRPr="005A0B60">
        <w:t xml:space="preserve"> cavity, cooled, and ejected as a finished part. The main difference lies in the production volume and the type of tooling used. Instead of investing in hardened steel </w:t>
      </w:r>
      <w:proofErr w:type="spellStart"/>
      <w:r w:rsidRPr="005A0B60">
        <w:t>molds</w:t>
      </w:r>
      <w:proofErr w:type="spellEnd"/>
      <w:r w:rsidRPr="005A0B60">
        <w:t xml:space="preserve"> designed to last for hundreds of thousands or millions of cycles, low-volume </w:t>
      </w:r>
      <w:proofErr w:type="spellStart"/>
      <w:r w:rsidRPr="005A0B60">
        <w:t>molding</w:t>
      </w:r>
      <w:proofErr w:type="spellEnd"/>
      <w:r w:rsidRPr="005A0B60">
        <w:t xml:space="preserve"> relies on softer, easier-to-machine materials such as </w:t>
      </w:r>
      <w:proofErr w:type="spellStart"/>
      <w:r w:rsidRPr="005A0B60">
        <w:t>aluminum</w:t>
      </w:r>
      <w:proofErr w:type="spellEnd"/>
      <w:r w:rsidRPr="005A0B60">
        <w:t xml:space="preserve">, pre-hardened steel, or even polymer/3D-printed </w:t>
      </w:r>
      <w:proofErr w:type="spellStart"/>
      <w:r w:rsidRPr="005A0B60">
        <w:t>molds</w:t>
      </w:r>
      <w:proofErr w:type="spellEnd"/>
      <w:r w:rsidRPr="005A0B60">
        <w:t>.</w:t>
      </w:r>
    </w:p>
    <w:p w14:paraId="5D564B87" w14:textId="77777777" w:rsidR="005A0B60" w:rsidRPr="005A0B60" w:rsidRDefault="005A0B60" w:rsidP="005A0B60">
      <w:r w:rsidRPr="005A0B60">
        <w:t xml:space="preserve">This change in tooling strategy drastically reduces upfront cost and time. </w:t>
      </w:r>
      <w:proofErr w:type="spellStart"/>
      <w:r w:rsidRPr="005A0B60">
        <w:t>Aluminum</w:t>
      </w:r>
      <w:proofErr w:type="spellEnd"/>
      <w:r w:rsidRPr="005A0B60">
        <w:t xml:space="preserve"> and hybrid tools can be machined faster and modified more easily, while 3D-printed </w:t>
      </w:r>
      <w:proofErr w:type="spellStart"/>
      <w:r w:rsidRPr="005A0B60">
        <w:t>molds</w:t>
      </w:r>
      <w:proofErr w:type="spellEnd"/>
      <w:r w:rsidRPr="005A0B60">
        <w:t xml:space="preserve"> allow you to turn around a </w:t>
      </w:r>
      <w:proofErr w:type="spellStart"/>
      <w:r w:rsidRPr="005A0B60">
        <w:t>mold</w:t>
      </w:r>
      <w:proofErr w:type="spellEnd"/>
      <w:r w:rsidRPr="005A0B60">
        <w:t xml:space="preserve"> in days rather than weeks. As a result, low-volume </w:t>
      </w:r>
      <w:proofErr w:type="spellStart"/>
      <w:r w:rsidRPr="005A0B60">
        <w:t>molding</w:t>
      </w:r>
      <w:proofErr w:type="spellEnd"/>
      <w:r w:rsidRPr="005A0B60">
        <w:t xml:space="preserve"> is particularly attractive for:</w:t>
      </w:r>
    </w:p>
    <w:p w14:paraId="529C5408" w14:textId="77777777" w:rsidR="005A0B60" w:rsidRPr="005A0B60" w:rsidRDefault="005A0B60" w:rsidP="005A0B60">
      <w:pPr>
        <w:numPr>
          <w:ilvl w:val="0"/>
          <w:numId w:val="1"/>
        </w:numPr>
      </w:pPr>
      <w:r w:rsidRPr="005A0B60">
        <w:t>Early functional prototypes that must be made from the final production resin</w:t>
      </w:r>
    </w:p>
    <w:p w14:paraId="52509684" w14:textId="77777777" w:rsidR="005A0B60" w:rsidRPr="005A0B60" w:rsidRDefault="005A0B60" w:rsidP="005A0B60">
      <w:pPr>
        <w:numPr>
          <w:ilvl w:val="0"/>
          <w:numId w:val="1"/>
        </w:numPr>
      </w:pPr>
      <w:r w:rsidRPr="005A0B60">
        <w:t>Bridge production while waiting for high-volume steel tooling</w:t>
      </w:r>
    </w:p>
    <w:p w14:paraId="78AB1719" w14:textId="77777777" w:rsidR="005A0B60" w:rsidRPr="005A0B60" w:rsidRDefault="005A0B60" w:rsidP="005A0B60">
      <w:pPr>
        <w:numPr>
          <w:ilvl w:val="0"/>
          <w:numId w:val="1"/>
        </w:numPr>
      </w:pPr>
      <w:r w:rsidRPr="005A0B60">
        <w:t>Niche products with low annual demand</w:t>
      </w:r>
    </w:p>
    <w:p w14:paraId="56A20F6B" w14:textId="77777777" w:rsidR="005A0B60" w:rsidRPr="005A0B60" w:rsidRDefault="005A0B60" w:rsidP="005A0B60">
      <w:pPr>
        <w:numPr>
          <w:ilvl w:val="0"/>
          <w:numId w:val="1"/>
        </w:numPr>
      </w:pPr>
      <w:r w:rsidRPr="005A0B60">
        <w:t>Custom or configurable parts for specialized customers</w:t>
      </w:r>
    </w:p>
    <w:p w14:paraId="22366718" w14:textId="77777777" w:rsidR="005A0B60" w:rsidRPr="005A0B60" w:rsidRDefault="005A0B60" w:rsidP="005A0B60">
      <w:r w:rsidRPr="005A0B60">
        <w:t xml:space="preserve">Where 3D printing excels at very low quantities and highly complex geometries, low-volume injection </w:t>
      </w:r>
      <w:proofErr w:type="spellStart"/>
      <w:r w:rsidRPr="005A0B60">
        <w:t>molding</w:t>
      </w:r>
      <w:proofErr w:type="spellEnd"/>
      <w:r w:rsidRPr="005A0B60">
        <w:t xml:space="preserve"> shines when you need dozens to thousands of parts with consistent quality, tighter tolerances, and production-like materials.</w:t>
      </w:r>
    </w:p>
    <w:p w14:paraId="1C1DDACA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 xml:space="preserve">Expanded Advantages of Low-Volume Injection </w:t>
      </w:r>
      <w:proofErr w:type="spellStart"/>
      <w:r w:rsidRPr="005A0B60">
        <w:rPr>
          <w:b/>
          <w:bCs/>
        </w:rPr>
        <w:t>Molding</w:t>
      </w:r>
      <w:proofErr w:type="spellEnd"/>
    </w:p>
    <w:p w14:paraId="405F2D68" w14:textId="77777777" w:rsidR="005A0B60" w:rsidRPr="005A0B60" w:rsidRDefault="005A0B60" w:rsidP="005A0B60">
      <w:r w:rsidRPr="005A0B60">
        <w:t xml:space="preserve">Low-volume injection </w:t>
      </w:r>
      <w:proofErr w:type="spellStart"/>
      <w:r w:rsidRPr="005A0B60">
        <w:t>molding</w:t>
      </w:r>
      <w:proofErr w:type="spellEnd"/>
      <w:r w:rsidRPr="005A0B60">
        <w:t xml:space="preserve"> offers a long list of advantages that go beyond “cheaper tooling.” These benefits are especially relevant for startups, hardware founders, and SMEs trying to reduce risk while moving fast.</w:t>
      </w:r>
    </w:p>
    <w:p w14:paraId="1E5DC733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1. Cost-Effectiveness at Smaller Quantities</w:t>
      </w:r>
    </w:p>
    <w:p w14:paraId="0EAFAFE5" w14:textId="77777777" w:rsidR="005A0B60" w:rsidRPr="005A0B60" w:rsidRDefault="005A0B60" w:rsidP="005A0B60">
      <w:r w:rsidRPr="005A0B60">
        <w:t xml:space="preserve">Traditional injection </w:t>
      </w:r>
      <w:proofErr w:type="spellStart"/>
      <w:r w:rsidRPr="005A0B60">
        <w:t>molding</w:t>
      </w:r>
      <w:proofErr w:type="spellEnd"/>
      <w:r w:rsidRPr="005A0B60">
        <w:t xml:space="preserve"> becomes economical only when the high cost of steel tooling is amortized over tens or hundreds of thousands of parts. Low-volume </w:t>
      </w:r>
      <w:proofErr w:type="spellStart"/>
      <w:r w:rsidRPr="005A0B60">
        <w:t>molding</w:t>
      </w:r>
      <w:proofErr w:type="spellEnd"/>
      <w:r w:rsidRPr="005A0B60">
        <w:t xml:space="preserve"> flips this equation by allowing:</w:t>
      </w:r>
    </w:p>
    <w:p w14:paraId="04FB98CC" w14:textId="77777777" w:rsidR="005A0B60" w:rsidRPr="005A0B60" w:rsidRDefault="005A0B60" w:rsidP="005A0B60">
      <w:pPr>
        <w:numPr>
          <w:ilvl w:val="0"/>
          <w:numId w:val="2"/>
        </w:numPr>
      </w:pPr>
      <w:r w:rsidRPr="005A0B60">
        <w:t xml:space="preserve">Lower tooling costs using </w:t>
      </w:r>
      <w:proofErr w:type="spellStart"/>
      <w:r w:rsidRPr="005A0B60">
        <w:t>aluminum</w:t>
      </w:r>
      <w:proofErr w:type="spellEnd"/>
      <w:r w:rsidRPr="005A0B60">
        <w:t>, modular tools, or 3D-printed inserts, often cutting upfront investment by 30–70% compared to hardened steel.</w:t>
      </w:r>
    </w:p>
    <w:p w14:paraId="43216ADA" w14:textId="77777777" w:rsidR="005A0B60" w:rsidRPr="005A0B60" w:rsidRDefault="005A0B60" w:rsidP="005A0B60">
      <w:pPr>
        <w:numPr>
          <w:ilvl w:val="0"/>
          <w:numId w:val="2"/>
        </w:numPr>
      </w:pPr>
      <w:r w:rsidRPr="005A0B60">
        <w:t>More economical small batches, where you might only need 500–5,000 units to validate a market or support an MVP launch.</w:t>
      </w:r>
    </w:p>
    <w:p w14:paraId="740D157E" w14:textId="77777777" w:rsidR="005A0B60" w:rsidRPr="005A0B60" w:rsidRDefault="005A0B60" w:rsidP="005A0B60">
      <w:pPr>
        <w:numPr>
          <w:ilvl w:val="0"/>
          <w:numId w:val="2"/>
        </w:numPr>
      </w:pPr>
      <w:r w:rsidRPr="005A0B60">
        <w:t>Reduced financial risk, since you are not locked into an expensive “forever tool” before the product-market fit is proven.</w:t>
      </w:r>
    </w:p>
    <w:p w14:paraId="34FE7CFC" w14:textId="77777777" w:rsidR="005A0B60" w:rsidRPr="005A0B60" w:rsidRDefault="005A0B60" w:rsidP="005A0B60">
      <w:r w:rsidRPr="005A0B60">
        <w:t xml:space="preserve">For many projects, low-volume injection </w:t>
      </w:r>
      <w:proofErr w:type="spellStart"/>
      <w:r w:rsidRPr="005A0B60">
        <w:t>molding</w:t>
      </w:r>
      <w:proofErr w:type="spellEnd"/>
      <w:r w:rsidRPr="005A0B60">
        <w:t xml:space="preserve"> is also more cost-effective than CNC machining or 3D printing once you pass a certain quantity threshold, because cycle times are faster and per-part material costs are lower.</w:t>
      </w:r>
    </w:p>
    <w:p w14:paraId="220D8CEA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2. Faster Time to Market</w:t>
      </w:r>
    </w:p>
    <w:p w14:paraId="7CE3BDC7" w14:textId="77777777" w:rsidR="005A0B60" w:rsidRPr="005A0B60" w:rsidRDefault="005A0B60" w:rsidP="005A0B60">
      <w:r w:rsidRPr="005A0B60">
        <w:t xml:space="preserve">Low-volume injection </w:t>
      </w:r>
      <w:proofErr w:type="spellStart"/>
      <w:r w:rsidRPr="005A0B60">
        <w:t>molding</w:t>
      </w:r>
      <w:proofErr w:type="spellEnd"/>
      <w:r w:rsidRPr="005A0B60">
        <w:t xml:space="preserve"> directly supports aggressive development timelines:</w:t>
      </w:r>
    </w:p>
    <w:p w14:paraId="47F47427" w14:textId="77777777" w:rsidR="005A0B60" w:rsidRPr="005A0B60" w:rsidRDefault="005A0B60" w:rsidP="005A0B60">
      <w:pPr>
        <w:numPr>
          <w:ilvl w:val="0"/>
          <w:numId w:val="3"/>
        </w:numPr>
      </w:pPr>
      <w:r w:rsidRPr="005A0B60">
        <w:lastRenderedPageBreak/>
        <w:t>Simpler or softer tooling (</w:t>
      </w:r>
      <w:proofErr w:type="spellStart"/>
      <w:r w:rsidRPr="005A0B60">
        <w:t>aluminum</w:t>
      </w:r>
      <w:proofErr w:type="spellEnd"/>
      <w:r w:rsidRPr="005A0B60">
        <w:t xml:space="preserve">, polymer </w:t>
      </w:r>
      <w:proofErr w:type="spellStart"/>
      <w:r w:rsidRPr="005A0B60">
        <w:t>molds</w:t>
      </w:r>
      <w:proofErr w:type="spellEnd"/>
      <w:r w:rsidRPr="005A0B60">
        <w:t>) can often be produced in 1–5 days, compared to several weeks for complex steel tools.</w:t>
      </w:r>
    </w:p>
    <w:p w14:paraId="0818D590" w14:textId="77777777" w:rsidR="005A0B60" w:rsidRPr="005A0B60" w:rsidRDefault="005A0B60" w:rsidP="005A0B60">
      <w:pPr>
        <w:numPr>
          <w:ilvl w:val="0"/>
          <w:numId w:val="3"/>
        </w:numPr>
      </w:pPr>
      <w:r w:rsidRPr="005A0B60">
        <w:t xml:space="preserve">3D-printed </w:t>
      </w:r>
      <w:proofErr w:type="spellStart"/>
      <w:r w:rsidRPr="005A0B60">
        <w:t>molds</w:t>
      </w:r>
      <w:proofErr w:type="spellEnd"/>
      <w:r w:rsidRPr="005A0B60">
        <w:t xml:space="preserve"> enable extremely rapid feasibility checks and pilot production, with parts in hand in days, not months.</w:t>
      </w:r>
    </w:p>
    <w:p w14:paraId="3BC59D2D" w14:textId="77777777" w:rsidR="005A0B60" w:rsidRPr="005A0B60" w:rsidRDefault="005A0B60" w:rsidP="005A0B60">
      <w:pPr>
        <w:numPr>
          <w:ilvl w:val="0"/>
          <w:numId w:val="3"/>
        </w:numPr>
      </w:pPr>
      <w:r w:rsidRPr="005A0B60">
        <w:t>Smaller batches mean you can iterate on design, tooling, and process between runs without writing off a massive tooling investment.</w:t>
      </w:r>
    </w:p>
    <w:p w14:paraId="272B931A" w14:textId="77777777" w:rsidR="005A0B60" w:rsidRPr="005A0B60" w:rsidRDefault="005A0B60" w:rsidP="005A0B60">
      <w:r w:rsidRPr="005A0B60">
        <w:t>This speed is critical for startups competing in fast-moving markets. You can prototype, test with early adopters, and refine based on real feedback long before committing to high-volume production.</w:t>
      </w:r>
    </w:p>
    <w:p w14:paraId="4DB7186C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3. Design Flexibility and Easier Iteration</w:t>
      </w:r>
    </w:p>
    <w:p w14:paraId="0430C81F" w14:textId="77777777" w:rsidR="005A0B60" w:rsidRPr="005A0B60" w:rsidRDefault="005A0B60" w:rsidP="005A0B60">
      <w:r w:rsidRPr="005A0B60">
        <w:t xml:space="preserve">Because tools are cheaper and easier to modify, low-volume injection </w:t>
      </w:r>
      <w:proofErr w:type="spellStart"/>
      <w:r w:rsidRPr="005A0B60">
        <w:t>molding</w:t>
      </w:r>
      <w:proofErr w:type="spellEnd"/>
      <w:r w:rsidRPr="005A0B60">
        <w:t xml:space="preserve"> encourages experimentation:</w:t>
      </w:r>
    </w:p>
    <w:p w14:paraId="5E79FB6B" w14:textId="77777777" w:rsidR="005A0B60" w:rsidRPr="005A0B60" w:rsidRDefault="005A0B60" w:rsidP="005A0B60">
      <w:pPr>
        <w:numPr>
          <w:ilvl w:val="0"/>
          <w:numId w:val="4"/>
        </w:numPr>
      </w:pPr>
      <w:r w:rsidRPr="005A0B60">
        <w:t>Tool changes (adding ribs, adjusting wall thicknesses, moving gates) are more affordable and can be implemented between small runs.</w:t>
      </w:r>
    </w:p>
    <w:p w14:paraId="08AF0D85" w14:textId="77777777" w:rsidR="005A0B60" w:rsidRPr="005A0B60" w:rsidRDefault="005A0B60" w:rsidP="005A0B60">
      <w:pPr>
        <w:numPr>
          <w:ilvl w:val="0"/>
          <w:numId w:val="4"/>
        </w:numPr>
      </w:pPr>
      <w:r w:rsidRPr="005A0B60">
        <w:t xml:space="preserve">Modular or insert-based </w:t>
      </w:r>
      <w:proofErr w:type="spellStart"/>
      <w:r w:rsidRPr="005A0B60">
        <w:t>molds</w:t>
      </w:r>
      <w:proofErr w:type="spellEnd"/>
      <w:r w:rsidRPr="005A0B60">
        <w:t xml:space="preserve"> allow you to swap features or branding without remaking the entire tool.​</w:t>
      </w:r>
    </w:p>
    <w:p w14:paraId="3EA64C08" w14:textId="77777777" w:rsidR="005A0B60" w:rsidRPr="005A0B60" w:rsidRDefault="005A0B60" w:rsidP="005A0B60">
      <w:pPr>
        <w:numPr>
          <w:ilvl w:val="0"/>
          <w:numId w:val="4"/>
        </w:numPr>
      </w:pPr>
      <w:r w:rsidRPr="005A0B60">
        <w:t xml:space="preserve">3D-printed or hybrid inserts can be reprinted and dropped into the same </w:t>
      </w:r>
      <w:proofErr w:type="spellStart"/>
      <w:r w:rsidRPr="005A0B60">
        <w:t>mold</w:t>
      </w:r>
      <w:proofErr w:type="spellEnd"/>
      <w:r w:rsidRPr="005A0B60">
        <w:t xml:space="preserve"> base, enabling quick changes to partial areas of the part design.</w:t>
      </w:r>
    </w:p>
    <w:p w14:paraId="0CBFA8E6" w14:textId="77777777" w:rsidR="005A0B60" w:rsidRPr="005A0B60" w:rsidRDefault="005A0B60" w:rsidP="005A0B60">
      <w:r w:rsidRPr="005A0B60">
        <w:t>This flexibility supports incremental improvements, A/B testing of design variants, and quick response to field issues—all while staying within a “low volume” cost structure.</w:t>
      </w:r>
    </w:p>
    <w:p w14:paraId="2FBF38CD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4. High Quality and Material Realism</w:t>
      </w:r>
    </w:p>
    <w:p w14:paraId="55F2E19E" w14:textId="77777777" w:rsidR="005A0B60" w:rsidRPr="005A0B60" w:rsidRDefault="005A0B60" w:rsidP="005A0B60">
      <w:r w:rsidRPr="005A0B60">
        <w:t xml:space="preserve">Low-volume injection </w:t>
      </w:r>
      <w:proofErr w:type="spellStart"/>
      <w:r w:rsidRPr="005A0B60">
        <w:t>molding</w:t>
      </w:r>
      <w:proofErr w:type="spellEnd"/>
      <w:r w:rsidRPr="005A0B60">
        <w:t xml:space="preserve"> still uses real injection </w:t>
      </w:r>
      <w:proofErr w:type="spellStart"/>
      <w:r w:rsidRPr="005A0B60">
        <w:t>molding</w:t>
      </w:r>
      <w:proofErr w:type="spellEnd"/>
      <w:r w:rsidRPr="005A0B60">
        <w:t xml:space="preserve"> resins and standard processing conditions, which means:</w:t>
      </w:r>
    </w:p>
    <w:p w14:paraId="61C65FBC" w14:textId="77777777" w:rsidR="005A0B60" w:rsidRPr="005A0B60" w:rsidRDefault="005A0B60" w:rsidP="005A0B60">
      <w:pPr>
        <w:numPr>
          <w:ilvl w:val="0"/>
          <w:numId w:val="5"/>
        </w:numPr>
      </w:pPr>
      <w:r w:rsidRPr="005A0B60">
        <w:t>Parts have consistent accuracy and repeatability, often with tighter tolerances than most 3D printed processes.</w:t>
      </w:r>
    </w:p>
    <w:p w14:paraId="12539A5F" w14:textId="77777777" w:rsidR="005A0B60" w:rsidRPr="005A0B60" w:rsidRDefault="005A0B60" w:rsidP="005A0B60">
      <w:pPr>
        <w:numPr>
          <w:ilvl w:val="0"/>
          <w:numId w:val="5"/>
        </w:numPr>
      </w:pPr>
      <w:r w:rsidRPr="005A0B60">
        <w:t xml:space="preserve">Surface finishes can be tuned directly in the </w:t>
      </w:r>
      <w:proofErr w:type="spellStart"/>
      <w:r w:rsidRPr="005A0B60">
        <w:t>mold</w:t>
      </w:r>
      <w:proofErr w:type="spellEnd"/>
      <w:r w:rsidRPr="005A0B60">
        <w:t xml:space="preserve"> (polished, textured, matte), reducing or eliminating post-processing.​</w:t>
      </w:r>
    </w:p>
    <w:p w14:paraId="2C55F7A5" w14:textId="77777777" w:rsidR="005A0B60" w:rsidRPr="005A0B60" w:rsidRDefault="005A0B60" w:rsidP="005A0B60">
      <w:pPr>
        <w:numPr>
          <w:ilvl w:val="0"/>
          <w:numId w:val="5"/>
        </w:numPr>
      </w:pPr>
      <w:r w:rsidRPr="005A0B60">
        <w:t>You can test mechanical performance, chemical resistance, and long-term durability in the actual production-grade materials you plan to use at scale.​</w:t>
      </w:r>
    </w:p>
    <w:p w14:paraId="790A3334" w14:textId="77777777" w:rsidR="005A0B60" w:rsidRPr="005A0B60" w:rsidRDefault="005A0B60" w:rsidP="005A0B60">
      <w:r w:rsidRPr="005A0B60">
        <w:t xml:space="preserve">This makes low-volume </w:t>
      </w:r>
      <w:proofErr w:type="spellStart"/>
      <w:r w:rsidRPr="005A0B60">
        <w:t>molding</w:t>
      </w:r>
      <w:proofErr w:type="spellEnd"/>
      <w:r w:rsidRPr="005A0B60">
        <w:t xml:space="preserve"> ideal for functional testing, regulatory approvals, and pilot runs where simulated materials are not acceptable.</w:t>
      </w:r>
    </w:p>
    <w:p w14:paraId="175B4FEC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5. Customization and Niche Products</w:t>
      </w:r>
    </w:p>
    <w:p w14:paraId="2515D84B" w14:textId="77777777" w:rsidR="005A0B60" w:rsidRPr="005A0B60" w:rsidRDefault="005A0B60" w:rsidP="005A0B60">
      <w:r w:rsidRPr="005A0B60">
        <w:t xml:space="preserve">Low-volume injection </w:t>
      </w:r>
      <w:proofErr w:type="spellStart"/>
      <w:r w:rsidRPr="005A0B60">
        <w:t>molding</w:t>
      </w:r>
      <w:proofErr w:type="spellEnd"/>
      <w:r w:rsidRPr="005A0B60">
        <w:t xml:space="preserve"> is especially well-suited for specialty or customized products:</w:t>
      </w:r>
    </w:p>
    <w:p w14:paraId="52177AA1" w14:textId="77777777" w:rsidR="005A0B60" w:rsidRPr="005A0B60" w:rsidRDefault="005A0B60" w:rsidP="005A0B60">
      <w:pPr>
        <w:numPr>
          <w:ilvl w:val="0"/>
          <w:numId w:val="6"/>
        </w:numPr>
      </w:pPr>
      <w:r w:rsidRPr="005A0B60">
        <w:t>Short runs allow you to economically serve low-volume markets such as medical devices, lab equipment, custom enclosures, or specialized industrial components.</w:t>
      </w:r>
    </w:p>
    <w:p w14:paraId="69C853F8" w14:textId="77777777" w:rsidR="005A0B60" w:rsidRPr="005A0B60" w:rsidRDefault="005A0B60" w:rsidP="005A0B60">
      <w:pPr>
        <w:numPr>
          <w:ilvl w:val="0"/>
          <w:numId w:val="6"/>
        </w:numPr>
      </w:pPr>
      <w:r w:rsidRPr="005A0B60">
        <w:t>It is feasible to maintain multiple variants or customized versions of a part by using interchangeable inserts or small design tweaks between batches.</w:t>
      </w:r>
    </w:p>
    <w:p w14:paraId="454A36FF" w14:textId="77777777" w:rsidR="005A0B60" w:rsidRPr="005A0B60" w:rsidRDefault="005A0B60" w:rsidP="005A0B60">
      <w:pPr>
        <w:numPr>
          <w:ilvl w:val="0"/>
          <w:numId w:val="6"/>
        </w:numPr>
      </w:pPr>
      <w:r w:rsidRPr="005A0B60">
        <w:t>Because the process maintains high quality, these parts can meet demanding technical or cosmetic standards even at relatively low volumes.</w:t>
      </w:r>
    </w:p>
    <w:p w14:paraId="4B2CAFAD" w14:textId="77777777" w:rsidR="005A0B60" w:rsidRPr="005A0B60" w:rsidRDefault="005A0B60" w:rsidP="005A0B60">
      <w:r w:rsidRPr="005A0B60">
        <w:t>For a small manufacturer or startup, this opens up business models around custom plastic components rather than only high-volume commodities.</w:t>
      </w:r>
    </w:p>
    <w:p w14:paraId="0C5C4DED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6. Better Risk Management and Learning</w:t>
      </w:r>
    </w:p>
    <w:p w14:paraId="4C263AEA" w14:textId="77777777" w:rsidR="005A0B60" w:rsidRPr="005A0B60" w:rsidRDefault="005A0B60" w:rsidP="005A0B60">
      <w:r w:rsidRPr="005A0B60">
        <w:t>Working in controlled, small batches helps you manage technical and commercial risk:</w:t>
      </w:r>
    </w:p>
    <w:p w14:paraId="71AEF739" w14:textId="77777777" w:rsidR="005A0B60" w:rsidRPr="005A0B60" w:rsidRDefault="005A0B60" w:rsidP="005A0B60">
      <w:pPr>
        <w:numPr>
          <w:ilvl w:val="0"/>
          <w:numId w:val="7"/>
        </w:numPr>
      </w:pPr>
      <w:r w:rsidRPr="005A0B60">
        <w:lastRenderedPageBreak/>
        <w:t>You can produce a first batch of a few hundred or a few thousand units, test them thoroughly, and only then decide whether to scale up tooling and production.</w:t>
      </w:r>
    </w:p>
    <w:p w14:paraId="604F4C34" w14:textId="77777777" w:rsidR="005A0B60" w:rsidRPr="005A0B60" w:rsidRDefault="005A0B60" w:rsidP="005A0B60">
      <w:pPr>
        <w:numPr>
          <w:ilvl w:val="0"/>
          <w:numId w:val="7"/>
        </w:numPr>
      </w:pPr>
      <w:r w:rsidRPr="005A0B60">
        <w:t xml:space="preserve">Each batch becomes a learning opportunity to refine design, validate tolerance limits, and optimize </w:t>
      </w:r>
      <w:proofErr w:type="spellStart"/>
      <w:r w:rsidRPr="005A0B60">
        <w:t>molding</w:t>
      </w:r>
      <w:proofErr w:type="spellEnd"/>
      <w:r w:rsidRPr="005A0B60">
        <w:t xml:space="preserve"> parameters, leading to more robust products.</w:t>
      </w:r>
    </w:p>
    <w:p w14:paraId="5D2B4287" w14:textId="77777777" w:rsidR="005A0B60" w:rsidRPr="005A0B60" w:rsidRDefault="005A0B60" w:rsidP="005A0B60">
      <w:pPr>
        <w:numPr>
          <w:ilvl w:val="0"/>
          <w:numId w:val="7"/>
        </w:numPr>
      </w:pPr>
      <w:r w:rsidRPr="005A0B60">
        <w:t>If the market response is weaker than expected, you have not invested in an oversized, high-volume tool that might never pay back.</w:t>
      </w:r>
    </w:p>
    <w:p w14:paraId="5FA41480" w14:textId="77777777" w:rsidR="005A0B60" w:rsidRPr="005A0B60" w:rsidRDefault="005A0B60" w:rsidP="005A0B60">
      <w:r w:rsidRPr="005A0B60">
        <w:t>This iterative approach aligns well with modern “lean startup” and agile product development methods.</w:t>
      </w:r>
    </w:p>
    <w:p w14:paraId="34B35C13" w14:textId="77777777" w:rsidR="005A0B60" w:rsidRPr="005A0B60" w:rsidRDefault="005A0B60" w:rsidP="005A0B60">
      <w:pPr>
        <w:rPr>
          <w:b/>
          <w:bCs/>
        </w:rPr>
      </w:pPr>
      <w:r w:rsidRPr="005A0B60">
        <w:rPr>
          <w:b/>
          <w:bCs/>
        </w:rPr>
        <w:t>Typical Applications</w:t>
      </w:r>
    </w:p>
    <w:p w14:paraId="5FE01C1E" w14:textId="77777777" w:rsidR="005A0B60" w:rsidRPr="005A0B60" w:rsidRDefault="005A0B60" w:rsidP="005A0B60">
      <w:r w:rsidRPr="005A0B60">
        <w:t xml:space="preserve">Low-volume injection </w:t>
      </w:r>
      <w:proofErr w:type="spellStart"/>
      <w:r w:rsidRPr="005A0B60">
        <w:t>molding</w:t>
      </w:r>
      <w:proofErr w:type="spellEnd"/>
      <w:r w:rsidRPr="005A0B60">
        <w:t xml:space="preserve"> fits a wide range of applications:</w:t>
      </w:r>
    </w:p>
    <w:p w14:paraId="33A39539" w14:textId="77777777" w:rsidR="005A0B60" w:rsidRPr="005A0B60" w:rsidRDefault="005A0B60" w:rsidP="005A0B60">
      <w:pPr>
        <w:numPr>
          <w:ilvl w:val="0"/>
          <w:numId w:val="8"/>
        </w:numPr>
      </w:pPr>
      <w:r w:rsidRPr="005A0B60">
        <w:t>Prototyping: When you need higher-fidelity prototypes than 3D printing can offer, especially for mechanical or regulatory testing.</w:t>
      </w:r>
    </w:p>
    <w:p w14:paraId="25A07BE2" w14:textId="77777777" w:rsidR="005A0B60" w:rsidRPr="005A0B60" w:rsidRDefault="005A0B60" w:rsidP="005A0B60">
      <w:pPr>
        <w:numPr>
          <w:ilvl w:val="0"/>
          <w:numId w:val="8"/>
        </w:numPr>
      </w:pPr>
      <w:r w:rsidRPr="005A0B60">
        <w:t>Bridge Production: Short runs used while high-volume tools are being built or while demand is still uncertain.</w:t>
      </w:r>
    </w:p>
    <w:p w14:paraId="18BD4E38" w14:textId="77777777" w:rsidR="005A0B60" w:rsidRPr="005A0B60" w:rsidRDefault="005A0B60" w:rsidP="005A0B60">
      <w:pPr>
        <w:numPr>
          <w:ilvl w:val="0"/>
          <w:numId w:val="8"/>
        </w:numPr>
      </w:pPr>
      <w:r w:rsidRPr="005A0B60">
        <w:t>Specialty and Custom Products: Small market segments, custom housings, or low-annual-volume parts where full-scale tooling cannot be justified.</w:t>
      </w:r>
    </w:p>
    <w:p w14:paraId="316E67E7" w14:textId="77777777" w:rsidR="005A0B60" w:rsidRPr="005A0B60" w:rsidRDefault="005A0B60" w:rsidP="005A0B60">
      <w:pPr>
        <w:numPr>
          <w:ilvl w:val="0"/>
          <w:numId w:val="8"/>
        </w:numPr>
      </w:pPr>
      <w:r w:rsidRPr="005A0B60">
        <w:t>Design Validation and Testing: Multiple iterative batches to refine and verify final designs, including functional and environmental testing.</w:t>
      </w:r>
    </w:p>
    <w:p w14:paraId="20F70E54" w14:textId="77777777" w:rsidR="007672CA" w:rsidRDefault="007672CA"/>
    <w:sectPr w:rsidR="007672CA" w:rsidSect="005A0B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95AF7"/>
    <w:multiLevelType w:val="multilevel"/>
    <w:tmpl w:val="DC0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A14358"/>
    <w:multiLevelType w:val="multilevel"/>
    <w:tmpl w:val="A29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8F045E"/>
    <w:multiLevelType w:val="multilevel"/>
    <w:tmpl w:val="90D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551BBE"/>
    <w:multiLevelType w:val="multilevel"/>
    <w:tmpl w:val="E06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070F2B"/>
    <w:multiLevelType w:val="multilevel"/>
    <w:tmpl w:val="4D4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332900"/>
    <w:multiLevelType w:val="multilevel"/>
    <w:tmpl w:val="520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6F6853"/>
    <w:multiLevelType w:val="multilevel"/>
    <w:tmpl w:val="10E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D424CE"/>
    <w:multiLevelType w:val="multilevel"/>
    <w:tmpl w:val="49B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0701746">
    <w:abstractNumId w:val="4"/>
  </w:num>
  <w:num w:numId="2" w16cid:durableId="1988581663">
    <w:abstractNumId w:val="0"/>
  </w:num>
  <w:num w:numId="3" w16cid:durableId="178351760">
    <w:abstractNumId w:val="2"/>
  </w:num>
  <w:num w:numId="4" w16cid:durableId="1516843859">
    <w:abstractNumId w:val="5"/>
  </w:num>
  <w:num w:numId="5" w16cid:durableId="1219168104">
    <w:abstractNumId w:val="1"/>
  </w:num>
  <w:num w:numId="6" w16cid:durableId="1280986183">
    <w:abstractNumId w:val="3"/>
  </w:num>
  <w:num w:numId="7" w16cid:durableId="152794015">
    <w:abstractNumId w:val="7"/>
  </w:num>
  <w:num w:numId="8" w16cid:durableId="925308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25"/>
    <w:rsid w:val="003A277C"/>
    <w:rsid w:val="005A0B60"/>
    <w:rsid w:val="007672CA"/>
    <w:rsid w:val="007E182F"/>
    <w:rsid w:val="00867AFA"/>
    <w:rsid w:val="0090656C"/>
    <w:rsid w:val="00EC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01C1"/>
  <w15:chartTrackingRefBased/>
  <w15:docId w15:val="{88FBCCF0-D213-42D1-90A4-162B335A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Kumar</dc:creator>
  <cp:keywords/>
  <dc:description/>
  <cp:lastModifiedBy>Pardeep Kumar</cp:lastModifiedBy>
  <cp:revision>2</cp:revision>
  <dcterms:created xsi:type="dcterms:W3CDTF">2026-02-07T02:39:00Z</dcterms:created>
  <dcterms:modified xsi:type="dcterms:W3CDTF">2026-02-07T02:40:00Z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13adfb7d-7810-4c21-a06c-59d152d6f914</vt:lpwstr>
  </property>
</Properties>
</file>