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D31" w14:textId="77777777" w:rsidR="00D86531" w:rsidRDefault="00D86531" w:rsidP="00D865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524FAE2A" w14:textId="2E4FB30D" w:rsidR="00D86531" w:rsidRPr="00D86531" w:rsidRDefault="00D86531" w:rsidP="00D865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86531">
        <w:rPr>
          <w:rFonts w:ascii="Times New Roman" w:hAnsi="Times New Roman" w:cs="Times New Roman"/>
          <w:b/>
          <w:bCs/>
        </w:rPr>
        <w:t>INTERNATIONAL CONFERENCE ON</w:t>
      </w:r>
    </w:p>
    <w:p w14:paraId="55D96F1A" w14:textId="77777777" w:rsidR="00D86531" w:rsidRPr="00D86531" w:rsidRDefault="00D86531" w:rsidP="00D865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86531">
        <w:rPr>
          <w:rFonts w:ascii="Times New Roman" w:hAnsi="Times New Roman" w:cs="Times New Roman"/>
          <w:b/>
          <w:bCs/>
        </w:rPr>
        <w:t>CURRENT TRENDS IN FUNCTIONAL MATERIALS AND APPLICATIONS ​(CTFMA-2024)</w:t>
      </w:r>
    </w:p>
    <w:p w14:paraId="3A90CCE6" w14:textId="11881D3A" w:rsidR="00D86531" w:rsidRDefault="00D86531" w:rsidP="00D8653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D86531">
        <w:rPr>
          <w:rFonts w:ascii="Times New Roman" w:hAnsi="Times New Roman" w:cs="Times New Roman"/>
          <w:b/>
          <w:bCs/>
        </w:rPr>
        <w:t>25-27 March 2024 | Akal University Talwandi Sabo | Bathinda | Punjab</w:t>
      </w:r>
    </w:p>
    <w:p w14:paraId="4B6948EC" w14:textId="77777777" w:rsidR="00D86531" w:rsidRDefault="00D86531" w:rsidP="00937C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07EED03C" w14:textId="77777777" w:rsidR="00D86531" w:rsidRDefault="00D86531" w:rsidP="00937C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66893D9" w14:textId="6190B7FA" w:rsidR="00CB2A13" w:rsidRPr="00CB2A13" w:rsidRDefault="00CB2A13" w:rsidP="00937C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CB2A13">
        <w:rPr>
          <w:rFonts w:ascii="Times New Roman" w:hAnsi="Times New Roman" w:cs="Times New Roman"/>
          <w:b/>
          <w:bCs/>
        </w:rPr>
        <w:t>About the Conference:</w:t>
      </w:r>
    </w:p>
    <w:p w14:paraId="3D241EE8" w14:textId="596F1AEB" w:rsidR="005B2E3A" w:rsidRPr="002C3070" w:rsidRDefault="005B2E3A" w:rsidP="00937C1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The proposed international conference shall provide a platform for scientists, young researche</w:t>
      </w:r>
      <w:r w:rsidR="002C3070">
        <w:rPr>
          <w:rFonts w:ascii="Times New Roman" w:hAnsi="Times New Roman" w:cs="Times New Roman"/>
        </w:rPr>
        <w:t>rs, academicians, and industrial R&amp;D</w:t>
      </w:r>
      <w:r w:rsidRPr="002C3070">
        <w:rPr>
          <w:rFonts w:ascii="Times New Roman" w:hAnsi="Times New Roman" w:cs="Times New Roman"/>
        </w:rPr>
        <w:t xml:space="preserve"> worldwide to share current scientific development ideas. We are expecting participation from the scientific community worldwide. The conference has been planned to discuss and resolve the real-time challenges in realizing the designing and application of functional materials both experimentally and theoretically for th</w:t>
      </w:r>
      <w:r w:rsidR="0086781B">
        <w:rPr>
          <w:rFonts w:ascii="Times New Roman" w:hAnsi="Times New Roman" w:cs="Times New Roman"/>
        </w:rPr>
        <w:t>e betterment of our society. This</w:t>
      </w:r>
      <w:r w:rsidRPr="002C3070">
        <w:rPr>
          <w:rFonts w:ascii="Times New Roman" w:hAnsi="Times New Roman" w:cs="Times New Roman"/>
        </w:rPr>
        <w:t xml:space="preserve"> international conference shall cover</w:t>
      </w:r>
      <w:r w:rsidR="002C3070">
        <w:rPr>
          <w:rFonts w:ascii="Times New Roman" w:hAnsi="Times New Roman" w:cs="Times New Roman"/>
        </w:rPr>
        <w:t xml:space="preserve"> </w:t>
      </w:r>
      <w:r w:rsidRPr="002C3070">
        <w:rPr>
          <w:rFonts w:ascii="Times New Roman" w:hAnsi="Times New Roman" w:cs="Times New Roman"/>
        </w:rPr>
        <w:t xml:space="preserve">broadly experimental; as well as computational materials science with the following broad topics covered </w:t>
      </w:r>
      <w:r w:rsidR="002C3070" w:rsidRPr="002C3070">
        <w:rPr>
          <w:rFonts w:ascii="Times New Roman" w:hAnsi="Times New Roman" w:cs="Times New Roman"/>
        </w:rPr>
        <w:t xml:space="preserve">shall be </w:t>
      </w:r>
      <w:r w:rsidRPr="002C3070">
        <w:rPr>
          <w:rFonts w:ascii="Times New Roman" w:hAnsi="Times New Roman" w:cs="Times New Roman"/>
        </w:rPr>
        <w:t>(not limited to):</w:t>
      </w:r>
    </w:p>
    <w:p w14:paraId="2DC28851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Nanomaterials and applications,</w:t>
      </w:r>
    </w:p>
    <w:p w14:paraId="1AF463B2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Functional glasses and ceramics,</w:t>
      </w:r>
    </w:p>
    <w:p w14:paraId="2CA15618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Surfaces, interfaces, and thin films</w:t>
      </w:r>
    </w:p>
    <w:p w14:paraId="44709390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Photovoltaics and energy storage materials</w:t>
      </w:r>
    </w:p>
    <w:p w14:paraId="2DD9C1AC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Computational materials science</w:t>
      </w:r>
    </w:p>
    <w:p w14:paraId="15E7AC78" w14:textId="77777777" w:rsidR="0020023A" w:rsidRPr="002C3070" w:rsidRDefault="002002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Electronic and photonic materials</w:t>
      </w:r>
    </w:p>
    <w:p w14:paraId="73D027EB" w14:textId="77777777" w:rsidR="0020023A" w:rsidRPr="002C3070" w:rsidRDefault="002002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Optical materials and devices</w:t>
      </w:r>
    </w:p>
    <w:p w14:paraId="139868A5" w14:textId="77777777" w:rsidR="0020023A" w:rsidRPr="002C3070" w:rsidRDefault="002002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Multiferroics</w:t>
      </w:r>
    </w:p>
    <w:p w14:paraId="58F34899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Semiconductor Physics</w:t>
      </w:r>
    </w:p>
    <w:p w14:paraId="0834FA70" w14:textId="77777777" w:rsidR="005B2E3A" w:rsidRPr="002C3070" w:rsidRDefault="005B2E3A" w:rsidP="00937C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Superconductivity and spintronics</w:t>
      </w:r>
    </w:p>
    <w:p w14:paraId="737860E4" w14:textId="77777777" w:rsidR="005B1EE1" w:rsidRPr="002C3070" w:rsidRDefault="005B2E3A" w:rsidP="00937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Functional 2D materials and applications</w:t>
      </w:r>
    </w:p>
    <w:p w14:paraId="6C2A1299" w14:textId="77777777" w:rsidR="0020023A" w:rsidRPr="002C3070" w:rsidRDefault="0020023A" w:rsidP="00937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Sensing devices</w:t>
      </w:r>
    </w:p>
    <w:p w14:paraId="25185685" w14:textId="77777777" w:rsidR="0020023A" w:rsidRPr="002C3070" w:rsidRDefault="0020023A" w:rsidP="00937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Materials Physics and Chemistry</w:t>
      </w:r>
    </w:p>
    <w:p w14:paraId="31BBE530" w14:textId="77777777" w:rsidR="0020023A" w:rsidRPr="002C3070" w:rsidRDefault="0020023A" w:rsidP="00937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Polymers and composites</w:t>
      </w:r>
    </w:p>
    <w:p w14:paraId="1054371C" w14:textId="77777777" w:rsidR="0020023A" w:rsidRPr="002C3070" w:rsidRDefault="0020023A" w:rsidP="00937C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Biomaterials and smart materials</w:t>
      </w:r>
    </w:p>
    <w:p w14:paraId="7B76C129" w14:textId="148D43DA" w:rsidR="005B2E3A" w:rsidRDefault="005B2E3A" w:rsidP="00CB2A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The conference shall be organized </w:t>
      </w:r>
      <w:r w:rsidR="002C3070">
        <w:rPr>
          <w:rFonts w:ascii="Times New Roman" w:hAnsi="Times New Roman" w:cs="Times New Roman"/>
        </w:rPr>
        <w:t xml:space="preserve">during </w:t>
      </w:r>
      <w:r w:rsidR="00CB2A13">
        <w:rPr>
          <w:rFonts w:ascii="Times New Roman" w:hAnsi="Times New Roman" w:cs="Times New Roman"/>
        </w:rPr>
        <w:t>March 25-27</w:t>
      </w:r>
      <w:r w:rsidR="002C3070">
        <w:rPr>
          <w:rFonts w:ascii="Times New Roman" w:hAnsi="Times New Roman" w:cs="Times New Roman"/>
        </w:rPr>
        <w:t xml:space="preserve">, 2024 in hybrid mode at Akal University, </w:t>
      </w:r>
      <w:r w:rsidR="0086781B">
        <w:rPr>
          <w:rFonts w:ascii="Times New Roman" w:hAnsi="Times New Roman" w:cs="Times New Roman"/>
        </w:rPr>
        <w:t xml:space="preserve">Talwandi Sabo, Punjab, </w:t>
      </w:r>
      <w:r w:rsidR="002C3070">
        <w:rPr>
          <w:rFonts w:ascii="Times New Roman" w:hAnsi="Times New Roman" w:cs="Times New Roman"/>
        </w:rPr>
        <w:t>India.</w:t>
      </w:r>
      <w:r w:rsidRPr="002C3070">
        <w:rPr>
          <w:rFonts w:ascii="Times New Roman" w:hAnsi="Times New Roman" w:cs="Times New Roman"/>
        </w:rPr>
        <w:t xml:space="preserve"> Akal University will be hosting this conference and shall be using </w:t>
      </w:r>
      <w:r w:rsidR="00E87894">
        <w:rPr>
          <w:rFonts w:ascii="Times New Roman" w:hAnsi="Times New Roman" w:cs="Times New Roman"/>
        </w:rPr>
        <w:t xml:space="preserve">online platforms (like Google meet and </w:t>
      </w:r>
      <w:r w:rsidRPr="002C3070">
        <w:rPr>
          <w:rFonts w:ascii="Times New Roman" w:hAnsi="Times New Roman" w:cs="Times New Roman"/>
        </w:rPr>
        <w:t>Zoom Meeting</w:t>
      </w:r>
      <w:r w:rsidR="00E87894">
        <w:rPr>
          <w:rFonts w:ascii="Times New Roman" w:hAnsi="Times New Roman" w:cs="Times New Roman"/>
        </w:rPr>
        <w:t>)</w:t>
      </w:r>
      <w:r w:rsidRPr="002C3070">
        <w:rPr>
          <w:rFonts w:ascii="Times New Roman" w:hAnsi="Times New Roman" w:cs="Times New Roman"/>
        </w:rPr>
        <w:t xml:space="preserve"> for online participants.</w:t>
      </w:r>
    </w:p>
    <w:p w14:paraId="15DD4300" w14:textId="77777777" w:rsidR="0086781B" w:rsidRPr="00D86531" w:rsidRDefault="0086781B" w:rsidP="00937C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4"/>
          <w:szCs w:val="4"/>
        </w:rPr>
      </w:pPr>
    </w:p>
    <w:p w14:paraId="638C74E5" w14:textId="77777777" w:rsidR="00D86531" w:rsidRDefault="00D86531" w:rsidP="00D8653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5A8DDC0" w14:textId="3077234A" w:rsidR="00D86531" w:rsidRPr="00D86531" w:rsidRDefault="00D86531" w:rsidP="00D86531">
      <w:pPr>
        <w:spacing w:line="360" w:lineRule="auto"/>
        <w:rPr>
          <w:rFonts w:ascii="Times New Roman" w:hAnsi="Times New Roman" w:cs="Times New Roman"/>
          <w:b/>
          <w:bCs/>
        </w:rPr>
      </w:pPr>
      <w:r w:rsidRPr="00D86531">
        <w:rPr>
          <w:rFonts w:ascii="Times New Roman" w:hAnsi="Times New Roman" w:cs="Times New Roman"/>
          <w:b/>
          <w:bCs/>
        </w:rPr>
        <w:lastRenderedPageBreak/>
        <w:t>Conference highlights</w:t>
      </w:r>
    </w:p>
    <w:p w14:paraId="70DFC29B" w14:textId="2240EA16" w:rsidR="00D86531" w:rsidRDefault="00D86531" w:rsidP="006E1C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86531">
        <w:rPr>
          <w:rFonts w:ascii="Times New Roman" w:hAnsi="Times New Roman" w:cs="Times New Roman"/>
        </w:rPr>
        <w:t xml:space="preserve">Special </w:t>
      </w:r>
      <w:r w:rsidR="00966169">
        <w:rPr>
          <w:rFonts w:ascii="Times New Roman" w:hAnsi="Times New Roman" w:cs="Times New Roman"/>
        </w:rPr>
        <w:t xml:space="preserve">Cash </w:t>
      </w:r>
      <w:r w:rsidRPr="00D86531">
        <w:rPr>
          <w:rFonts w:ascii="Times New Roman" w:hAnsi="Times New Roman" w:cs="Times New Roman"/>
        </w:rPr>
        <w:t xml:space="preserve">Awards for </w:t>
      </w:r>
      <w:r>
        <w:rPr>
          <w:rFonts w:ascii="Times New Roman" w:hAnsi="Times New Roman" w:cs="Times New Roman"/>
        </w:rPr>
        <w:t>BEST</w:t>
      </w:r>
      <w:r w:rsidRPr="00D865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Oral Presentation</w:t>
      </w:r>
      <w:r w:rsidR="00966169">
        <w:rPr>
          <w:rFonts w:ascii="Times New Roman" w:hAnsi="Times New Roman" w:cs="Times New Roman"/>
        </w:rPr>
        <w:t xml:space="preserve"> (Rs. 10000)</w:t>
      </w:r>
      <w:r>
        <w:rPr>
          <w:rFonts w:ascii="Times New Roman" w:hAnsi="Times New Roman" w:cs="Times New Roman"/>
        </w:rPr>
        <w:t xml:space="preserve">, </w:t>
      </w:r>
      <w:r w:rsidRPr="00D86531">
        <w:rPr>
          <w:rFonts w:ascii="Times New Roman" w:hAnsi="Times New Roman" w:cs="Times New Roman"/>
        </w:rPr>
        <w:t>Poster Presentation</w:t>
      </w:r>
      <w:r w:rsidR="00966169">
        <w:rPr>
          <w:rFonts w:ascii="Times New Roman" w:hAnsi="Times New Roman" w:cs="Times New Roman"/>
        </w:rPr>
        <w:t xml:space="preserve"> (Rs. 5000)</w:t>
      </w:r>
      <w:r w:rsidRPr="00D865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BEST Thesis award</w:t>
      </w:r>
      <w:r w:rsidR="00966169">
        <w:rPr>
          <w:rFonts w:ascii="Times New Roman" w:hAnsi="Times New Roman" w:cs="Times New Roman"/>
        </w:rPr>
        <w:t xml:space="preserve"> (Rs. 10000)</w:t>
      </w:r>
      <w:r w:rsidRPr="00D86531">
        <w:rPr>
          <w:rFonts w:ascii="Times New Roman" w:hAnsi="Times New Roman" w:cs="Times New Roman"/>
        </w:rPr>
        <w:t>.</w:t>
      </w:r>
    </w:p>
    <w:p w14:paraId="5CC6FDA1" w14:textId="479C8478" w:rsidR="00AB6602" w:rsidRDefault="00AB6602" w:rsidP="006E1C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86531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 xml:space="preserve">the </w:t>
      </w:r>
      <w:r w:rsidRPr="00D86531">
        <w:rPr>
          <w:rFonts w:ascii="Times New Roman" w:hAnsi="Times New Roman" w:cs="Times New Roman"/>
        </w:rPr>
        <w:t>accepted abstracts will be published in the conference proceeding</w:t>
      </w:r>
      <w:r>
        <w:rPr>
          <w:rFonts w:ascii="Times New Roman" w:hAnsi="Times New Roman" w:cs="Times New Roman"/>
        </w:rPr>
        <w:t xml:space="preserve"> </w:t>
      </w:r>
      <w:r w:rsidRPr="00D86531">
        <w:rPr>
          <w:rFonts w:ascii="Times New Roman" w:hAnsi="Times New Roman" w:cs="Times New Roman"/>
        </w:rPr>
        <w:t>with an ISBN number</w:t>
      </w:r>
      <w:r>
        <w:rPr>
          <w:rFonts w:ascii="Times New Roman" w:hAnsi="Times New Roman" w:cs="Times New Roman"/>
        </w:rPr>
        <w:t xml:space="preserve"> and extended m</w:t>
      </w:r>
      <w:r w:rsidRPr="00AB6602">
        <w:rPr>
          <w:rFonts w:ascii="Times New Roman" w:hAnsi="Times New Roman" w:cs="Times New Roman"/>
        </w:rPr>
        <w:t xml:space="preserve">anuscripts </w:t>
      </w:r>
      <w:r>
        <w:rPr>
          <w:rFonts w:ascii="Times New Roman" w:hAnsi="Times New Roman" w:cs="Times New Roman"/>
        </w:rPr>
        <w:t>after double blind peer-review as per Journal/</w:t>
      </w:r>
      <w:r w:rsidR="006E1CB0">
        <w:rPr>
          <w:rFonts w:ascii="Times New Roman" w:hAnsi="Times New Roman" w:cs="Times New Roman"/>
        </w:rPr>
        <w:t xml:space="preserve">Book </w:t>
      </w:r>
      <w:r>
        <w:rPr>
          <w:rFonts w:ascii="Times New Roman" w:hAnsi="Times New Roman" w:cs="Times New Roman"/>
        </w:rPr>
        <w:t>Publish</w:t>
      </w:r>
      <w:r w:rsidR="006E1CB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policies</w:t>
      </w:r>
      <w:r w:rsidR="006E1CB0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will be published as a </w:t>
      </w:r>
      <w:r w:rsidRPr="00AB6602">
        <w:rPr>
          <w:rFonts w:ascii="Times New Roman" w:hAnsi="Times New Roman" w:cs="Times New Roman"/>
        </w:rPr>
        <w:t xml:space="preserve">special issue </w:t>
      </w:r>
      <w:r>
        <w:rPr>
          <w:rFonts w:ascii="Times New Roman" w:hAnsi="Times New Roman" w:cs="Times New Roman"/>
        </w:rPr>
        <w:t xml:space="preserve">of Scopus indexed Journal/Book series. </w:t>
      </w:r>
    </w:p>
    <w:p w14:paraId="583D5A2E" w14:textId="5B0C646C" w:rsidR="00D86531" w:rsidRDefault="00D86531" w:rsidP="006E1C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86531">
        <w:rPr>
          <w:rFonts w:ascii="Times New Roman" w:hAnsi="Times New Roman" w:cs="Times New Roman"/>
        </w:rPr>
        <w:t>The conference will bring together</w:t>
      </w:r>
      <w:r>
        <w:rPr>
          <w:rFonts w:ascii="Times New Roman" w:hAnsi="Times New Roman" w:cs="Times New Roman"/>
        </w:rPr>
        <w:t xml:space="preserve"> various</w:t>
      </w:r>
      <w:r w:rsidRPr="00D86531">
        <w:rPr>
          <w:rFonts w:ascii="Times New Roman" w:hAnsi="Times New Roman" w:cs="Times New Roman"/>
        </w:rPr>
        <w:t xml:space="preserve"> eminent researchers</w:t>
      </w:r>
      <w:r>
        <w:rPr>
          <w:rFonts w:ascii="Times New Roman" w:hAnsi="Times New Roman" w:cs="Times New Roman"/>
        </w:rPr>
        <w:t xml:space="preserve"> </w:t>
      </w:r>
      <w:r w:rsidRPr="00D86531">
        <w:rPr>
          <w:rFonts w:ascii="Times New Roman" w:hAnsi="Times New Roman" w:cs="Times New Roman"/>
        </w:rPr>
        <w:t xml:space="preserve">from International/National </w:t>
      </w:r>
      <w:r>
        <w:rPr>
          <w:rFonts w:ascii="Times New Roman" w:hAnsi="Times New Roman" w:cs="Times New Roman"/>
        </w:rPr>
        <w:t>I</w:t>
      </w:r>
      <w:r w:rsidRPr="00D86531">
        <w:rPr>
          <w:rFonts w:ascii="Times New Roman" w:hAnsi="Times New Roman" w:cs="Times New Roman"/>
        </w:rPr>
        <w:t>nstitutions</w:t>
      </w:r>
    </w:p>
    <w:p w14:paraId="273FD5C8" w14:textId="33ACBB63" w:rsidR="00D86531" w:rsidRDefault="00D86531" w:rsidP="006E1C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D86531">
        <w:rPr>
          <w:rFonts w:ascii="Times New Roman" w:hAnsi="Times New Roman" w:cs="Times New Roman"/>
        </w:rPr>
        <w:t xml:space="preserve">Current and future research directions </w:t>
      </w:r>
      <w:r>
        <w:rPr>
          <w:rFonts w:ascii="Times New Roman" w:hAnsi="Times New Roman" w:cs="Times New Roman"/>
        </w:rPr>
        <w:t xml:space="preserve">in Functional Materials and </w:t>
      </w:r>
      <w:r w:rsidR="00AB6602">
        <w:rPr>
          <w:rFonts w:ascii="Times New Roman" w:hAnsi="Times New Roman" w:cs="Times New Roman"/>
        </w:rPr>
        <w:t xml:space="preserve">their applications. </w:t>
      </w:r>
    </w:p>
    <w:p w14:paraId="64600946" w14:textId="0ECB107A" w:rsidR="0086781B" w:rsidRPr="00D8170A" w:rsidRDefault="003B4E82" w:rsidP="0086781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Chief </w:t>
      </w:r>
      <w:r w:rsidR="0086781B" w:rsidRPr="00D8170A">
        <w:rPr>
          <w:rFonts w:ascii="Times New Roman" w:hAnsi="Times New Roman" w:cs="Times New Roman"/>
          <w:b/>
        </w:rPr>
        <w:t>Patron</w:t>
      </w:r>
      <w:r w:rsidR="0086781B">
        <w:rPr>
          <w:rFonts w:ascii="Times New Roman" w:hAnsi="Times New Roman" w:cs="Times New Roman"/>
        </w:rPr>
        <w:t xml:space="preserve">: </w:t>
      </w:r>
      <w:r w:rsidR="0086781B" w:rsidRPr="00D8170A">
        <w:rPr>
          <w:rFonts w:ascii="Times New Roman" w:hAnsi="Times New Roman" w:cs="Times New Roman"/>
        </w:rPr>
        <w:t>Hon’ble (Dr.) Davinder Singh Ji</w:t>
      </w:r>
    </w:p>
    <w:p w14:paraId="5350BE0F" w14:textId="77777777" w:rsidR="0086781B" w:rsidRPr="00D8170A" w:rsidRDefault="0086781B" w:rsidP="0086781B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8170A">
        <w:rPr>
          <w:rFonts w:ascii="Times New Roman" w:hAnsi="Times New Roman" w:cs="Times New Roman"/>
        </w:rPr>
        <w:t>Chancellor, Akal University</w:t>
      </w:r>
      <w:r>
        <w:rPr>
          <w:rFonts w:ascii="Times New Roman" w:hAnsi="Times New Roman" w:cs="Times New Roman"/>
        </w:rPr>
        <w:t>, Talwandi Sabo, India</w:t>
      </w:r>
    </w:p>
    <w:p w14:paraId="5B983A69" w14:textId="77777777" w:rsidR="0086781B" w:rsidRDefault="0086781B" w:rsidP="00AB6602">
      <w:pPr>
        <w:spacing w:line="360" w:lineRule="auto"/>
        <w:ind w:left="720"/>
        <w:rPr>
          <w:rFonts w:ascii="Times New Roman" w:hAnsi="Times New Roman" w:cs="Times New Roman"/>
        </w:rPr>
      </w:pPr>
      <w:r w:rsidRPr="00D8170A">
        <w:rPr>
          <w:rFonts w:ascii="Times New Roman" w:hAnsi="Times New Roman" w:cs="Times New Roman"/>
        </w:rPr>
        <w:t>Chancellor, Eternal University</w:t>
      </w:r>
      <w:r>
        <w:rPr>
          <w:rFonts w:ascii="Times New Roman" w:hAnsi="Times New Roman" w:cs="Times New Roman"/>
        </w:rPr>
        <w:t>, Baru Sahib, India</w:t>
      </w:r>
    </w:p>
    <w:p w14:paraId="49267C65" w14:textId="598B66C0" w:rsidR="0086781B" w:rsidRPr="00D8170A" w:rsidRDefault="0086781B" w:rsidP="0086781B">
      <w:pPr>
        <w:spacing w:after="0" w:line="360" w:lineRule="auto"/>
        <w:rPr>
          <w:rFonts w:ascii="Times New Roman" w:hAnsi="Times New Roman" w:cs="Times New Roman"/>
        </w:rPr>
      </w:pPr>
      <w:r w:rsidRPr="00D8170A">
        <w:rPr>
          <w:rFonts w:ascii="Times New Roman" w:hAnsi="Times New Roman" w:cs="Times New Roman"/>
          <w:b/>
        </w:rPr>
        <w:t>C</w:t>
      </w:r>
      <w:r w:rsidR="003B4E82">
        <w:rPr>
          <w:rFonts w:ascii="Times New Roman" w:hAnsi="Times New Roman" w:cs="Times New Roman"/>
          <w:b/>
        </w:rPr>
        <w:t>o-</w:t>
      </w:r>
      <w:r w:rsidRPr="00D8170A">
        <w:rPr>
          <w:rFonts w:ascii="Times New Roman" w:hAnsi="Times New Roman" w:cs="Times New Roman"/>
          <w:b/>
        </w:rPr>
        <w:t>Patron</w:t>
      </w:r>
      <w:r>
        <w:rPr>
          <w:rFonts w:ascii="Times New Roman" w:hAnsi="Times New Roman" w:cs="Times New Roman"/>
        </w:rPr>
        <w:t xml:space="preserve">: </w:t>
      </w:r>
      <w:r w:rsidRPr="00D8170A">
        <w:rPr>
          <w:rFonts w:ascii="Times New Roman" w:hAnsi="Times New Roman" w:cs="Times New Roman"/>
        </w:rPr>
        <w:t xml:space="preserve">Prof. </w:t>
      </w:r>
      <w:r>
        <w:rPr>
          <w:rFonts w:ascii="Times New Roman" w:hAnsi="Times New Roman" w:cs="Times New Roman"/>
        </w:rPr>
        <w:t xml:space="preserve">(Dr.) </w:t>
      </w:r>
      <w:r w:rsidRPr="00D8170A">
        <w:rPr>
          <w:rFonts w:ascii="Times New Roman" w:hAnsi="Times New Roman" w:cs="Times New Roman"/>
        </w:rPr>
        <w:t>Gurmail Singh</w:t>
      </w:r>
    </w:p>
    <w:p w14:paraId="647F1185" w14:textId="77777777" w:rsidR="0086781B" w:rsidRDefault="0086781B" w:rsidP="00AB6602">
      <w:pPr>
        <w:spacing w:line="360" w:lineRule="auto"/>
        <w:ind w:left="720"/>
        <w:rPr>
          <w:rFonts w:ascii="Times New Roman" w:hAnsi="Times New Roman" w:cs="Times New Roman"/>
        </w:rPr>
      </w:pPr>
      <w:r w:rsidRPr="00D8170A">
        <w:rPr>
          <w:rFonts w:ascii="Times New Roman" w:hAnsi="Times New Roman" w:cs="Times New Roman"/>
        </w:rPr>
        <w:t>Hon’ble Vice-Chancellor</w:t>
      </w:r>
      <w:r>
        <w:rPr>
          <w:rFonts w:ascii="Times New Roman" w:hAnsi="Times New Roman" w:cs="Times New Roman"/>
        </w:rPr>
        <w:t xml:space="preserve">, </w:t>
      </w:r>
      <w:r w:rsidRPr="00D8170A">
        <w:rPr>
          <w:rFonts w:ascii="Times New Roman" w:hAnsi="Times New Roman" w:cs="Times New Roman"/>
        </w:rPr>
        <w:t>Akal University</w:t>
      </w:r>
      <w:r>
        <w:rPr>
          <w:rFonts w:ascii="Times New Roman" w:hAnsi="Times New Roman" w:cs="Times New Roman"/>
        </w:rPr>
        <w:t>,</w:t>
      </w:r>
      <w:r w:rsidRPr="00D8170A">
        <w:rPr>
          <w:rFonts w:ascii="Times New Roman" w:hAnsi="Times New Roman" w:cs="Times New Roman"/>
        </w:rPr>
        <w:t xml:space="preserve"> Talwandi Sabo</w:t>
      </w:r>
    </w:p>
    <w:p w14:paraId="1C210590" w14:textId="708ADA21" w:rsidR="003E13FA" w:rsidRDefault="003E13FA" w:rsidP="00937C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Conveners:</w:t>
      </w:r>
    </w:p>
    <w:p w14:paraId="6AB9A990" w14:textId="19C5A05D" w:rsidR="003E13FA" w:rsidRPr="003E13FA" w:rsidRDefault="003E13FA" w:rsidP="003E13F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ab/>
      </w:r>
      <w:r w:rsidRPr="003E13FA">
        <w:rPr>
          <w:rFonts w:ascii="Times New Roman" w:hAnsi="Times New Roman" w:cs="Times New Roman"/>
          <w:bCs/>
        </w:rPr>
        <w:t xml:space="preserve">Prof. Sukhjeet Singh Dhindsa, </w:t>
      </w:r>
      <w:r w:rsidRPr="003E13FA">
        <w:rPr>
          <w:rFonts w:ascii="Times New Roman" w:hAnsi="Times New Roman" w:cs="Times New Roman"/>
          <w:bCs/>
        </w:rPr>
        <w:t xml:space="preserve">Department of Physics, </w:t>
      </w:r>
      <w:r w:rsidRPr="00D8170A">
        <w:rPr>
          <w:rFonts w:ascii="Times New Roman" w:hAnsi="Times New Roman" w:cs="Times New Roman"/>
        </w:rPr>
        <w:t>Akal University</w:t>
      </w:r>
      <w:r>
        <w:rPr>
          <w:rFonts w:ascii="Times New Roman" w:hAnsi="Times New Roman" w:cs="Times New Roman"/>
        </w:rPr>
        <w:t>, Talwandi Sabo, India</w:t>
      </w:r>
    </w:p>
    <w:p w14:paraId="47F9E504" w14:textId="51809215" w:rsidR="003E13FA" w:rsidRPr="003E13FA" w:rsidRDefault="003E13FA" w:rsidP="00937C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</w:rPr>
      </w:pPr>
      <w:r w:rsidRPr="003E13FA">
        <w:rPr>
          <w:rFonts w:ascii="Times New Roman" w:hAnsi="Times New Roman" w:cs="Times New Roman"/>
          <w:bCs/>
        </w:rPr>
        <w:tab/>
        <w:t xml:space="preserve">Dr. Rajan Saini, Department of Physics, </w:t>
      </w:r>
      <w:r w:rsidRPr="00D8170A">
        <w:rPr>
          <w:rFonts w:ascii="Times New Roman" w:hAnsi="Times New Roman" w:cs="Times New Roman"/>
        </w:rPr>
        <w:t>Akal University</w:t>
      </w:r>
      <w:r>
        <w:rPr>
          <w:rFonts w:ascii="Times New Roman" w:hAnsi="Times New Roman" w:cs="Times New Roman"/>
        </w:rPr>
        <w:t>, Talwandi Sabo, India</w:t>
      </w:r>
    </w:p>
    <w:p w14:paraId="0B667A95" w14:textId="4480CC0E" w:rsidR="00CB2A13" w:rsidRDefault="00CB2A13" w:rsidP="00937C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Keynote Speaker:</w:t>
      </w:r>
    </w:p>
    <w:p w14:paraId="2E56B542" w14:textId="77777777" w:rsidR="00CB2A13" w:rsidRPr="00CB2A13" w:rsidRDefault="00CB2A13" w:rsidP="00CB2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  <w:r w:rsidRPr="002C3070">
        <w:rPr>
          <w:rFonts w:ascii="Times New Roman" w:hAnsi="Times New Roman" w:cs="Times New Roman"/>
        </w:rPr>
        <w:t xml:space="preserve">Prof. Daniel Neuville (Senior Director Research) IPGP-CNRS, Paris </w:t>
      </w:r>
      <w:r w:rsidRPr="00CB2A13">
        <w:rPr>
          <w:rFonts w:ascii="Times New Roman" w:hAnsi="Times New Roman" w:cs="Times New Roman"/>
          <w:b/>
          <w:bCs/>
        </w:rPr>
        <w:t>France</w:t>
      </w:r>
    </w:p>
    <w:p w14:paraId="4F745DC6" w14:textId="77777777" w:rsidR="00CB2A13" w:rsidRDefault="00CB2A13" w:rsidP="00CB2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Prof. Delia BRAUER, Otto Schott Institute, </w:t>
      </w:r>
      <w:r w:rsidRPr="00CB2A13">
        <w:rPr>
          <w:rFonts w:ascii="Times New Roman" w:hAnsi="Times New Roman" w:cs="Times New Roman"/>
          <w:b/>
          <w:bCs/>
        </w:rPr>
        <w:t>Germany</w:t>
      </w:r>
    </w:p>
    <w:p w14:paraId="3412FACA" w14:textId="77777777" w:rsidR="00CB2A13" w:rsidRPr="00CB2A13" w:rsidRDefault="00CB2A13" w:rsidP="00CB2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CB2A13">
        <w:rPr>
          <w:rFonts w:ascii="Times New Roman" w:hAnsi="Times New Roman" w:cs="Times New Roman"/>
        </w:rPr>
        <w:t>Prof. Ashutosh Goel, Professor, Department of Materials Science and Engineering</w:t>
      </w:r>
    </w:p>
    <w:p w14:paraId="758F0230" w14:textId="34870D4A" w:rsidR="00CB2A13" w:rsidRPr="00CB2A13" w:rsidRDefault="00CB2A13" w:rsidP="00AB660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CB2A13">
        <w:rPr>
          <w:rFonts w:ascii="Times New Roman" w:hAnsi="Times New Roman" w:cs="Times New Roman"/>
        </w:rPr>
        <w:t>School of Engineering,</w:t>
      </w:r>
      <w:r>
        <w:rPr>
          <w:rFonts w:ascii="Times New Roman" w:hAnsi="Times New Roman" w:cs="Times New Roman"/>
        </w:rPr>
        <w:t xml:space="preserve"> </w:t>
      </w:r>
      <w:r w:rsidRPr="00CB2A13">
        <w:rPr>
          <w:rFonts w:ascii="Times New Roman" w:hAnsi="Times New Roman" w:cs="Times New Roman"/>
        </w:rPr>
        <w:t>Rutgers, The State University of New Jersey</w:t>
      </w:r>
      <w:r>
        <w:rPr>
          <w:rFonts w:ascii="Times New Roman" w:hAnsi="Times New Roman" w:cs="Times New Roman"/>
        </w:rPr>
        <w:t xml:space="preserve">, </w:t>
      </w:r>
      <w:r w:rsidRPr="00CB2A13">
        <w:rPr>
          <w:rFonts w:ascii="Times New Roman" w:hAnsi="Times New Roman" w:cs="Times New Roman"/>
          <w:b/>
          <w:bCs/>
        </w:rPr>
        <w:t>USA</w:t>
      </w:r>
    </w:p>
    <w:p w14:paraId="3D584A89" w14:textId="2347DFD9" w:rsidR="005B2E3A" w:rsidRPr="002C3070" w:rsidRDefault="00CB2A13" w:rsidP="00937C1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</w:t>
      </w:r>
      <w:r w:rsidR="005B2E3A" w:rsidRPr="002C3070">
        <w:rPr>
          <w:rFonts w:ascii="Times New Roman" w:hAnsi="Times New Roman" w:cs="Times New Roman"/>
          <w:b/>
        </w:rPr>
        <w:t xml:space="preserve"> speakers  </w:t>
      </w:r>
    </w:p>
    <w:p w14:paraId="36D7C057" w14:textId="77777777" w:rsidR="005B2E3A" w:rsidRPr="002C3070" w:rsidRDefault="005B2E3A" w:rsidP="00937C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Prof. Mohamed NAJI, University Sidi Mohamed Ben Abdellah, </w:t>
      </w:r>
      <w:r w:rsidRPr="005C57D8">
        <w:rPr>
          <w:rFonts w:ascii="Times New Roman" w:hAnsi="Times New Roman" w:cs="Times New Roman"/>
          <w:b/>
          <w:bCs/>
        </w:rPr>
        <w:t>Morocco</w:t>
      </w:r>
    </w:p>
    <w:p w14:paraId="6D337C10" w14:textId="77777777" w:rsidR="00CB2A13" w:rsidRPr="002C3070" w:rsidRDefault="00CB2A13" w:rsidP="00CB2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Dr. Gurpreet Singh Selopal, Dalhousie University, </w:t>
      </w:r>
      <w:r w:rsidRPr="005C57D8">
        <w:rPr>
          <w:rFonts w:ascii="Times New Roman" w:hAnsi="Times New Roman" w:cs="Times New Roman"/>
          <w:b/>
          <w:bCs/>
        </w:rPr>
        <w:t>Canada</w:t>
      </w:r>
    </w:p>
    <w:p w14:paraId="26CEA53D" w14:textId="77777777" w:rsidR="00CB2A13" w:rsidRPr="002C3070" w:rsidRDefault="00CB2A13" w:rsidP="00CB2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Dr. Nirav Joshi, Institute of Nanoscience and Nanotechnology, Barcelona, </w:t>
      </w:r>
      <w:r w:rsidRPr="005C57D8">
        <w:rPr>
          <w:rFonts w:ascii="Times New Roman" w:hAnsi="Times New Roman" w:cs="Times New Roman"/>
          <w:b/>
          <w:bCs/>
        </w:rPr>
        <w:t>Spain</w:t>
      </w:r>
    </w:p>
    <w:p w14:paraId="60A5D48C" w14:textId="77777777" w:rsidR="00CB2A13" w:rsidRPr="002C3070" w:rsidRDefault="00CB2A13" w:rsidP="00CB2A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Dr. Kulwinder Kaur, RSCI, </w:t>
      </w:r>
      <w:r w:rsidRPr="005C57D8">
        <w:rPr>
          <w:rFonts w:ascii="Times New Roman" w:hAnsi="Times New Roman" w:cs="Times New Roman"/>
          <w:b/>
          <w:bCs/>
        </w:rPr>
        <w:t>Ireland</w:t>
      </w:r>
    </w:p>
    <w:p w14:paraId="59CE4E8C" w14:textId="77777777" w:rsidR="005C57D8" w:rsidRPr="002C3070" w:rsidRDefault="005C57D8" w:rsidP="005C57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 xml:space="preserve">Dr. Dinesh Pathak, University of West Indies, </w:t>
      </w:r>
      <w:r w:rsidRPr="005C57D8">
        <w:rPr>
          <w:rFonts w:ascii="Times New Roman" w:hAnsi="Times New Roman" w:cs="Times New Roman"/>
          <w:b/>
          <w:bCs/>
        </w:rPr>
        <w:t>West Indies</w:t>
      </w:r>
    </w:p>
    <w:p w14:paraId="0DFA9E94" w14:textId="77777777" w:rsidR="005B2E3A" w:rsidRPr="002C3070" w:rsidRDefault="005B2E3A" w:rsidP="00937C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Prof. Tulika Maitra, Indian Institute of Technology Roorkee, India</w:t>
      </w:r>
    </w:p>
    <w:p w14:paraId="05F200A1" w14:textId="77777777" w:rsidR="005B2E3A" w:rsidRPr="002C3070" w:rsidRDefault="005B2E3A" w:rsidP="00937C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Dr. Pabitra Nayak, Tata Institute of Fundamental Research, Hyderabad, India</w:t>
      </w:r>
    </w:p>
    <w:p w14:paraId="300ED457" w14:textId="77777777" w:rsidR="005B2E3A" w:rsidRPr="002C3070" w:rsidRDefault="005B2E3A" w:rsidP="00937C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Prof. S.K. Mahapatra, Central University of Punjab, India</w:t>
      </w:r>
    </w:p>
    <w:p w14:paraId="43F4DBC1" w14:textId="77777777" w:rsidR="005B2E3A" w:rsidRPr="002C3070" w:rsidRDefault="005B2E3A" w:rsidP="00937C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Dr. Vinod Ashokan, National Institute of Technology Jalandhar, India</w:t>
      </w:r>
    </w:p>
    <w:p w14:paraId="239F6643" w14:textId="77777777" w:rsidR="005B2E3A" w:rsidRPr="002C3070" w:rsidRDefault="005B2E3A" w:rsidP="00937C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lastRenderedPageBreak/>
        <w:t>Prof. S.K. Tripathi, Panjab University, India</w:t>
      </w:r>
    </w:p>
    <w:p w14:paraId="3522E870" w14:textId="77777777" w:rsidR="005B2E3A" w:rsidRPr="002C3070" w:rsidRDefault="005B2E3A" w:rsidP="00937C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Dr. Saurabh Kapoor, Sterlite Technologies, India</w:t>
      </w:r>
    </w:p>
    <w:p w14:paraId="5F79E943" w14:textId="458D0320" w:rsidR="007A2B72" w:rsidRPr="007A2B72" w:rsidRDefault="007A2B72" w:rsidP="007A2B72">
      <w:pPr>
        <w:pStyle w:val="NormalWeb"/>
        <w:spacing w:before="0" w:beforeAutospacing="0" w:after="0" w:afterAutospacing="0"/>
        <w:textAlignment w:val="baseline"/>
        <w:rPr>
          <w:rFonts w:eastAsiaTheme="minorEastAsia" w:cstheme="minorBidi"/>
          <w:b/>
          <w:bCs/>
          <w:kern w:val="24"/>
        </w:rPr>
      </w:pPr>
      <w:r w:rsidRPr="007A2B72">
        <w:rPr>
          <w:rFonts w:eastAsiaTheme="minorEastAsia" w:cstheme="minorBidi"/>
          <w:b/>
          <w:bCs/>
          <w:kern w:val="24"/>
        </w:rPr>
        <w:t>Advisory Committee</w:t>
      </w:r>
    </w:p>
    <w:p w14:paraId="506317C3" w14:textId="77777777" w:rsidR="007A2B72" w:rsidRDefault="007A2B72" w:rsidP="007A2B72">
      <w:pPr>
        <w:pStyle w:val="NormalWeb"/>
        <w:spacing w:before="0" w:beforeAutospacing="0" w:after="0" w:afterAutospacing="0"/>
        <w:jc w:val="center"/>
        <w:textAlignment w:val="baseline"/>
      </w:pPr>
    </w:p>
    <w:p w14:paraId="62F68834" w14:textId="4C711B13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</w:t>
      </w:r>
      <w:r w:rsidR="003E13FA">
        <w:rPr>
          <w:rFonts w:eastAsiaTheme="minorEastAsia"/>
          <w:color w:val="000000" w:themeColor="text1"/>
          <w:kern w:val="24"/>
          <w:sz w:val="22"/>
          <w:szCs w:val="22"/>
        </w:rPr>
        <w:t>.</w:t>
      </w: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 xml:space="preserve"> Ranjan Kumar, King Abdullah University of Science and Technology, South Africa</w:t>
      </w:r>
    </w:p>
    <w:p w14:paraId="26D41D11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Prof. Tashi Nautiyal, IIT, Roorkee, India</w:t>
      </w:r>
    </w:p>
    <w:p w14:paraId="326BD76A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Prof. R.K. Modgiol, Kurukshetra University, Haryana, India</w:t>
      </w:r>
    </w:p>
    <w:p w14:paraId="6E33C6DC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 Devinder Kaur, IIT Roorkee, India</w:t>
      </w:r>
    </w:p>
    <w:p w14:paraId="5360DF74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Prof. Ramesh Chandra, IIT, Roorkee, India</w:t>
      </w:r>
    </w:p>
    <w:p w14:paraId="466956F5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Shammi Verma, Semi-conductor Laboratory Mohali, Punjab, India</w:t>
      </w:r>
    </w:p>
    <w:p w14:paraId="5239CB78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Prof. Kedar Singh, School of Physical Science, JNU, India</w:t>
      </w:r>
    </w:p>
    <w:p w14:paraId="0E3FABF7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Prof. Kamlesh Yadav, Allahabad University, India</w:t>
      </w:r>
    </w:p>
    <w:p w14:paraId="3BB4CF63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Vinod Ashokan, NIT, Jalandhar, India</w:t>
      </w:r>
    </w:p>
    <w:p w14:paraId="2284ECB2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Anurag Gaur, NIT, Kurukshetra, India</w:t>
      </w:r>
    </w:p>
    <w:p w14:paraId="6079396F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Pooran Singh, VNIT, Nagpur, India</w:t>
      </w:r>
    </w:p>
    <w:p w14:paraId="259D502F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Gurinder Singh, Punjab University, Regional Center, Hoshiarpur, India</w:t>
      </w:r>
    </w:p>
    <w:p w14:paraId="1F19F464" w14:textId="69D6776A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Prashant S, CPU, Bathinda, India</w:t>
      </w:r>
    </w:p>
    <w:p w14:paraId="41C16796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Ashok Kumar, CPU, Bathinda, India</w:t>
      </w:r>
    </w:p>
    <w:p w14:paraId="33AFB55E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Ache Lal Sharma, CPU, Bathinda, India</w:t>
      </w:r>
    </w:p>
    <w:p w14:paraId="76CDA2C0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Prof. K.L. Yadav, IIT Roorkee, India</w:t>
      </w:r>
    </w:p>
    <w:p w14:paraId="49E98427" w14:textId="77777777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Ambuj Tripathi, Scientist H, Inter University Accelerator Center, New Delhi</w:t>
      </w:r>
    </w:p>
    <w:p w14:paraId="1E7FB54B" w14:textId="212F03F5" w:rsidR="007A2B72" w:rsidRPr="007A2B72" w:rsidRDefault="007A2B72" w:rsidP="007A2B72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sz w:val="22"/>
          <w:szCs w:val="22"/>
        </w:rPr>
      </w:pPr>
      <w:r w:rsidRPr="007A2B72">
        <w:rPr>
          <w:rFonts w:eastAsiaTheme="minorEastAsia"/>
          <w:color w:val="000000" w:themeColor="text1"/>
          <w:kern w:val="24"/>
          <w:sz w:val="22"/>
          <w:szCs w:val="22"/>
        </w:rPr>
        <w:t>Dr. Saif A. Khan, Scientist F, Inter University Accelerator Center, New Delhi</w:t>
      </w:r>
    </w:p>
    <w:p w14:paraId="5BBC6352" w14:textId="77777777" w:rsidR="001A46AD" w:rsidRDefault="001A46AD" w:rsidP="00937C18">
      <w:pPr>
        <w:spacing w:line="360" w:lineRule="auto"/>
        <w:rPr>
          <w:rFonts w:ascii="Times New Roman" w:hAnsi="Times New Roman" w:cs="Times New Roman"/>
          <w:b/>
        </w:rPr>
      </w:pPr>
    </w:p>
    <w:p w14:paraId="71A0E334" w14:textId="263F0C02" w:rsidR="003B11F2" w:rsidRPr="002C3070" w:rsidRDefault="003B11F2" w:rsidP="00937C18">
      <w:pPr>
        <w:spacing w:line="360" w:lineRule="auto"/>
        <w:rPr>
          <w:rFonts w:ascii="Times New Roman" w:hAnsi="Times New Roman" w:cs="Times New Roman"/>
          <w:b/>
        </w:rPr>
      </w:pPr>
      <w:r w:rsidRPr="002C3070">
        <w:rPr>
          <w:rFonts w:ascii="Times New Roman" w:hAnsi="Times New Roman" w:cs="Times New Roman"/>
          <w:b/>
        </w:rPr>
        <w:t>Organizing Committee</w:t>
      </w:r>
    </w:p>
    <w:p w14:paraId="2A4E9829" w14:textId="77777777" w:rsidR="000C2F13" w:rsidRPr="002C3070" w:rsidRDefault="000C2F13" w:rsidP="000C2F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Dr. Ramandeep Kaur, Akal University, India</w:t>
      </w:r>
      <w:r>
        <w:rPr>
          <w:rFonts w:ascii="Times New Roman" w:hAnsi="Times New Roman" w:cs="Times New Roman"/>
        </w:rPr>
        <w:t xml:space="preserve"> </w:t>
      </w:r>
    </w:p>
    <w:p w14:paraId="24302966" w14:textId="77777777" w:rsidR="000C2F13" w:rsidRPr="002C3070" w:rsidRDefault="000C2F13" w:rsidP="000C2F1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Dr. Janpreet Singh, Akal University, India</w:t>
      </w:r>
      <w:r>
        <w:rPr>
          <w:rFonts w:ascii="Times New Roman" w:hAnsi="Times New Roman" w:cs="Times New Roman"/>
        </w:rPr>
        <w:t xml:space="preserve"> </w:t>
      </w:r>
    </w:p>
    <w:p w14:paraId="605F2A6E" w14:textId="77777777" w:rsidR="0086781B" w:rsidRDefault="0086781B" w:rsidP="00937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Sushil Kumar, </w:t>
      </w:r>
      <w:r w:rsidRPr="002C3070">
        <w:rPr>
          <w:rFonts w:ascii="Times New Roman" w:hAnsi="Times New Roman" w:cs="Times New Roman"/>
        </w:rPr>
        <w:t>Akal University, India</w:t>
      </w:r>
    </w:p>
    <w:p w14:paraId="4B60E280" w14:textId="20E5A0D4" w:rsidR="000C2F13" w:rsidRDefault="000C2F13" w:rsidP="00937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Amandeep Sharma, Akal University, India</w:t>
      </w:r>
    </w:p>
    <w:p w14:paraId="7C77EB12" w14:textId="77777777" w:rsidR="005C57D8" w:rsidRPr="002C3070" w:rsidRDefault="005C57D8" w:rsidP="005C57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Prof. S.K. Mahapatra, Central University of Punjab, India</w:t>
      </w:r>
    </w:p>
    <w:p w14:paraId="161F62A4" w14:textId="77777777" w:rsidR="005C57D8" w:rsidRPr="002C3070" w:rsidRDefault="005C57D8" w:rsidP="005C57D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Prof. S.K. Tripathi, Panjab University, India</w:t>
      </w:r>
    </w:p>
    <w:p w14:paraId="476EE060" w14:textId="77777777" w:rsidR="003B11F2" w:rsidRPr="002C3070" w:rsidRDefault="003B11F2" w:rsidP="00937C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Prof. Tulika Maitra, Indian Institute of Technology Roorkee, India</w:t>
      </w:r>
    </w:p>
    <w:p w14:paraId="3BF5EC9A" w14:textId="77777777" w:rsidR="003B11F2" w:rsidRPr="002C3070" w:rsidRDefault="003B11F2" w:rsidP="00937C1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2C3070">
        <w:rPr>
          <w:rFonts w:ascii="Times New Roman" w:hAnsi="Times New Roman" w:cs="Times New Roman"/>
        </w:rPr>
        <w:t>Dr. Nirav Joshi, Institute of Nanoscience and Nanotechnology, Barcelona, Spain</w:t>
      </w:r>
    </w:p>
    <w:p w14:paraId="6247ACCA" w14:textId="77777777" w:rsidR="00FA248A" w:rsidRDefault="00FA248A" w:rsidP="00C056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D66B1F2" w14:textId="77777777" w:rsidR="000C2F13" w:rsidRDefault="000C2F13" w:rsidP="00C05668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6BD7611" w14:textId="6E30D426" w:rsidR="00C05668" w:rsidRPr="00983B70" w:rsidRDefault="00C05668" w:rsidP="00C05668">
      <w:pPr>
        <w:spacing w:line="360" w:lineRule="auto"/>
        <w:rPr>
          <w:rFonts w:ascii="Times New Roman" w:hAnsi="Times New Roman" w:cs="Times New Roman"/>
          <w:b/>
          <w:bCs/>
        </w:rPr>
      </w:pPr>
      <w:r w:rsidRPr="00983B70">
        <w:rPr>
          <w:rFonts w:ascii="Times New Roman" w:hAnsi="Times New Roman" w:cs="Times New Roman"/>
          <w:b/>
          <w:bCs/>
        </w:rPr>
        <w:t>Important Dates:</w:t>
      </w:r>
    </w:p>
    <w:p w14:paraId="6431381B" w14:textId="3212BFC6" w:rsidR="006E1CB0" w:rsidRDefault="00FA248A" w:rsidP="00C056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Releasing Date of </w:t>
      </w:r>
      <w:r w:rsidR="006E1CB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onference </w:t>
      </w:r>
      <w:r w:rsidR="006E1CB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rochure: 01, </w:t>
      </w:r>
      <w:r w:rsidR="006E1CB0">
        <w:rPr>
          <w:rFonts w:ascii="Times New Roman" w:hAnsi="Times New Roman" w:cs="Times New Roman"/>
        </w:rPr>
        <w:t>November,</w:t>
      </w:r>
      <w:r>
        <w:rPr>
          <w:rFonts w:ascii="Times New Roman" w:hAnsi="Times New Roman" w:cs="Times New Roman"/>
        </w:rPr>
        <w:t xml:space="preserve"> 202</w:t>
      </w:r>
      <w:r w:rsidR="006E1CB0">
        <w:rPr>
          <w:rFonts w:ascii="Times New Roman" w:hAnsi="Times New Roman" w:cs="Times New Roman"/>
        </w:rPr>
        <w:t>3</w:t>
      </w:r>
    </w:p>
    <w:p w14:paraId="78E09637" w14:textId="27C52232" w:rsidR="00C05668" w:rsidRDefault="006E1CB0" w:rsidP="00C056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Opening of online </w:t>
      </w:r>
      <w:r w:rsidR="00C05668" w:rsidRPr="00C05668">
        <w:rPr>
          <w:rFonts w:ascii="Times New Roman" w:hAnsi="Times New Roman" w:cs="Times New Roman"/>
        </w:rPr>
        <w:t xml:space="preserve">submission of </w:t>
      </w:r>
      <w:r w:rsidR="00D41685" w:rsidRPr="00C05668">
        <w:rPr>
          <w:rFonts w:ascii="Times New Roman" w:hAnsi="Times New Roman" w:cs="Times New Roman"/>
        </w:rPr>
        <w:t>abstract:</w:t>
      </w:r>
      <w:r w:rsidR="00C05668" w:rsidRPr="00C056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15, November</w:t>
      </w:r>
      <w:r w:rsidR="00983B70">
        <w:rPr>
          <w:rFonts w:ascii="Times New Roman" w:hAnsi="Times New Roman" w:cs="Times New Roman"/>
        </w:rPr>
        <w:t xml:space="preserve">, </w:t>
      </w:r>
      <w:r w:rsidR="00C05668" w:rsidRPr="00C05668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</w:p>
    <w:p w14:paraId="6E02C290" w14:textId="49C7429B" w:rsidR="006E1CB0" w:rsidRDefault="006E1CB0" w:rsidP="006E1CB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Closing of online </w:t>
      </w:r>
      <w:r w:rsidRPr="00C05668">
        <w:rPr>
          <w:rFonts w:ascii="Times New Roman" w:hAnsi="Times New Roman" w:cs="Times New Roman"/>
        </w:rPr>
        <w:t xml:space="preserve">submission of abstract: </w:t>
      </w:r>
      <w:r>
        <w:rPr>
          <w:rFonts w:ascii="Times New Roman" w:hAnsi="Times New Roman" w:cs="Times New Roman"/>
        </w:rPr>
        <w:t xml:space="preserve">31 January, </w:t>
      </w:r>
      <w:r w:rsidRPr="00C05668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</w:p>
    <w:p w14:paraId="38A33960" w14:textId="7B77106B" w:rsidR="00C05668" w:rsidRDefault="00C05668" w:rsidP="00C05668">
      <w:pPr>
        <w:spacing w:line="360" w:lineRule="auto"/>
        <w:rPr>
          <w:rFonts w:ascii="Times New Roman" w:hAnsi="Times New Roman" w:cs="Times New Roman"/>
        </w:rPr>
      </w:pPr>
      <w:r w:rsidRPr="00C05668">
        <w:rPr>
          <w:rFonts w:ascii="Times New Roman" w:hAnsi="Times New Roman" w:cs="Times New Roman"/>
        </w:rPr>
        <w:t xml:space="preserve">Notification of acceptance: </w:t>
      </w:r>
      <w:r w:rsidR="006E1CB0">
        <w:rPr>
          <w:rFonts w:ascii="Times New Roman" w:hAnsi="Times New Roman" w:cs="Times New Roman"/>
        </w:rPr>
        <w:t xml:space="preserve">09, Feb, </w:t>
      </w:r>
      <w:r w:rsidR="006E1CB0" w:rsidRPr="00C05668">
        <w:rPr>
          <w:rFonts w:ascii="Times New Roman" w:hAnsi="Times New Roman" w:cs="Times New Roman"/>
        </w:rPr>
        <w:t>202</w:t>
      </w:r>
      <w:r w:rsidR="006E1CB0">
        <w:rPr>
          <w:rFonts w:ascii="Times New Roman" w:hAnsi="Times New Roman" w:cs="Times New Roman"/>
        </w:rPr>
        <w:t>4</w:t>
      </w:r>
    </w:p>
    <w:p w14:paraId="1B71E109" w14:textId="6D2B924D" w:rsidR="006E1CB0" w:rsidRPr="00C05668" w:rsidRDefault="006E1CB0" w:rsidP="00C056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by: 25 Feb, 2024</w:t>
      </w:r>
    </w:p>
    <w:p w14:paraId="70FE8BA0" w14:textId="77777777" w:rsidR="0013074D" w:rsidRDefault="0013074D" w:rsidP="00FA248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F84BE0C" w14:textId="3289F165" w:rsidR="00FA248A" w:rsidRPr="00FA248A" w:rsidRDefault="00FA248A" w:rsidP="00FA248A">
      <w:pPr>
        <w:spacing w:line="360" w:lineRule="auto"/>
        <w:rPr>
          <w:rFonts w:ascii="Times New Roman" w:hAnsi="Times New Roman" w:cs="Times New Roman"/>
          <w:b/>
          <w:bCs/>
        </w:rPr>
      </w:pPr>
      <w:r w:rsidRPr="00FA248A">
        <w:rPr>
          <w:rFonts w:ascii="Times New Roman" w:hAnsi="Times New Roman" w:cs="Times New Roman"/>
          <w:b/>
          <w:bCs/>
        </w:rPr>
        <w:t>Guidelines of Abstract Submission</w:t>
      </w:r>
    </w:p>
    <w:p w14:paraId="527BC1DA" w14:textId="18ED7ECD" w:rsidR="00FA248A" w:rsidRPr="00FA248A" w:rsidRDefault="00FA248A" w:rsidP="006E1CB0">
      <w:pPr>
        <w:spacing w:line="360" w:lineRule="auto"/>
        <w:jc w:val="both"/>
        <w:rPr>
          <w:rFonts w:ascii="Times New Roman" w:hAnsi="Times New Roman" w:cs="Times New Roman"/>
        </w:rPr>
      </w:pPr>
      <w:r w:rsidRPr="00FA248A">
        <w:rPr>
          <w:rFonts w:ascii="Times New Roman" w:hAnsi="Times New Roman" w:cs="Times New Roman"/>
        </w:rPr>
        <w:t>Contributions for oral presentations are invited in all relevant topics</w:t>
      </w:r>
      <w:r>
        <w:rPr>
          <w:rFonts w:ascii="Times New Roman" w:hAnsi="Times New Roman" w:cs="Times New Roman"/>
        </w:rPr>
        <w:t xml:space="preserve"> given in </w:t>
      </w:r>
      <w:r w:rsidR="00706A6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scope of the conference</w:t>
      </w:r>
      <w:r w:rsidRPr="00FA248A">
        <w:rPr>
          <w:rFonts w:ascii="Times New Roman" w:hAnsi="Times New Roman" w:cs="Times New Roman"/>
        </w:rPr>
        <w:t>. Abstracts should be a maximum of 500 words</w:t>
      </w:r>
      <w:r w:rsidR="006E1CB0">
        <w:rPr>
          <w:rFonts w:ascii="Times New Roman" w:hAnsi="Times New Roman" w:cs="Times New Roman"/>
        </w:rPr>
        <w:t xml:space="preserve"> which</w:t>
      </w:r>
      <w:r w:rsidRPr="00FA248A">
        <w:rPr>
          <w:rFonts w:ascii="Times New Roman" w:hAnsi="Times New Roman" w:cs="Times New Roman"/>
        </w:rPr>
        <w:t xml:space="preserve"> including figures and references, and submitted online by 23:59 Sunday </w:t>
      </w:r>
      <w:r w:rsidR="006E1CB0">
        <w:rPr>
          <w:rFonts w:ascii="Times New Roman" w:hAnsi="Times New Roman" w:cs="Times New Roman"/>
        </w:rPr>
        <w:t xml:space="preserve">31 January, </w:t>
      </w:r>
      <w:r w:rsidR="006E1CB0" w:rsidRPr="00C05668">
        <w:rPr>
          <w:rFonts w:ascii="Times New Roman" w:hAnsi="Times New Roman" w:cs="Times New Roman"/>
        </w:rPr>
        <w:t>202</w:t>
      </w:r>
      <w:r w:rsidR="006E1CB0">
        <w:rPr>
          <w:rFonts w:ascii="Times New Roman" w:hAnsi="Times New Roman" w:cs="Times New Roman"/>
        </w:rPr>
        <w:t>4</w:t>
      </w:r>
      <w:r w:rsidR="00706A60">
        <w:rPr>
          <w:rFonts w:ascii="Times New Roman" w:hAnsi="Times New Roman" w:cs="Times New Roman"/>
        </w:rPr>
        <w:t xml:space="preserve"> in the prescribed template given on conference website. </w:t>
      </w:r>
    </w:p>
    <w:sectPr w:rsidR="00FA248A" w:rsidRPr="00FA248A" w:rsidSect="00D86531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5FD1"/>
    <w:multiLevelType w:val="hybridMultilevel"/>
    <w:tmpl w:val="4BA4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35005"/>
    <w:multiLevelType w:val="hybridMultilevel"/>
    <w:tmpl w:val="34C2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65CA"/>
    <w:multiLevelType w:val="hybridMultilevel"/>
    <w:tmpl w:val="7DBC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00792"/>
    <w:multiLevelType w:val="hybridMultilevel"/>
    <w:tmpl w:val="3216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D726E"/>
    <w:multiLevelType w:val="hybridMultilevel"/>
    <w:tmpl w:val="916C77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302C2"/>
    <w:multiLevelType w:val="hybridMultilevel"/>
    <w:tmpl w:val="0F88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82645">
    <w:abstractNumId w:val="5"/>
  </w:num>
  <w:num w:numId="2" w16cid:durableId="1594631903">
    <w:abstractNumId w:val="1"/>
  </w:num>
  <w:num w:numId="3" w16cid:durableId="944460697">
    <w:abstractNumId w:val="2"/>
  </w:num>
  <w:num w:numId="4" w16cid:durableId="1979535152">
    <w:abstractNumId w:val="3"/>
  </w:num>
  <w:num w:numId="5" w16cid:durableId="1877616036">
    <w:abstractNumId w:val="4"/>
  </w:num>
  <w:num w:numId="6" w16cid:durableId="37566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M7GwsDQyMDY1MzBQ0lEKTi0uzszPAykwqgUAJgC2zCwAAAA="/>
  </w:docVars>
  <w:rsids>
    <w:rsidRoot w:val="002A08ED"/>
    <w:rsid w:val="000C2F13"/>
    <w:rsid w:val="0013074D"/>
    <w:rsid w:val="00145F44"/>
    <w:rsid w:val="001A46AD"/>
    <w:rsid w:val="0020023A"/>
    <w:rsid w:val="00290BB5"/>
    <w:rsid w:val="002A08ED"/>
    <w:rsid w:val="002C3070"/>
    <w:rsid w:val="003B11F2"/>
    <w:rsid w:val="003B4E82"/>
    <w:rsid w:val="003E13FA"/>
    <w:rsid w:val="00542ED9"/>
    <w:rsid w:val="005B1EE1"/>
    <w:rsid w:val="005B2E3A"/>
    <w:rsid w:val="005C57D8"/>
    <w:rsid w:val="00637DEB"/>
    <w:rsid w:val="006871CB"/>
    <w:rsid w:val="006E1CB0"/>
    <w:rsid w:val="00706A60"/>
    <w:rsid w:val="007A2B72"/>
    <w:rsid w:val="007B20C3"/>
    <w:rsid w:val="00843AC6"/>
    <w:rsid w:val="0086781B"/>
    <w:rsid w:val="00937C18"/>
    <w:rsid w:val="00965C17"/>
    <w:rsid w:val="00966169"/>
    <w:rsid w:val="00983B70"/>
    <w:rsid w:val="009A4B15"/>
    <w:rsid w:val="009A5632"/>
    <w:rsid w:val="00A6424F"/>
    <w:rsid w:val="00AB6602"/>
    <w:rsid w:val="00C05668"/>
    <w:rsid w:val="00CB2A13"/>
    <w:rsid w:val="00D01CD7"/>
    <w:rsid w:val="00D41685"/>
    <w:rsid w:val="00D8170A"/>
    <w:rsid w:val="00D86531"/>
    <w:rsid w:val="00E87894"/>
    <w:rsid w:val="00F2380E"/>
    <w:rsid w:val="00FA248A"/>
    <w:rsid w:val="00FE30FF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5F2F"/>
  <w15:chartTrackingRefBased/>
  <w15:docId w15:val="{CFCDE937-6540-4C6C-AAC7-9BB7F44D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2A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2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77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Saini</dc:creator>
  <cp:keywords/>
  <dc:description/>
  <cp:lastModifiedBy>SUSHIL KUMAR</cp:lastModifiedBy>
  <cp:revision>9</cp:revision>
  <cp:lastPrinted>2023-09-26T09:20:00Z</cp:lastPrinted>
  <dcterms:created xsi:type="dcterms:W3CDTF">2023-09-27T05:02:00Z</dcterms:created>
  <dcterms:modified xsi:type="dcterms:W3CDTF">2023-09-27T09:04:00Z</dcterms:modified>
</cp:coreProperties>
</file>