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875855" w14:textId="77777777" w:rsidR="009A7460" w:rsidRDefault="009A7460" w:rsidP="008C29F4">
      <w:pPr>
        <w:keepLines/>
        <w:widowControl/>
      </w:pPr>
      <w:bookmarkStart w:id="0" w:name="_Toc342757858"/>
      <w:bookmarkStart w:id="1" w:name="_Toc346297766"/>
      <w:bookmarkStart w:id="2" w:name="_Toc422186472"/>
      <w:bookmarkStart w:id="3" w:name="_Toc523131581"/>
    </w:p>
    <w:p w14:paraId="168224F6" w14:textId="3A7D7D2A" w:rsidR="008C29F4" w:rsidRDefault="008C29F4" w:rsidP="008C29F4">
      <w:pPr>
        <w:pStyle w:val="Heading1"/>
        <w:keepLines/>
        <w:widowControl/>
      </w:pPr>
      <w:r>
        <w:t>Introduction</w:t>
      </w:r>
      <w:bookmarkEnd w:id="0"/>
      <w:bookmarkEnd w:id="1"/>
      <w:bookmarkEnd w:id="2"/>
      <w:bookmarkEnd w:id="3"/>
    </w:p>
    <w:p w14:paraId="7B378CF8" w14:textId="77777777" w:rsidR="006E24EF" w:rsidRPr="006E24EF" w:rsidRDefault="006E24EF" w:rsidP="006E24EF"/>
    <w:p w14:paraId="19D0AC6A" w14:textId="77777777" w:rsidR="008C29F4" w:rsidRDefault="008C29F4" w:rsidP="008C29F4">
      <w:pPr>
        <w:pStyle w:val="Heading2"/>
        <w:numPr>
          <w:ilvl w:val="0"/>
          <w:numId w:val="0"/>
        </w:numPr>
        <w:ind w:left="720" w:hanging="720"/>
      </w:pPr>
      <w:bookmarkStart w:id="4" w:name="_Toc342757859"/>
      <w:bookmarkStart w:id="5" w:name="_Toc346297767"/>
      <w:bookmarkStart w:id="6" w:name="_Toc422186473"/>
      <w:bookmarkStart w:id="7" w:name="_Toc523131582"/>
      <w:r>
        <w:t xml:space="preserve">              1.1      Purpose of the </w:t>
      </w:r>
      <w:bookmarkEnd w:id="4"/>
      <w:bookmarkEnd w:id="5"/>
      <w:r>
        <w:t>Vision Requirements Document (VRD</w:t>
      </w:r>
      <w:bookmarkEnd w:id="6"/>
      <w:r>
        <w:t>)</w:t>
      </w:r>
      <w:bookmarkEnd w:id="7"/>
    </w:p>
    <w:p w14:paraId="79E1E4B4" w14:textId="4AF6AAD6" w:rsidR="006E24EF" w:rsidRPr="006E24EF" w:rsidRDefault="006E24EF" w:rsidP="00E92A36">
      <w:pPr>
        <w:pStyle w:val="NormalWeb"/>
        <w:numPr>
          <w:ilvl w:val="0"/>
          <w:numId w:val="4"/>
        </w:numPr>
        <w:spacing w:before="0"/>
        <w:rPr>
          <w:sz w:val="20"/>
          <w:szCs w:val="20"/>
          <w:lang w:val="en-US"/>
        </w:rPr>
      </w:pPr>
      <w:bookmarkStart w:id="8" w:name="_Toc346297768"/>
      <w:r w:rsidRPr="006E24EF">
        <w:rPr>
          <w:sz w:val="20"/>
          <w:szCs w:val="20"/>
        </w:rPr>
        <w:t xml:space="preserve">In our college there is no correct source which provides required reference books and previous question </w:t>
      </w:r>
      <w:proofErr w:type="gramStart"/>
      <w:r w:rsidRPr="006E24EF">
        <w:rPr>
          <w:sz w:val="20"/>
          <w:szCs w:val="20"/>
        </w:rPr>
        <w:t xml:space="preserve">papers </w:t>
      </w:r>
      <w:r w:rsidR="00E92A36">
        <w:rPr>
          <w:sz w:val="20"/>
          <w:szCs w:val="20"/>
        </w:rPr>
        <w:t>.</w:t>
      </w:r>
      <w:proofErr w:type="gramEnd"/>
    </w:p>
    <w:p w14:paraId="05C3B256" w14:textId="77777777" w:rsidR="006E24EF" w:rsidRPr="006E24EF" w:rsidRDefault="006E24EF" w:rsidP="006E24EF">
      <w:pPr>
        <w:pStyle w:val="NormalWeb"/>
        <w:numPr>
          <w:ilvl w:val="0"/>
          <w:numId w:val="4"/>
        </w:numPr>
        <w:spacing w:before="0"/>
        <w:rPr>
          <w:sz w:val="20"/>
          <w:szCs w:val="20"/>
          <w:lang w:val="en-US"/>
        </w:rPr>
      </w:pPr>
      <w:proofErr w:type="gramStart"/>
      <w:r w:rsidRPr="006E24EF">
        <w:rPr>
          <w:sz w:val="20"/>
          <w:szCs w:val="20"/>
        </w:rPr>
        <w:t>So</w:t>
      </w:r>
      <w:proofErr w:type="gramEnd"/>
      <w:r w:rsidRPr="006E24EF">
        <w:rPr>
          <w:sz w:val="20"/>
          <w:szCs w:val="20"/>
        </w:rPr>
        <w:t xml:space="preserve"> every semester the students are waiting for the lecturers to share the required materials.</w:t>
      </w:r>
    </w:p>
    <w:p w14:paraId="3F9D492F" w14:textId="0CFA7264" w:rsidR="006E24EF" w:rsidRPr="006E24EF" w:rsidRDefault="006E24EF" w:rsidP="006E24EF">
      <w:pPr>
        <w:pStyle w:val="NormalWeb"/>
        <w:numPr>
          <w:ilvl w:val="0"/>
          <w:numId w:val="4"/>
        </w:numPr>
        <w:spacing w:before="0"/>
        <w:rPr>
          <w:sz w:val="20"/>
          <w:szCs w:val="20"/>
          <w:lang w:val="en-US"/>
        </w:rPr>
      </w:pPr>
      <w:proofErr w:type="gramStart"/>
      <w:r w:rsidRPr="006E24EF">
        <w:rPr>
          <w:sz w:val="20"/>
          <w:szCs w:val="20"/>
        </w:rPr>
        <w:t>Also</w:t>
      </w:r>
      <w:proofErr w:type="gramEnd"/>
      <w:r w:rsidRPr="006E24EF">
        <w:rPr>
          <w:sz w:val="20"/>
          <w:szCs w:val="20"/>
        </w:rPr>
        <w:t xml:space="preserve"> the students are not having uniform materials</w:t>
      </w:r>
      <w:r>
        <w:rPr>
          <w:sz w:val="20"/>
          <w:szCs w:val="20"/>
        </w:rPr>
        <w:t xml:space="preserve"> </w:t>
      </w:r>
      <w:r w:rsidRPr="006E24EF">
        <w:rPr>
          <w:sz w:val="20"/>
          <w:szCs w:val="20"/>
        </w:rPr>
        <w:t>(i.e. different editions of same book).</w:t>
      </w:r>
    </w:p>
    <w:p w14:paraId="100D75E8" w14:textId="77777777" w:rsidR="006E24EF" w:rsidRPr="006E24EF" w:rsidRDefault="006E24EF" w:rsidP="006E24EF">
      <w:pPr>
        <w:pStyle w:val="NormalWeb"/>
        <w:numPr>
          <w:ilvl w:val="0"/>
          <w:numId w:val="4"/>
        </w:numPr>
        <w:spacing w:before="0"/>
        <w:rPr>
          <w:sz w:val="20"/>
          <w:szCs w:val="20"/>
          <w:lang w:val="en-US"/>
        </w:rPr>
      </w:pPr>
      <w:r w:rsidRPr="006E24EF">
        <w:rPr>
          <w:sz w:val="20"/>
          <w:szCs w:val="20"/>
        </w:rPr>
        <w:t>Some students may not be aware of various events, workshops, seminars happening in our college which might be useful to them.</w:t>
      </w:r>
    </w:p>
    <w:p w14:paraId="41A8E1C6" w14:textId="77777777" w:rsidR="009A7460" w:rsidRPr="00A517CD" w:rsidRDefault="009A7460" w:rsidP="008C29F4">
      <w:pPr>
        <w:pStyle w:val="NormalWeb"/>
        <w:spacing w:before="0" w:beforeAutospacing="0" w:after="0" w:afterAutospacing="0"/>
        <w:ind w:left="720"/>
        <w:rPr>
          <w:sz w:val="20"/>
          <w:szCs w:val="20"/>
        </w:rPr>
      </w:pPr>
    </w:p>
    <w:p w14:paraId="5D027592" w14:textId="6F7142C1" w:rsidR="008C29F4" w:rsidRDefault="008C29F4" w:rsidP="006E24EF">
      <w:pPr>
        <w:pStyle w:val="Heading1"/>
      </w:pPr>
      <w:r>
        <w:t>User Description</w:t>
      </w:r>
    </w:p>
    <w:p w14:paraId="23E25F38" w14:textId="77777777" w:rsidR="006E24EF" w:rsidRPr="009E31D3" w:rsidRDefault="006E24EF" w:rsidP="008C29F4">
      <w:pPr>
        <w:pStyle w:val="Paragraph2"/>
        <w:widowControl/>
        <w:ind w:left="0"/>
        <w:rPr>
          <w:rFonts w:ascii="Arial" w:hAnsi="Arial" w:cs="Arial"/>
          <w:b/>
          <w:bCs/>
          <w:sz w:val="24"/>
          <w:szCs w:val="24"/>
        </w:rPr>
      </w:pPr>
    </w:p>
    <w:p w14:paraId="4265568D" w14:textId="77777777" w:rsidR="008C29F4" w:rsidRDefault="008C29F4" w:rsidP="008C29F4">
      <w:pPr>
        <w:pStyle w:val="Heading2"/>
        <w:widowControl/>
        <w:numPr>
          <w:ilvl w:val="0"/>
          <w:numId w:val="0"/>
        </w:numPr>
        <w:ind w:firstLine="720"/>
      </w:pPr>
      <w:bookmarkStart w:id="9" w:name="_Toc346297771"/>
      <w:bookmarkStart w:id="10" w:name="_Toc422186477"/>
      <w:bookmarkStart w:id="11" w:name="_Toc523131585"/>
      <w:r>
        <w:t xml:space="preserve">2.1        </w:t>
      </w:r>
      <w:r>
        <w:rPr>
          <w:sz w:val="24"/>
          <w:szCs w:val="24"/>
        </w:rPr>
        <w:t>U</w:t>
      </w:r>
      <w:r w:rsidRPr="009E31D3">
        <w:rPr>
          <w:sz w:val="24"/>
          <w:szCs w:val="24"/>
        </w:rPr>
        <w:t>ser</w:t>
      </w:r>
      <w:r>
        <w:t>/Market Demographics</w:t>
      </w:r>
      <w:bookmarkEnd w:id="9"/>
      <w:bookmarkEnd w:id="10"/>
      <w:bookmarkEnd w:id="11"/>
    </w:p>
    <w:p w14:paraId="44B64A5F" w14:textId="7DE7034D" w:rsidR="008C29F4" w:rsidRDefault="008C29F4" w:rsidP="008C29F4">
      <w:pPr>
        <w:pStyle w:val="Paragraph2"/>
      </w:pPr>
      <w:bookmarkStart w:id="12" w:name="_Toc342757863"/>
      <w:bookmarkStart w:id="13" w:name="_Toc346297772"/>
      <w:bookmarkStart w:id="14" w:name="_Toc422186478"/>
      <w:r>
        <w:t xml:space="preserve">The main aim of project is to </w:t>
      </w:r>
      <w:r w:rsidR="006E24EF">
        <w:t>provide accurate materials for users every semester.</w:t>
      </w:r>
      <w:r>
        <w:t xml:space="preserve"> Users of this product are</w:t>
      </w:r>
      <w:r w:rsidR="006E24EF">
        <w:t xml:space="preserve"> students</w:t>
      </w:r>
      <w:r>
        <w:t xml:space="preserve">. Aim of this project is to </w:t>
      </w:r>
      <w:r w:rsidR="006E24EF">
        <w:t xml:space="preserve">maintain consistent resources </w:t>
      </w:r>
      <w:r w:rsidR="005552FB">
        <w:t>to</w:t>
      </w:r>
      <w:r w:rsidR="006E24EF">
        <w:t xml:space="preserve"> every student of </w:t>
      </w:r>
      <w:r w:rsidR="005552FB">
        <w:t>a same organisation.</w:t>
      </w:r>
    </w:p>
    <w:p w14:paraId="627A6666" w14:textId="77777777" w:rsidR="006E24EF" w:rsidRDefault="006E24EF" w:rsidP="008C29F4">
      <w:pPr>
        <w:pStyle w:val="Paragraph2"/>
      </w:pPr>
    </w:p>
    <w:p w14:paraId="204FEE9D" w14:textId="77777777" w:rsidR="008C29F4" w:rsidRDefault="008C29F4" w:rsidP="008C29F4">
      <w:pPr>
        <w:pStyle w:val="Heading2"/>
        <w:numPr>
          <w:ilvl w:val="0"/>
          <w:numId w:val="0"/>
        </w:numPr>
        <w:ind w:firstLine="720"/>
      </w:pPr>
      <w:bookmarkStart w:id="15" w:name="_Toc523131586"/>
      <w:r>
        <w:t>2.2        User Profiles</w:t>
      </w:r>
      <w:bookmarkEnd w:id="12"/>
      <w:bookmarkEnd w:id="13"/>
      <w:bookmarkEnd w:id="14"/>
      <w:bookmarkEnd w:id="15"/>
      <w:r>
        <w:t xml:space="preserve">  </w:t>
      </w:r>
    </w:p>
    <w:p w14:paraId="3581B72E" w14:textId="2C48273D" w:rsidR="008C29F4" w:rsidRDefault="008C29F4" w:rsidP="008C29F4">
      <w:r>
        <w:t xml:space="preserve">               </w:t>
      </w:r>
      <w:r w:rsidR="005552FB">
        <w:t xml:space="preserve">The user is a student or someone who needs to access the resources for a </w:t>
      </w:r>
      <w:proofErr w:type="gramStart"/>
      <w:r w:rsidR="005552FB">
        <w:t>particular semester</w:t>
      </w:r>
      <w:proofErr w:type="gramEnd"/>
      <w:r w:rsidR="005552FB">
        <w:t>.</w:t>
      </w:r>
    </w:p>
    <w:p w14:paraId="59F8C79B" w14:textId="77777777" w:rsidR="006E24EF" w:rsidRPr="00095457" w:rsidRDefault="006E24EF" w:rsidP="008C29F4"/>
    <w:p w14:paraId="4C5D37C0" w14:textId="77777777" w:rsidR="008C29F4" w:rsidRDefault="008C29F4" w:rsidP="008C29F4">
      <w:pPr>
        <w:pStyle w:val="Heading2"/>
        <w:numPr>
          <w:ilvl w:val="0"/>
          <w:numId w:val="0"/>
        </w:numPr>
        <w:ind w:left="720"/>
      </w:pPr>
      <w:bookmarkStart w:id="16" w:name="_Toc342757864"/>
      <w:bookmarkStart w:id="17" w:name="_Toc346297773"/>
      <w:bookmarkStart w:id="18" w:name="_Toc422186479"/>
      <w:bookmarkStart w:id="19" w:name="_Toc523131587"/>
      <w:r>
        <w:t>2.3        User Environment</w:t>
      </w:r>
      <w:bookmarkEnd w:id="16"/>
      <w:bookmarkEnd w:id="17"/>
      <w:bookmarkEnd w:id="18"/>
      <w:bookmarkEnd w:id="19"/>
    </w:p>
    <w:p w14:paraId="2F30AB00" w14:textId="5FBEB31F" w:rsidR="008C29F4" w:rsidRPr="00095457" w:rsidRDefault="00173419" w:rsidP="006E24EF">
      <w:pPr>
        <w:ind w:left="720"/>
      </w:pPr>
      <w:r>
        <w:t>Here the resource materials re</w:t>
      </w:r>
      <w:r w:rsidR="008B4C65">
        <w:t xml:space="preserve">quired for a </w:t>
      </w:r>
      <w:proofErr w:type="gramStart"/>
      <w:r w:rsidR="008B4C65">
        <w:t>particular semester</w:t>
      </w:r>
      <w:proofErr w:type="gramEnd"/>
      <w:r w:rsidR="008B4C65">
        <w:t xml:space="preserve"> are provided and whenever required can be downloaded.</w:t>
      </w:r>
    </w:p>
    <w:p w14:paraId="791CE834" w14:textId="77777777" w:rsidR="008C29F4" w:rsidRDefault="008C29F4" w:rsidP="008C29F4">
      <w:pPr>
        <w:pStyle w:val="Heading2"/>
        <w:numPr>
          <w:ilvl w:val="0"/>
          <w:numId w:val="0"/>
        </w:numPr>
        <w:ind w:firstLine="720"/>
      </w:pPr>
      <w:bookmarkStart w:id="20" w:name="_Toc342757865"/>
      <w:bookmarkStart w:id="21" w:name="_Toc346297774"/>
      <w:bookmarkStart w:id="22" w:name="_Toc422186480"/>
      <w:bookmarkStart w:id="23" w:name="_Toc523131588"/>
      <w:r>
        <w:t>2.4        Key User Needs</w:t>
      </w:r>
      <w:bookmarkEnd w:id="20"/>
      <w:bookmarkEnd w:id="21"/>
      <w:bookmarkEnd w:id="22"/>
      <w:bookmarkEnd w:id="23"/>
    </w:p>
    <w:p w14:paraId="0BA3D4F5" w14:textId="58961951" w:rsidR="008C29F4" w:rsidRDefault="008C29F4" w:rsidP="005552FB">
      <w:pPr>
        <w:pStyle w:val="Paragraph2"/>
      </w:pPr>
      <w:r>
        <w:t xml:space="preserve">Users must </w:t>
      </w:r>
      <w:proofErr w:type="gramStart"/>
      <w:r w:rsidR="005552FB">
        <w:t>need :</w:t>
      </w:r>
      <w:proofErr w:type="gramEnd"/>
    </w:p>
    <w:p w14:paraId="11561856" w14:textId="1E32CB9F" w:rsidR="005552FB" w:rsidRDefault="005552FB" w:rsidP="005552FB">
      <w:pPr>
        <w:pStyle w:val="Paragraph2"/>
      </w:pPr>
      <w:r>
        <w:t>An active internet connection.</w:t>
      </w:r>
    </w:p>
    <w:p w14:paraId="1DBA626A" w14:textId="0C9AC9B0" w:rsidR="005552FB" w:rsidRDefault="005552FB" w:rsidP="005552FB">
      <w:pPr>
        <w:pStyle w:val="Paragraph2"/>
      </w:pPr>
      <w:r>
        <w:t xml:space="preserve">What are the attributes he need- like </w:t>
      </w:r>
      <w:proofErr w:type="gramStart"/>
      <w:r>
        <w:t>semester ,</w:t>
      </w:r>
      <w:proofErr w:type="gramEnd"/>
      <w:r>
        <w:t xml:space="preserve"> year etc</w:t>
      </w:r>
    </w:p>
    <w:p w14:paraId="17FF3350" w14:textId="77777777" w:rsidR="008C29F4" w:rsidRDefault="008C29F4" w:rsidP="008C29F4">
      <w:pPr>
        <w:pStyle w:val="Bullet"/>
      </w:pPr>
    </w:p>
    <w:p w14:paraId="346032D2" w14:textId="77777777" w:rsidR="008C29F4" w:rsidRDefault="008C29F4" w:rsidP="008C29F4">
      <w:pPr>
        <w:pStyle w:val="Heading2"/>
        <w:numPr>
          <w:ilvl w:val="0"/>
          <w:numId w:val="0"/>
        </w:numPr>
        <w:ind w:left="720"/>
      </w:pPr>
      <w:bookmarkStart w:id="24" w:name="_Toc318088995"/>
      <w:bookmarkStart w:id="25" w:name="_Toc320274598"/>
      <w:bookmarkStart w:id="26" w:name="_Toc320279471"/>
      <w:bookmarkStart w:id="27" w:name="_Toc323533348"/>
      <w:bookmarkStart w:id="28" w:name="_Toc339783672"/>
      <w:bookmarkStart w:id="29" w:name="_Toc339784261"/>
      <w:bookmarkStart w:id="30" w:name="_Toc342757878"/>
      <w:bookmarkStart w:id="31" w:name="_Toc346297775"/>
      <w:bookmarkStart w:id="32" w:name="_Toc422186481"/>
      <w:bookmarkStart w:id="33" w:name="_Toc342757866"/>
      <w:bookmarkStart w:id="34" w:name="_Toc523131589"/>
      <w:r>
        <w:t>2.5       Alternatives and Competition</w:t>
      </w:r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4"/>
      <w:r>
        <w:t xml:space="preserve"> </w:t>
      </w:r>
    </w:p>
    <w:p w14:paraId="698A62F3" w14:textId="7B723FA8" w:rsidR="008C29F4" w:rsidRDefault="009A7460" w:rsidP="009A7460">
      <w:pPr>
        <w:ind w:left="720"/>
      </w:pPr>
      <w:r>
        <w:t xml:space="preserve">The existing system doesn’t provide the correct materials properly </w:t>
      </w:r>
      <w:proofErr w:type="gramStart"/>
      <w:r>
        <w:t>and</w:t>
      </w:r>
      <w:r w:rsidR="006E24EF">
        <w:t xml:space="preserve"> also</w:t>
      </w:r>
      <w:proofErr w:type="gramEnd"/>
      <w:r w:rsidR="006E24EF">
        <w:t>,</w:t>
      </w:r>
      <w:r>
        <w:t xml:space="preserve"> we have added a feature of event notifications.</w:t>
      </w:r>
    </w:p>
    <w:p w14:paraId="26183C51" w14:textId="0C7BD123" w:rsidR="009A7460" w:rsidRDefault="009A7460" w:rsidP="009A7460">
      <w:pPr>
        <w:ind w:left="720"/>
      </w:pPr>
    </w:p>
    <w:p w14:paraId="0512F5BF" w14:textId="50072C97" w:rsidR="009A7460" w:rsidRDefault="009A7460" w:rsidP="009A7460">
      <w:pPr>
        <w:ind w:left="720"/>
      </w:pPr>
    </w:p>
    <w:p w14:paraId="3E4676C5" w14:textId="4A4AED47" w:rsidR="009A7460" w:rsidRDefault="009A7460" w:rsidP="009A7460">
      <w:pPr>
        <w:ind w:left="720"/>
      </w:pPr>
    </w:p>
    <w:p w14:paraId="377DAB63" w14:textId="5A688514" w:rsidR="009A7460" w:rsidRDefault="009A7460" w:rsidP="009A7460">
      <w:pPr>
        <w:ind w:left="720"/>
      </w:pPr>
    </w:p>
    <w:p w14:paraId="76C63FFB" w14:textId="34436114" w:rsidR="009A7460" w:rsidRDefault="009A7460" w:rsidP="009A7460">
      <w:pPr>
        <w:ind w:left="720"/>
      </w:pPr>
    </w:p>
    <w:p w14:paraId="17F00746" w14:textId="4E5DBA0E" w:rsidR="009A7460" w:rsidRDefault="009A7460" w:rsidP="009A7460">
      <w:pPr>
        <w:ind w:left="720"/>
      </w:pPr>
    </w:p>
    <w:p w14:paraId="7CB7848C" w14:textId="40784B16" w:rsidR="009A7460" w:rsidRDefault="009A7460" w:rsidP="009A7460">
      <w:pPr>
        <w:ind w:left="720"/>
      </w:pPr>
    </w:p>
    <w:p w14:paraId="61E5643B" w14:textId="739B1A23" w:rsidR="009A7460" w:rsidRDefault="009A7460" w:rsidP="009A7460">
      <w:pPr>
        <w:ind w:left="720"/>
      </w:pPr>
    </w:p>
    <w:p w14:paraId="204698A5" w14:textId="2F37787D" w:rsidR="009A7460" w:rsidRDefault="009A7460" w:rsidP="009A7460">
      <w:pPr>
        <w:ind w:left="720"/>
      </w:pPr>
    </w:p>
    <w:p w14:paraId="7E160D1A" w14:textId="64D696BB" w:rsidR="009A7460" w:rsidRDefault="009A7460" w:rsidP="009A7460">
      <w:pPr>
        <w:ind w:left="720"/>
      </w:pPr>
    </w:p>
    <w:p w14:paraId="1761808B" w14:textId="68DA1E8C" w:rsidR="009A7460" w:rsidRDefault="009A7460" w:rsidP="009A7460">
      <w:pPr>
        <w:ind w:left="720"/>
      </w:pPr>
    </w:p>
    <w:p w14:paraId="25ECF559" w14:textId="58E91D7A" w:rsidR="009A7460" w:rsidRDefault="009A7460" w:rsidP="008B4C65"/>
    <w:p w14:paraId="021CB1D5" w14:textId="6AC79473" w:rsidR="009A7460" w:rsidRDefault="009A7460" w:rsidP="009A7460">
      <w:pPr>
        <w:ind w:left="720"/>
      </w:pPr>
    </w:p>
    <w:p w14:paraId="0596E250" w14:textId="77777777" w:rsidR="009A7460" w:rsidRPr="00095457" w:rsidRDefault="009A7460" w:rsidP="009A7460">
      <w:pPr>
        <w:ind w:left="720"/>
      </w:pPr>
    </w:p>
    <w:p w14:paraId="7D02FB1C" w14:textId="77777777" w:rsidR="008C29F4" w:rsidRDefault="008C29F4" w:rsidP="008C29F4">
      <w:pPr>
        <w:pStyle w:val="Heading1"/>
        <w:numPr>
          <w:ilvl w:val="0"/>
          <w:numId w:val="0"/>
        </w:numPr>
      </w:pPr>
      <w:bookmarkStart w:id="35" w:name="_Toc346297777"/>
      <w:bookmarkStart w:id="36" w:name="_Toc422186483"/>
      <w:bookmarkStart w:id="37" w:name="_Toc523131590"/>
      <w:r>
        <w:t>3.        Product Overview</w:t>
      </w:r>
      <w:bookmarkEnd w:id="33"/>
      <w:bookmarkEnd w:id="35"/>
      <w:bookmarkEnd w:id="36"/>
      <w:bookmarkEnd w:id="37"/>
    </w:p>
    <w:p w14:paraId="76686485" w14:textId="77777777" w:rsidR="008C29F4" w:rsidRDefault="008C29F4" w:rsidP="008C29F4">
      <w:pPr>
        <w:pStyle w:val="Heading2"/>
        <w:numPr>
          <w:ilvl w:val="0"/>
          <w:numId w:val="0"/>
        </w:numPr>
        <w:ind w:firstLine="720"/>
      </w:pPr>
      <w:bookmarkStart w:id="38" w:name="_Toc318088998"/>
      <w:bookmarkStart w:id="39" w:name="_Toc320274603"/>
      <w:bookmarkStart w:id="40" w:name="_Toc320279476"/>
      <w:bookmarkStart w:id="41" w:name="_Toc323533353"/>
      <w:bookmarkStart w:id="42" w:name="_Toc339783677"/>
      <w:bookmarkStart w:id="43" w:name="_Toc339784266"/>
      <w:bookmarkStart w:id="44" w:name="_Toc342757867"/>
      <w:bookmarkStart w:id="45" w:name="_Toc346297778"/>
      <w:bookmarkStart w:id="46" w:name="_Toc422186484"/>
      <w:bookmarkStart w:id="47" w:name="_Toc523131591"/>
      <w:r>
        <w:t>3.1        Product Perspective</w:t>
      </w:r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</w:p>
    <w:p w14:paraId="1DE52C31" w14:textId="0AB8407B" w:rsidR="008C29F4" w:rsidRDefault="008C29F4" w:rsidP="008C29F4">
      <w:pPr>
        <w:pStyle w:val="Paragraph2"/>
      </w:pPr>
      <w:r>
        <w:t xml:space="preserve">The </w:t>
      </w:r>
      <w:r w:rsidR="008B4C65">
        <w:t>“Student Connect” works within a browser which is having a decent RAM and processor available.</w:t>
      </w:r>
      <w:bookmarkStart w:id="48" w:name="_GoBack"/>
      <w:bookmarkEnd w:id="48"/>
    </w:p>
    <w:p w14:paraId="7BDD2099" w14:textId="77777777" w:rsidR="008C29F4" w:rsidRDefault="008C29F4" w:rsidP="008C29F4">
      <w:pPr>
        <w:pStyle w:val="Heading2"/>
        <w:numPr>
          <w:ilvl w:val="0"/>
          <w:numId w:val="0"/>
        </w:numPr>
        <w:ind w:firstLine="720"/>
      </w:pPr>
      <w:bookmarkStart w:id="49" w:name="_Toc422186485"/>
      <w:bookmarkStart w:id="50" w:name="_Toc346297779"/>
      <w:bookmarkStart w:id="51" w:name="_Toc523131592"/>
      <w:r>
        <w:t>3.2        Product Position Statement</w:t>
      </w:r>
      <w:bookmarkEnd w:id="49"/>
      <w:bookmarkEnd w:id="51"/>
    </w:p>
    <w:p w14:paraId="6D3894C0" w14:textId="63E7EE04" w:rsidR="008C29F4" w:rsidRDefault="008C29F4" w:rsidP="008C29F4">
      <w:pPr>
        <w:pStyle w:val="Paragraph2"/>
      </w:pPr>
      <w:r>
        <w:t>This “</w:t>
      </w:r>
      <w:r w:rsidR="008B4C65">
        <w:t>Student Connect” project provides a gateway to share very accurate materials required for students every semester.</w:t>
      </w:r>
    </w:p>
    <w:bookmarkEnd w:id="50"/>
    <w:p w14:paraId="3532FB44" w14:textId="61CE69BE" w:rsidR="008C29F4" w:rsidRDefault="008C29F4" w:rsidP="008C29F4">
      <w:pPr>
        <w:pStyle w:val="Heading2"/>
        <w:numPr>
          <w:ilvl w:val="0"/>
          <w:numId w:val="0"/>
        </w:numPr>
        <w:ind w:firstLine="720"/>
      </w:pPr>
      <w:r>
        <w:t>3.</w:t>
      </w:r>
      <w:r w:rsidR="0013439F">
        <w:t>3</w:t>
      </w:r>
      <w:r>
        <w:tab/>
      </w:r>
      <w:bookmarkStart w:id="52" w:name="_Toc318089002"/>
      <w:bookmarkStart w:id="53" w:name="_Toc320274637"/>
      <w:bookmarkStart w:id="54" w:name="_Toc320279510"/>
      <w:bookmarkStart w:id="55" w:name="_Toc323533379"/>
      <w:bookmarkStart w:id="56" w:name="_Toc339783689"/>
      <w:bookmarkStart w:id="57" w:name="_Toc339784278"/>
      <w:bookmarkStart w:id="58" w:name="_Toc342757869"/>
      <w:bookmarkStart w:id="59" w:name="_Toc346297780"/>
      <w:bookmarkStart w:id="60" w:name="_Toc422186487"/>
      <w:bookmarkStart w:id="61" w:name="_Toc523131594"/>
      <w:r>
        <w:t>Assumptions and Dependencies</w:t>
      </w:r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</w:p>
    <w:p w14:paraId="7FDE3A23" w14:textId="43A863C7" w:rsidR="008C29F4" w:rsidRDefault="009A7460" w:rsidP="008C29F4">
      <w:pPr>
        <w:pStyle w:val="Paragraph2"/>
      </w:pPr>
      <w:r>
        <w:t>Student connect will run on any system with browser basic HTML and CSS requirements.</w:t>
      </w:r>
    </w:p>
    <w:p w14:paraId="2E08ADA9" w14:textId="1DFAFED1" w:rsidR="009A7460" w:rsidRDefault="009A7460" w:rsidP="008C29F4">
      <w:pPr>
        <w:pStyle w:val="Paragraph2"/>
      </w:pPr>
    </w:p>
    <w:p w14:paraId="410E6A46" w14:textId="77777777" w:rsidR="009A7460" w:rsidRDefault="009A7460" w:rsidP="008C29F4">
      <w:pPr>
        <w:pStyle w:val="Paragraph2"/>
      </w:pPr>
    </w:p>
    <w:p w14:paraId="0B695A23" w14:textId="77777777" w:rsidR="008C29F4" w:rsidRDefault="008C29F4" w:rsidP="008C29F4">
      <w:pPr>
        <w:pStyle w:val="Heading1"/>
        <w:keepLines/>
        <w:widowControl/>
        <w:numPr>
          <w:ilvl w:val="0"/>
          <w:numId w:val="0"/>
        </w:numPr>
      </w:pPr>
      <w:bookmarkStart w:id="62" w:name="_Toc342757872"/>
      <w:bookmarkStart w:id="63" w:name="_Ref342965031"/>
      <w:bookmarkStart w:id="64" w:name="_Toc346297790"/>
      <w:bookmarkStart w:id="65" w:name="_Toc422186499"/>
      <w:bookmarkStart w:id="66" w:name="_Toc523131595"/>
      <w:r>
        <w:t>4.        Product Featur</w:t>
      </w:r>
      <w:bookmarkStart w:id="67" w:name="REQL2D60Y"/>
      <w:bookmarkEnd w:id="62"/>
      <w:bookmarkEnd w:id="63"/>
      <w:bookmarkEnd w:id="64"/>
      <w:bookmarkEnd w:id="65"/>
      <w:bookmarkEnd w:id="66"/>
      <w:r>
        <w:t>es</w:t>
      </w:r>
    </w:p>
    <w:p w14:paraId="63B3A949" w14:textId="77777777" w:rsidR="008C29F4" w:rsidRDefault="008C29F4" w:rsidP="008C29F4">
      <w:pPr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ab/>
      </w:r>
      <w:r>
        <w:rPr>
          <w:rFonts w:ascii="Arial" w:hAnsi="Arial" w:cs="Arial"/>
          <w:b/>
          <w:bCs/>
        </w:rPr>
        <w:t xml:space="preserve"> 4.1       User satisfaction</w:t>
      </w:r>
    </w:p>
    <w:p w14:paraId="7E7234AD" w14:textId="77777777" w:rsidR="008C29F4" w:rsidRDefault="008C29F4" w:rsidP="008C29F4"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t xml:space="preserve">Friendly user interface </w:t>
      </w:r>
    </w:p>
    <w:p w14:paraId="7E5BC4E8" w14:textId="77777777" w:rsidR="008C29F4" w:rsidRDefault="008C29F4" w:rsidP="008C29F4">
      <w:r>
        <w:tab/>
      </w:r>
      <w:r>
        <w:tab/>
      </w:r>
      <w:r>
        <w:tab/>
        <w:t>Easy to understand</w:t>
      </w:r>
    </w:p>
    <w:p w14:paraId="219E066C" w14:textId="12901C98" w:rsidR="008C29F4" w:rsidRDefault="008C29F4" w:rsidP="008C29F4">
      <w:r>
        <w:tab/>
      </w:r>
      <w:r>
        <w:tab/>
      </w:r>
      <w:r>
        <w:tab/>
        <w:t xml:space="preserve">Highly scalable as </w:t>
      </w:r>
      <w:r>
        <w:t>users’</w:t>
      </w:r>
      <w:r>
        <w:t xml:space="preserve"> feedback is taken regularly</w:t>
      </w:r>
      <w:r>
        <w:t xml:space="preserve"> for any updates in materials</w:t>
      </w:r>
    </w:p>
    <w:p w14:paraId="466926BD" w14:textId="3DA5A113" w:rsidR="008C29F4" w:rsidRDefault="008C29F4" w:rsidP="008C29F4">
      <w:r>
        <w:tab/>
      </w:r>
      <w:r>
        <w:tab/>
      </w:r>
      <w:r>
        <w:tab/>
        <w:t>Easy to maintain</w:t>
      </w:r>
    </w:p>
    <w:p w14:paraId="1621360A" w14:textId="1F31EA7F" w:rsidR="008C29F4" w:rsidRDefault="008C29F4" w:rsidP="008C29F4">
      <w:r>
        <w:tab/>
      </w:r>
      <w:r>
        <w:tab/>
      </w:r>
      <w:r>
        <w:tab/>
        <w:t>Customi</w:t>
      </w:r>
      <w:r w:rsidR="009A7460">
        <w:t>zed event notifications for user</w:t>
      </w:r>
    </w:p>
    <w:p w14:paraId="4B0001C4" w14:textId="77777777" w:rsidR="008C29F4" w:rsidRPr="009E31D3" w:rsidRDefault="008C29F4" w:rsidP="008C29F4">
      <w:r>
        <w:tab/>
      </w:r>
      <w:r>
        <w:tab/>
      </w:r>
      <w:r>
        <w:tab/>
      </w:r>
    </w:p>
    <w:p w14:paraId="5A50A5A0" w14:textId="77777777" w:rsidR="008C29F4" w:rsidRDefault="008C29F4" w:rsidP="008C29F4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ab/>
        <w:t>4.2        Accuracy</w:t>
      </w:r>
    </w:p>
    <w:p w14:paraId="62EEDAC4" w14:textId="7097E605" w:rsidR="008C29F4" w:rsidRDefault="008C29F4" w:rsidP="008C29F4"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  <w:t xml:space="preserve">               </w:t>
      </w:r>
      <w:r>
        <w:t>Accuracy is improved to 100%</w:t>
      </w:r>
      <w:r>
        <w:t>.</w:t>
      </w:r>
    </w:p>
    <w:p w14:paraId="0E603080" w14:textId="17CD3335" w:rsidR="008C29F4" w:rsidRDefault="008C29F4" w:rsidP="008C29F4">
      <w:r>
        <w:tab/>
      </w:r>
      <w:r>
        <w:tab/>
      </w:r>
      <w:r>
        <w:tab/>
        <w:t xml:space="preserve">  Authenticity of materials is increased.</w:t>
      </w:r>
    </w:p>
    <w:p w14:paraId="004B83C6" w14:textId="77777777" w:rsidR="008C29F4" w:rsidRDefault="008C29F4" w:rsidP="008C29F4">
      <w:r>
        <w:tab/>
      </w:r>
      <w:r>
        <w:tab/>
      </w:r>
      <w:r>
        <w:tab/>
      </w:r>
    </w:p>
    <w:p w14:paraId="7A0C376D" w14:textId="28A6B8FC" w:rsidR="008C29F4" w:rsidRPr="00E92A36" w:rsidRDefault="008C29F4" w:rsidP="00E92A36">
      <w:r>
        <w:tab/>
      </w:r>
      <w:r>
        <w:tab/>
      </w:r>
      <w:bookmarkStart w:id="68" w:name="REQL2D74Y"/>
      <w:bookmarkEnd w:id="67"/>
      <w:r>
        <w:rPr>
          <w:vanish/>
          <w:color w:val="008080"/>
          <w:u w:val="double"/>
        </w:rPr>
        <w:t xml:space="preserve">FEAT1.1 </w:t>
      </w:r>
      <w:bookmarkEnd w:id="68"/>
    </w:p>
    <w:p w14:paraId="41B75C30" w14:textId="77777777" w:rsidR="008C29F4" w:rsidRDefault="008C29F4" w:rsidP="008C29F4">
      <w:r>
        <w:tab/>
      </w:r>
    </w:p>
    <w:p w14:paraId="32588690" w14:textId="77777777" w:rsidR="008C29F4" w:rsidRDefault="008C29F4" w:rsidP="008C29F4">
      <w:pPr>
        <w:pStyle w:val="Heading1"/>
        <w:widowControl/>
        <w:numPr>
          <w:ilvl w:val="0"/>
          <w:numId w:val="3"/>
        </w:numPr>
      </w:pPr>
      <w:bookmarkStart w:id="69" w:name="_Toc422186502"/>
      <w:bookmarkStart w:id="70" w:name="_Toc523131598"/>
      <w:r>
        <w:t xml:space="preserve"> Other Product Requirements</w:t>
      </w:r>
      <w:bookmarkEnd w:id="69"/>
      <w:bookmarkEnd w:id="70"/>
    </w:p>
    <w:p w14:paraId="092F1616" w14:textId="77777777" w:rsidR="008C29F4" w:rsidRDefault="008C29F4" w:rsidP="008C29F4">
      <w:pPr>
        <w:pStyle w:val="Heading2"/>
      </w:pPr>
      <w:bookmarkStart w:id="71" w:name="_Toc425040251"/>
      <w:bookmarkStart w:id="72" w:name="_Toc523131599"/>
      <w:r>
        <w:t>Applicable Standards</w:t>
      </w:r>
      <w:bookmarkEnd w:id="71"/>
      <w:bookmarkEnd w:id="72"/>
    </w:p>
    <w:p w14:paraId="6E6F0050" w14:textId="0FDA457C" w:rsidR="008C29F4" w:rsidRDefault="008C29F4" w:rsidP="008C29F4">
      <w:pPr>
        <w:pStyle w:val="Paragraph2"/>
        <w:widowControl/>
        <w:numPr>
          <w:ilvl w:val="0"/>
          <w:numId w:val="2"/>
        </w:numPr>
        <w:rPr>
          <w:color w:val="auto"/>
        </w:rPr>
      </w:pPr>
      <w:r>
        <w:rPr>
          <w:color w:val="auto"/>
        </w:rPr>
        <w:t xml:space="preserve">This project works </w:t>
      </w:r>
      <w:r>
        <w:rPr>
          <w:color w:val="auto"/>
        </w:rPr>
        <w:t xml:space="preserve">using </w:t>
      </w:r>
      <w:r w:rsidR="009A7460">
        <w:rPr>
          <w:color w:val="auto"/>
        </w:rPr>
        <w:t>HTML</w:t>
      </w:r>
      <w:r>
        <w:rPr>
          <w:color w:val="auto"/>
        </w:rPr>
        <w:t xml:space="preserve"> and </w:t>
      </w:r>
      <w:r w:rsidR="009A7460">
        <w:rPr>
          <w:color w:val="auto"/>
        </w:rPr>
        <w:t>CSS</w:t>
      </w:r>
      <w:r>
        <w:rPr>
          <w:color w:val="auto"/>
        </w:rPr>
        <w:t xml:space="preserve"> to provide required textbooks and question papers</w:t>
      </w:r>
      <w:r>
        <w:rPr>
          <w:color w:val="auto"/>
        </w:rPr>
        <w:t>.</w:t>
      </w:r>
    </w:p>
    <w:p w14:paraId="336BF15A" w14:textId="77777777" w:rsidR="008C29F4" w:rsidRDefault="008C29F4" w:rsidP="008C29F4">
      <w:pPr>
        <w:pStyle w:val="Heading2"/>
      </w:pPr>
      <w:bookmarkStart w:id="73" w:name="_Toc425040252"/>
      <w:bookmarkStart w:id="74" w:name="_Toc523131600"/>
      <w:r>
        <w:t>System Requirements</w:t>
      </w:r>
      <w:bookmarkEnd w:id="73"/>
      <w:bookmarkEnd w:id="74"/>
    </w:p>
    <w:p w14:paraId="4F16DFF0" w14:textId="3F383DF8" w:rsidR="008C29F4" w:rsidRDefault="008C29F4" w:rsidP="008C29F4">
      <w:pPr>
        <w:pStyle w:val="Paragraph2"/>
        <w:numPr>
          <w:ilvl w:val="0"/>
          <w:numId w:val="2"/>
        </w:numPr>
        <w:rPr>
          <w:color w:val="auto"/>
        </w:rPr>
      </w:pPr>
      <w:r>
        <w:rPr>
          <w:color w:val="auto"/>
        </w:rPr>
        <w:t xml:space="preserve">This project is supported on all </w:t>
      </w:r>
      <w:r>
        <w:rPr>
          <w:color w:val="auto"/>
        </w:rPr>
        <w:t xml:space="preserve">pc </w:t>
      </w:r>
      <w:r>
        <w:rPr>
          <w:color w:val="auto"/>
        </w:rPr>
        <w:t>operating systems</w:t>
      </w:r>
      <w:r>
        <w:rPr>
          <w:color w:val="auto"/>
        </w:rPr>
        <w:t xml:space="preserve"> which is having </w:t>
      </w:r>
      <w:proofErr w:type="spellStart"/>
      <w:proofErr w:type="gramStart"/>
      <w:r>
        <w:rPr>
          <w:color w:val="auto"/>
        </w:rPr>
        <w:t>a</w:t>
      </w:r>
      <w:proofErr w:type="spellEnd"/>
      <w:proofErr w:type="gramEnd"/>
      <w:r>
        <w:rPr>
          <w:color w:val="auto"/>
        </w:rPr>
        <w:t xml:space="preserve"> internet browser</w:t>
      </w:r>
    </w:p>
    <w:p w14:paraId="0FD62D25" w14:textId="678F622A" w:rsidR="008C29F4" w:rsidRPr="008C29F4" w:rsidRDefault="008C29F4" w:rsidP="008C29F4">
      <w:pPr>
        <w:pStyle w:val="Paragraph2"/>
        <w:numPr>
          <w:ilvl w:val="0"/>
          <w:numId w:val="2"/>
        </w:numPr>
        <w:rPr>
          <w:color w:val="auto"/>
        </w:rPr>
      </w:pPr>
      <w:r>
        <w:rPr>
          <w:color w:val="auto"/>
        </w:rPr>
        <w:t>This also works in android mobile browser.</w:t>
      </w:r>
    </w:p>
    <w:p w14:paraId="3B99D6A6" w14:textId="77777777" w:rsidR="008C29F4" w:rsidRDefault="008C29F4" w:rsidP="008C29F4">
      <w:pPr>
        <w:pStyle w:val="Exercise"/>
        <w:rPr>
          <w:color w:val="008080"/>
          <w:u w:val="double"/>
        </w:rPr>
      </w:pPr>
    </w:p>
    <w:p w14:paraId="17CC7DB1" w14:textId="77777777" w:rsidR="008C29F4" w:rsidRDefault="008C29F4" w:rsidP="008C29F4">
      <w:pPr>
        <w:pStyle w:val="Heading1"/>
        <w:widowControl/>
      </w:pPr>
      <w:bookmarkStart w:id="75" w:name="_Toc422186507"/>
      <w:bookmarkStart w:id="76" w:name="_Toc523131601"/>
      <w:r>
        <w:t>Documentation Requirements</w:t>
      </w:r>
      <w:bookmarkEnd w:id="8"/>
      <w:bookmarkEnd w:id="75"/>
      <w:bookmarkEnd w:id="76"/>
    </w:p>
    <w:p w14:paraId="1AFEAB8C" w14:textId="77777777" w:rsidR="008C29F4" w:rsidRDefault="008C29F4" w:rsidP="008C29F4">
      <w:pPr>
        <w:pStyle w:val="Heading2"/>
      </w:pPr>
      <w:bookmarkStart w:id="77" w:name="_Toc425040257"/>
      <w:bookmarkStart w:id="78" w:name="_Toc523131602"/>
      <w:r>
        <w:t>Online Help</w:t>
      </w:r>
      <w:bookmarkEnd w:id="77"/>
      <w:bookmarkEnd w:id="78"/>
    </w:p>
    <w:p w14:paraId="3707CED6" w14:textId="17C98717" w:rsidR="008C29F4" w:rsidRPr="006E191D" w:rsidRDefault="008C29F4" w:rsidP="008C29F4">
      <w:pPr>
        <w:ind w:left="360"/>
        <w:rPr>
          <w:lang w:val="en-IN"/>
        </w:rPr>
      </w:pPr>
      <w:r>
        <w:rPr>
          <w:lang w:val="en-IN"/>
        </w:rPr>
        <w:t xml:space="preserve">               </w:t>
      </w:r>
      <w:r>
        <w:rPr>
          <w:lang w:val="en-IN"/>
        </w:rPr>
        <w:t>Online documents of textbooks and question papers.</w:t>
      </w:r>
    </w:p>
    <w:p w14:paraId="4196AB54" w14:textId="77777777" w:rsidR="008C29F4" w:rsidRPr="006E191D" w:rsidRDefault="008C29F4" w:rsidP="008C29F4">
      <w:pPr>
        <w:ind w:left="1440"/>
      </w:pPr>
    </w:p>
    <w:p w14:paraId="4C378936" w14:textId="77777777" w:rsidR="008C29F4" w:rsidRDefault="008C29F4" w:rsidP="008C29F4">
      <w:pPr>
        <w:pStyle w:val="Paragraph2"/>
        <w:widowControl/>
        <w:rPr>
          <w:color w:val="008080"/>
        </w:rPr>
      </w:pPr>
    </w:p>
    <w:p w14:paraId="2E908151" w14:textId="77777777" w:rsidR="002E506F" w:rsidRDefault="002E506F"/>
    <w:sectPr w:rsidR="002E50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CE621B4A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20175B55"/>
    <w:multiLevelType w:val="hybridMultilevel"/>
    <w:tmpl w:val="2190E092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08D6D62"/>
    <w:multiLevelType w:val="hybridMultilevel"/>
    <w:tmpl w:val="2C063DB0"/>
    <w:lvl w:ilvl="0" w:tplc="016CEC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3D09B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A0EB5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75C40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20268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40819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7E09E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FA0A5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1C067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  <w:num w:numId="3">
    <w:abstractNumId w:val="0"/>
    <w:lvlOverride w:ilvl="0">
      <w:startOverride w:val="5"/>
    </w:lvlOverride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9F4"/>
    <w:rsid w:val="0013439F"/>
    <w:rsid w:val="00173419"/>
    <w:rsid w:val="002E506F"/>
    <w:rsid w:val="005552FB"/>
    <w:rsid w:val="006E24EF"/>
    <w:rsid w:val="008B4C65"/>
    <w:rsid w:val="008C29F4"/>
    <w:rsid w:val="009A7460"/>
    <w:rsid w:val="00E92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6A975"/>
  <w15:chartTrackingRefBased/>
  <w15:docId w15:val="{E52F816C-23FC-4BB4-A633-23176E1D3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29F4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bidi="ar-SA"/>
    </w:rPr>
  </w:style>
  <w:style w:type="paragraph" w:styleId="Heading1">
    <w:name w:val="heading 1"/>
    <w:basedOn w:val="Normal"/>
    <w:next w:val="Normal"/>
    <w:link w:val="Heading1Char"/>
    <w:qFormat/>
    <w:rsid w:val="008C29F4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rsid w:val="008C29F4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8C29F4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8C29F4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8C29F4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8C29F4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8C29F4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8C29F4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8C29F4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C29F4"/>
    <w:rPr>
      <w:rFonts w:ascii="Arial" w:eastAsia="Times New Roman" w:hAnsi="Arial" w:cs="Times New Roman"/>
      <w:b/>
      <w:sz w:val="24"/>
      <w:szCs w:val="20"/>
      <w:lang w:bidi="ar-SA"/>
    </w:rPr>
  </w:style>
  <w:style w:type="character" w:customStyle="1" w:styleId="Heading2Char">
    <w:name w:val="Heading 2 Char"/>
    <w:basedOn w:val="DefaultParagraphFont"/>
    <w:link w:val="Heading2"/>
    <w:rsid w:val="008C29F4"/>
    <w:rPr>
      <w:rFonts w:ascii="Arial" w:eastAsia="Times New Roman" w:hAnsi="Arial" w:cs="Times New Roman"/>
      <w:b/>
      <w:sz w:val="20"/>
      <w:szCs w:val="20"/>
      <w:lang w:bidi="ar-SA"/>
    </w:rPr>
  </w:style>
  <w:style w:type="character" w:customStyle="1" w:styleId="Heading3Char">
    <w:name w:val="Heading 3 Char"/>
    <w:basedOn w:val="DefaultParagraphFont"/>
    <w:link w:val="Heading3"/>
    <w:rsid w:val="008C29F4"/>
    <w:rPr>
      <w:rFonts w:ascii="Arial" w:eastAsia="Times New Roman" w:hAnsi="Arial" w:cs="Times New Roman"/>
      <w:i/>
      <w:sz w:val="20"/>
      <w:szCs w:val="20"/>
      <w:lang w:bidi="ar-SA"/>
    </w:rPr>
  </w:style>
  <w:style w:type="character" w:customStyle="1" w:styleId="Heading4Char">
    <w:name w:val="Heading 4 Char"/>
    <w:basedOn w:val="DefaultParagraphFont"/>
    <w:link w:val="Heading4"/>
    <w:rsid w:val="008C29F4"/>
    <w:rPr>
      <w:rFonts w:ascii="Arial" w:eastAsia="Times New Roman" w:hAnsi="Arial" w:cs="Times New Roman"/>
      <w:sz w:val="20"/>
      <w:szCs w:val="20"/>
      <w:lang w:bidi="ar-SA"/>
    </w:rPr>
  </w:style>
  <w:style w:type="character" w:customStyle="1" w:styleId="Heading5Char">
    <w:name w:val="Heading 5 Char"/>
    <w:basedOn w:val="DefaultParagraphFont"/>
    <w:link w:val="Heading5"/>
    <w:rsid w:val="008C29F4"/>
    <w:rPr>
      <w:rFonts w:ascii="Times New Roman" w:eastAsia="Times New Roman" w:hAnsi="Times New Roman" w:cs="Times New Roman"/>
      <w:szCs w:val="20"/>
      <w:lang w:bidi="ar-SA"/>
    </w:rPr>
  </w:style>
  <w:style w:type="character" w:customStyle="1" w:styleId="Heading6Char">
    <w:name w:val="Heading 6 Char"/>
    <w:basedOn w:val="DefaultParagraphFont"/>
    <w:link w:val="Heading6"/>
    <w:rsid w:val="008C29F4"/>
    <w:rPr>
      <w:rFonts w:ascii="Times New Roman" w:eastAsia="Times New Roman" w:hAnsi="Times New Roman" w:cs="Times New Roman"/>
      <w:i/>
      <w:szCs w:val="20"/>
      <w:lang w:bidi="ar-SA"/>
    </w:rPr>
  </w:style>
  <w:style w:type="character" w:customStyle="1" w:styleId="Heading7Char">
    <w:name w:val="Heading 7 Char"/>
    <w:basedOn w:val="DefaultParagraphFont"/>
    <w:link w:val="Heading7"/>
    <w:rsid w:val="008C29F4"/>
    <w:rPr>
      <w:rFonts w:ascii="Times New Roman" w:eastAsia="Times New Roman" w:hAnsi="Times New Roman" w:cs="Times New Roman"/>
      <w:sz w:val="20"/>
      <w:szCs w:val="20"/>
      <w:lang w:bidi="ar-SA"/>
    </w:rPr>
  </w:style>
  <w:style w:type="character" w:customStyle="1" w:styleId="Heading8Char">
    <w:name w:val="Heading 8 Char"/>
    <w:basedOn w:val="DefaultParagraphFont"/>
    <w:link w:val="Heading8"/>
    <w:rsid w:val="008C29F4"/>
    <w:rPr>
      <w:rFonts w:ascii="Times New Roman" w:eastAsia="Times New Roman" w:hAnsi="Times New Roman" w:cs="Times New Roman"/>
      <w:i/>
      <w:sz w:val="20"/>
      <w:szCs w:val="20"/>
      <w:lang w:bidi="ar-SA"/>
    </w:rPr>
  </w:style>
  <w:style w:type="character" w:customStyle="1" w:styleId="Heading9Char">
    <w:name w:val="Heading 9 Char"/>
    <w:basedOn w:val="DefaultParagraphFont"/>
    <w:link w:val="Heading9"/>
    <w:rsid w:val="008C29F4"/>
    <w:rPr>
      <w:rFonts w:ascii="Times New Roman" w:eastAsia="Times New Roman" w:hAnsi="Times New Roman" w:cs="Times New Roman"/>
      <w:b/>
      <w:i/>
      <w:sz w:val="18"/>
      <w:szCs w:val="20"/>
      <w:lang w:bidi="ar-SA"/>
    </w:rPr>
  </w:style>
  <w:style w:type="paragraph" w:customStyle="1" w:styleId="Paragraph2">
    <w:name w:val="Paragraph2"/>
    <w:basedOn w:val="Normal"/>
    <w:rsid w:val="008C29F4"/>
    <w:pPr>
      <w:spacing w:before="80"/>
      <w:ind w:left="720"/>
      <w:jc w:val="both"/>
    </w:pPr>
    <w:rPr>
      <w:color w:val="000000"/>
      <w:lang w:val="en-AU"/>
    </w:rPr>
  </w:style>
  <w:style w:type="paragraph" w:customStyle="1" w:styleId="Bullet2">
    <w:name w:val="Bullet2"/>
    <w:basedOn w:val="Normal"/>
    <w:rsid w:val="008C29F4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8C29F4"/>
    <w:pPr>
      <w:keepLines/>
      <w:spacing w:after="120"/>
    </w:pPr>
  </w:style>
  <w:style w:type="paragraph" w:styleId="BodyText">
    <w:name w:val="Body Text"/>
    <w:basedOn w:val="Normal"/>
    <w:link w:val="BodyTextChar"/>
    <w:semiHidden/>
    <w:rsid w:val="008C29F4"/>
    <w:pPr>
      <w:keepLines/>
      <w:spacing w:after="120"/>
      <w:ind w:left="720"/>
    </w:pPr>
  </w:style>
  <w:style w:type="character" w:customStyle="1" w:styleId="BodyTextChar">
    <w:name w:val="Body Text Char"/>
    <w:basedOn w:val="DefaultParagraphFont"/>
    <w:link w:val="BodyText"/>
    <w:semiHidden/>
    <w:rsid w:val="008C29F4"/>
    <w:rPr>
      <w:rFonts w:ascii="Times New Roman" w:eastAsia="Times New Roman" w:hAnsi="Times New Roman" w:cs="Times New Roman"/>
      <w:sz w:val="20"/>
      <w:szCs w:val="20"/>
      <w:lang w:bidi="ar-SA"/>
    </w:rPr>
  </w:style>
  <w:style w:type="paragraph" w:customStyle="1" w:styleId="Paragraph3">
    <w:name w:val="Paragraph3"/>
    <w:basedOn w:val="Normal"/>
    <w:rsid w:val="008C29F4"/>
    <w:pPr>
      <w:spacing w:before="80" w:line="240" w:lineRule="auto"/>
      <w:ind w:left="1530"/>
      <w:jc w:val="both"/>
    </w:pPr>
  </w:style>
  <w:style w:type="paragraph" w:customStyle="1" w:styleId="Bullet">
    <w:name w:val="Bullet"/>
    <w:basedOn w:val="Normal"/>
    <w:rsid w:val="008C29F4"/>
    <w:pPr>
      <w:widowControl/>
      <w:tabs>
        <w:tab w:val="left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Exercise">
    <w:name w:val="Exercise"/>
    <w:basedOn w:val="Normal"/>
    <w:rsid w:val="008C29F4"/>
    <w:pPr>
      <w:keepLines/>
      <w:spacing w:after="80" w:line="240" w:lineRule="auto"/>
      <w:ind w:left="288" w:right="360"/>
      <w:jc w:val="both"/>
    </w:pPr>
    <w:rPr>
      <w:i/>
      <w:color w:val="0000FF"/>
      <w:sz w:val="22"/>
    </w:rPr>
  </w:style>
  <w:style w:type="paragraph" w:styleId="NormalWeb">
    <w:name w:val="Normal (Web)"/>
    <w:basedOn w:val="Normal"/>
    <w:uiPriority w:val="99"/>
    <w:semiHidden/>
    <w:unhideWhenUsed/>
    <w:rsid w:val="008C29F4"/>
    <w:pPr>
      <w:widowControl/>
      <w:spacing w:before="100" w:beforeAutospacing="1" w:after="100" w:afterAutospacing="1" w:line="240" w:lineRule="auto"/>
    </w:pPr>
    <w:rPr>
      <w:sz w:val="24"/>
      <w:szCs w:val="24"/>
      <w:lang w:val="en-IN" w:eastAsia="en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162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1771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7666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1297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9261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388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pardhu vineeth</dc:creator>
  <cp:keywords/>
  <dc:description/>
  <cp:lastModifiedBy>pardhu vineeth</cp:lastModifiedBy>
  <cp:revision>3</cp:revision>
  <dcterms:created xsi:type="dcterms:W3CDTF">2019-04-18T10:04:00Z</dcterms:created>
  <dcterms:modified xsi:type="dcterms:W3CDTF">2019-04-18T11:09:00Z</dcterms:modified>
</cp:coreProperties>
</file>