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B528" w14:textId="7791DD40" w:rsidR="00F75305" w:rsidRDefault="007A7CC0">
      <w:pPr>
        <w:rPr>
          <w:lang w:val="en-US"/>
        </w:rPr>
      </w:pPr>
      <w:r>
        <w:rPr>
          <w:lang w:val="en-US"/>
        </w:rPr>
        <w:t>OSSP SKILL 6:</w:t>
      </w:r>
    </w:p>
    <w:p w14:paraId="47621800" w14:textId="24062E98" w:rsidR="007A7CC0" w:rsidRDefault="007A7CC0">
      <w:pPr>
        <w:rPr>
          <w:lang w:val="en-US"/>
        </w:rPr>
      </w:pPr>
      <w:r>
        <w:rPr>
          <w:lang w:val="en-US"/>
        </w:rPr>
        <w:t>Code1:</w:t>
      </w:r>
    </w:p>
    <w:p w14:paraId="42B16533" w14:textId="4D55B9FF" w:rsidR="007A7CC0" w:rsidRDefault="007A7CC0">
      <w:pPr>
        <w:rPr>
          <w:lang w:val="en-US"/>
        </w:rPr>
      </w:pPr>
      <w:r w:rsidRPr="007A7CC0">
        <w:rPr>
          <w:lang w:val="en-US"/>
        </w:rPr>
        <w:drawing>
          <wp:inline distT="0" distB="0" distL="0" distR="0" wp14:anchorId="6CCD40FA" wp14:editId="4E681910">
            <wp:extent cx="3070035" cy="3006090"/>
            <wp:effectExtent l="0" t="0" r="0" b="3810"/>
            <wp:docPr id="15580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4288" cy="301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31CF" w14:textId="7BB49DA3" w:rsidR="007A7CC0" w:rsidRDefault="007A7CC0">
      <w:pPr>
        <w:rPr>
          <w:lang w:val="en-US"/>
        </w:rPr>
      </w:pPr>
      <w:r>
        <w:rPr>
          <w:lang w:val="en-US"/>
        </w:rPr>
        <w:t>Output:</w:t>
      </w:r>
    </w:p>
    <w:p w14:paraId="53D00449" w14:textId="2918D477" w:rsidR="007A7CC0" w:rsidRDefault="007A7CC0">
      <w:pPr>
        <w:rPr>
          <w:lang w:val="en-US"/>
        </w:rPr>
      </w:pPr>
      <w:r w:rsidRPr="007A7CC0">
        <w:rPr>
          <w:lang w:val="en-US"/>
        </w:rPr>
        <w:drawing>
          <wp:inline distT="0" distB="0" distL="0" distR="0" wp14:anchorId="389BAE0D" wp14:editId="4EB907B0">
            <wp:extent cx="5166360" cy="1567766"/>
            <wp:effectExtent l="0" t="0" r="0" b="0"/>
            <wp:docPr id="187218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85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9573" cy="15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64F4" w14:textId="1A5E5209" w:rsidR="007A7CC0" w:rsidRDefault="007A7CC0">
      <w:pPr>
        <w:rPr>
          <w:lang w:val="en-US"/>
        </w:rPr>
      </w:pPr>
      <w:r>
        <w:rPr>
          <w:lang w:val="en-US"/>
        </w:rPr>
        <w:t>Code2:</w:t>
      </w:r>
      <w:r>
        <w:rPr>
          <w:lang w:val="en-US"/>
        </w:rPr>
        <w:br/>
      </w:r>
      <w:r w:rsidRPr="007A7CC0">
        <w:rPr>
          <w:lang w:val="en-US"/>
        </w:rPr>
        <w:drawing>
          <wp:inline distT="0" distB="0" distL="0" distR="0" wp14:anchorId="2F7DD58C" wp14:editId="7464D131">
            <wp:extent cx="2217420" cy="2770058"/>
            <wp:effectExtent l="0" t="0" r="0" b="0"/>
            <wp:docPr id="26313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39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6604" cy="278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57DB" w14:textId="26030333" w:rsidR="007A7CC0" w:rsidRDefault="007A7CC0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47E3EAB4" w14:textId="24B9B0C9" w:rsidR="007A7CC0" w:rsidRPr="007A7CC0" w:rsidRDefault="007A7CC0">
      <w:pPr>
        <w:rPr>
          <w:lang w:val="en-US"/>
        </w:rPr>
      </w:pPr>
      <w:r w:rsidRPr="007A7CC0">
        <w:rPr>
          <w:lang w:val="en-US"/>
        </w:rPr>
        <w:drawing>
          <wp:inline distT="0" distB="0" distL="0" distR="0" wp14:anchorId="02BFCAD1" wp14:editId="4FD8075E">
            <wp:extent cx="5731510" cy="1974215"/>
            <wp:effectExtent l="0" t="0" r="2540" b="6985"/>
            <wp:docPr id="11964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30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CC0" w:rsidRPr="007A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C0"/>
    <w:rsid w:val="003146F8"/>
    <w:rsid w:val="007A7CC0"/>
    <w:rsid w:val="00DD08CA"/>
    <w:rsid w:val="00DD42F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43E4"/>
  <w15:chartTrackingRefBased/>
  <w15:docId w15:val="{11A1CE46-CE19-4F66-93AC-C1B9B836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1</cp:revision>
  <dcterms:created xsi:type="dcterms:W3CDTF">2026-10-07T03:39:00Z</dcterms:created>
  <dcterms:modified xsi:type="dcterms:W3CDTF">2026-10-07T03:43:00Z</dcterms:modified>
</cp:coreProperties>
</file>