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CDC — ST2S Tool — Page Séance — V1.1 (DB Sync)</w:t>
      </w:r>
    </w:p>
    <w:p>
      <w:r>
        <w:t>Date : 2025-10-20 — Statut : Validée (mode projet verrouillé)</w:t>
      </w:r>
    </w:p>
    <w:p>
      <w:pPr>
        <w:pStyle w:val="Heading2"/>
      </w:pPr>
      <w:r>
        <w:t>Périmètre V1.1</w:t>
      </w:r>
    </w:p>
    <w:p>
      <w:r>
        <w:br/>
        <w:t>- Connexion Bolt Database (Supabase) table public.eleves (RLS désactivé).</w:t>
        <w:br/>
        <w:t>- Schéma table : eleve_id (text, PK), nom (text), prenom (text), photo (text, nullable),</w:t>
        <w:br/>
        <w:t xml:space="preserve">  classe (text), groupe (text), pretotal (numeric, default 0).</w:t>
        <w:br/>
        <w:t>- Séance : filtre tolérant (trim + case-insensitive), mapping “Première”→1re, “Terminale”→Tle, tri nom asc, recherche nom/prénom.</w:t>
        <w:br/>
        <w:t>- Import CSV : séparateur ';', entêtes min eleve_id;nom;prenom, colonnes optionnelles photo;classe;groupe;pretotal.</w:t>
        <w:br/>
        <w:t xml:space="preserve">  Normalisation + upsert par eleve_id, toasts + logs + répartition.</w:t>
        <w:br/>
        <w:t>- Debug : KPIs, répartition, aperçu, injection/suppression tests, auto-refresh.</w:t>
        <w:br/>
        <w:t>- Participation (héritée V1) : palette ±3, cap ON/OFF, undo, calculs en front, exports CSV (Participation_Session, Clicks_Session).</w:t>
        <w:br/>
      </w:r>
    </w:p>
    <w:p>
      <w:pPr>
        <w:pStyle w:val="Heading2"/>
      </w:pPr>
      <w:r>
        <w:t>Hors périmètre (gelé)</w:t>
      </w:r>
    </w:p>
    <w:p>
      <w:r>
        <w:t>Avance, Comparatif, Référentiel, intégration Pronote, persistance autre que DB/exports.</w:t>
      </w:r>
    </w:p>
    <w:p>
      <w:pPr>
        <w:pStyle w:val="Heading2"/>
      </w:pPr>
      <w:r>
        <w:t>Perf &amp; contraintes</w:t>
      </w:r>
    </w:p>
    <w:p>
      <w:r>
        <w:t>Temps de MAJ palette &lt; 100 ms/clic (40 élèves). Aucun appel DB sur clic.</w:t>
      </w:r>
    </w:p>
    <w:p>
      <w:pPr>
        <w:pStyle w:val="Heading2"/>
      </w:pPr>
      <w:r>
        <w:t>Critères d’acceptation (résumés)</w:t>
      </w:r>
    </w:p>
    <w:p>
      <w:r>
        <w:br/>
        <w:t>- Debug→Injecter : Total=3, 1re_A=3 ; Séance Première/A affiche ces 3 élèves.</w:t>
        <w:br/>
        <w:t>- Import A/B sans classe/groupe : la modale les demande ; upsert OK ; Séance affiche A puis B.</w:t>
        <w:br/>
        <w:t>- Recherche partielle 'dup'/'yan' fonctionne. Exports conformes. Zéro erreur build.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