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Spéc écran — Page Séance — V1.1 (DB Sync)</w:t>
      </w:r>
    </w:p>
    <w:p>
      <w:pPr>
        <w:pStyle w:val="Heading2"/>
      </w:pPr>
      <w:r>
        <w:t>Zones</w:t>
      </w:r>
    </w:p>
    <w:p>
      <w:r>
        <w:br/>
        <w:t>1) En-tête : Sélecteurs Classe/Groupe, session_id (copiable), datetime ISO, Exporter CSV, Terminer (VALIDER).</w:t>
        <w:br/>
        <w:t>2) Liste élèves (DB) : eleve_id, NOM (upper), prénom (lower), photo si dispo, compteur, recherche, tri nom asc.</w:t>
        <w:br/>
        <w:t>3) Participation : palette −2…+3, undo, toggle Cap OFF, champs PreTotal, SessionRaw, SessionCapped, CapApplied, PostTotal.</w:t>
        <w:br/>
        <w:t>4) Debug (DB) : KPIs (total élèves, classes, groupes), répartition classe_groupe, aperçu 5 lignes, boutons Injecter/Supprimer tests, Show ALL.</w:t>
        <w:br/>
        <w:t>5) Import CSV (DB) : modal semicolon, mapping entêtes, sélecteurs Classe/Groupe si absents, normalisation, upsert, toasts + logs.</w:t>
        <w:br/>
      </w:r>
    </w:p>
    <w:p>
      <w:pPr>
        <w:pStyle w:val="Heading2"/>
      </w:pPr>
      <w:r>
        <w:t>Exports CSV</w:t>
      </w:r>
    </w:p>
    <w:p>
      <w:r>
        <w:br/>
        <w:t>- Participation_Session_&lt;datetime&gt;.csv : session_id, session_datetime, classe, eleve_id, nom, prenom, pre_total, session_raw, cap_applied, cap_limit(3), session_capped, post_total, override_reason.</w:t>
        <w:br/>
        <w:t>- Clicks_Session_&lt;datetime&gt;.csv : session_id, session_datetime, classe, eleve_id, click_timestamp, item_value, cumulated_raw_after_click, actor("teacher").</w:t>
        <w:br/>
      </w:r>
    </w:p>
    <w:p>
      <w:pPr>
        <w:pStyle w:val="Heading2"/>
      </w:pPr>
      <w:r>
        <w:t>États d’erreur &amp; UX</w:t>
      </w:r>
    </w:p>
    <w:p>
      <w:r>
        <w:t>Alerte non bloquante si 0 résultat après filtre ; toasts import ; confirmation forte sur suppression tests et Terminer.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