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UNIVERSIDAD AUTÓNOMA DE OCCIDENTE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PROYECTO EN CLASE – DIAGRAMAS C4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PROYECTO INFORMÁTICO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BRAYAN FELIPE MORA MURILLO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CORTES VASQUEZ MAURICIO - 2171439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FORERO JUAN DAVID  </w:t>
        <w:tab/>
        <w:t xml:space="preserve">- 2201263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GELPUD DAGUA GUSTAVO  </w:t>
        <w:tab/>
        <w:t xml:space="preserve">- 2201325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PARDO JIMENEZ ESTEBAN  </w:t>
        <w:tab/>
        <w:t xml:space="preserve">- 2176059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UNIVERSIDAD AUTÓNOMA DE OCCIDENTE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INGENIERÍA INFORMÁTICA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 de Contexto</w:t>
      </w:r>
    </w:p>
    <w:p w:rsidR="00000000" w:rsidDel="00000000" w:rsidP="00000000" w:rsidRDefault="00000000" w:rsidRPr="00000000" w14:paraId="0000003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514600" cy="3352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 de Contenedores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00040" cy="357886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8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2D2225"/>
    <w:pPr>
      <w:ind w:left="720"/>
      <w:contextualSpacing w:val="1"/>
    </w:pPr>
  </w:style>
  <w:style w:type="paragraph" w:styleId="Sinespaciado">
    <w:name w:val="No Spacing"/>
    <w:uiPriority w:val="1"/>
    <w:qFormat w:val="1"/>
    <w:rsid w:val="00A82853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6Z1Wy2VXWU8ZNvqjg7XsOjXPPg==">CgMxLjAyCGguZ2pkZ3hzOAByITFWLUxVd0ZMT0x1LVlYbE9wMGVhc0JGTnlOUmRoN2dWNg==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2023-08-09T22:10:00Z</dcterms:created>
  <dc:creator>Gustavo Lee</dc:creator>
</cp:coreProperties>
</file>