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765"/>
        <w:gridCol w:w="868"/>
        <w:gridCol w:w="868"/>
        <w:gridCol w:w="765"/>
        <w:gridCol w:w="765"/>
        <w:gridCol w:w="746"/>
        <w:gridCol w:w="746"/>
        <w:gridCol w:w="819"/>
        <w:gridCol w:w="819"/>
      </w:tblGrid>
      <w:tr w:rsidR="00BE5FDD" w:rsidRPr="00BE5FDD" w:rsidTr="00BE5FDD">
        <w:trPr>
          <w:trHeight w:val="300"/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  <w:cs/>
              </w:rPr>
              <w:t>ภาค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  <w:cs/>
              </w:rPr>
              <w:t xml:space="preserve">ปี </w:t>
            </w:r>
            <w:r w:rsidRPr="00BE5FDD">
              <w:rPr>
                <w:b/>
                <w:bCs/>
              </w:rPr>
              <w:t>2548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  <w:cs/>
              </w:rPr>
              <w:t xml:space="preserve">ปี </w:t>
            </w:r>
            <w:r w:rsidRPr="00BE5FDD">
              <w:rPr>
                <w:b/>
                <w:bCs/>
              </w:rPr>
              <w:t>2549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  <w:cs/>
              </w:rPr>
              <w:t xml:space="preserve">ปี </w:t>
            </w:r>
            <w:r w:rsidRPr="00BE5FDD">
              <w:rPr>
                <w:b/>
                <w:bCs/>
              </w:rPr>
              <w:t>2550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  <w:cs/>
              </w:rPr>
              <w:t xml:space="preserve">ปี </w:t>
            </w:r>
            <w:r w:rsidRPr="00BE5FDD">
              <w:rPr>
                <w:b/>
                <w:bCs/>
              </w:rPr>
              <w:t>2551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  <w:cs/>
              </w:rPr>
              <w:t xml:space="preserve">ปี </w:t>
            </w:r>
            <w:r w:rsidRPr="00BE5FDD">
              <w:rPr>
                <w:b/>
                <w:bCs/>
              </w:rPr>
              <w:t>2552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  <w:cs/>
              </w:rPr>
              <w:t xml:space="preserve">ปี </w:t>
            </w:r>
            <w:r w:rsidRPr="00BE5FDD">
              <w:rPr>
                <w:b/>
                <w:bCs/>
              </w:rPr>
              <w:t>2553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  <w:cs/>
              </w:rPr>
              <w:t xml:space="preserve">ปี </w:t>
            </w:r>
            <w:r w:rsidRPr="00BE5FDD">
              <w:rPr>
                <w:b/>
                <w:bCs/>
              </w:rPr>
              <w:t>2554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  <w:cs/>
              </w:rPr>
              <w:t xml:space="preserve">ปี </w:t>
            </w:r>
            <w:r w:rsidRPr="00BE5FDD">
              <w:rPr>
                <w:b/>
                <w:bCs/>
              </w:rPr>
              <w:t>2555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  <w:cs/>
              </w:rPr>
              <w:t xml:space="preserve">ปี </w:t>
            </w:r>
            <w:r w:rsidRPr="00BE5FDD">
              <w:rPr>
                <w:b/>
                <w:bCs/>
              </w:rPr>
              <w:t>2556</w:t>
            </w:r>
          </w:p>
        </w:tc>
      </w:tr>
      <w:tr w:rsidR="00BE5FDD" w:rsidRPr="00BE5FDD" w:rsidTr="00BE5FDD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cs/>
              </w:rPr>
              <w:t>ภาคเหนือ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1,329</w:t>
            </w:r>
          </w:p>
        </w:tc>
      </w:tr>
      <w:tr w:rsidR="00BE5FDD" w:rsidRPr="00BE5FDD" w:rsidTr="00BE5FDD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cs/>
              </w:rPr>
              <w:t>ภาคตะวันออกเฉียงเหนือ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1,457</w:t>
            </w:r>
          </w:p>
        </w:tc>
      </w:tr>
      <w:tr w:rsidR="00BE5FDD" w:rsidRPr="00BE5FDD" w:rsidTr="00BE5FDD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cs/>
              </w:rPr>
              <w:t>ภาคกลาง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1,222</w:t>
            </w:r>
          </w:p>
        </w:tc>
      </w:tr>
      <w:tr w:rsidR="00BE5FDD" w:rsidRPr="00BE5FDD" w:rsidTr="00BE5FDD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cs/>
              </w:rPr>
              <w:t>ภาคตะวันออก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2,236</w:t>
            </w:r>
          </w:p>
        </w:tc>
      </w:tr>
      <w:tr w:rsidR="00BE5FDD" w:rsidRPr="00BE5FDD" w:rsidTr="00BE5FDD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cs/>
              </w:rPr>
              <w:t>ภาคใต้ฝั่งตะวันตก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2,769</w:t>
            </w:r>
          </w:p>
        </w:tc>
      </w:tr>
      <w:tr w:rsidR="00BE5FDD" w:rsidRPr="00BE5FDD" w:rsidTr="00BE5FDD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cs/>
              </w:rPr>
              <w:t>ภาคใต้ฝั่งตะวันออก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1,988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t>2,107</w:t>
            </w:r>
          </w:p>
        </w:tc>
      </w:tr>
      <w:tr w:rsidR="00BE5FDD" w:rsidRPr="00BE5FDD" w:rsidTr="00BE5FDD">
        <w:trPr>
          <w:trHeight w:val="2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  <w:cs/>
              </w:rPr>
              <w:t>ทั้งประเทศ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</w:rPr>
              <w:t>1,359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</w:rPr>
              <w:t>1,544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</w:rPr>
              <w:t>1,470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</w:rPr>
              <w:t>1,543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</w:rPr>
              <w:t>1,403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</w:rPr>
              <w:t>1,436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</w:rPr>
              <w:t>1,824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</w:rPr>
              <w:t>1,475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E5FDD" w:rsidRPr="00BE5FDD" w:rsidRDefault="00BE5FDD" w:rsidP="00BE5FDD">
            <w:r w:rsidRPr="00BE5FDD">
              <w:rPr>
                <w:b/>
                <w:bCs/>
              </w:rPr>
              <w:t>1,569</w:t>
            </w:r>
          </w:p>
        </w:tc>
      </w:tr>
    </w:tbl>
    <w:p w:rsidR="00BE5022" w:rsidRDefault="00BE5022"/>
    <w:p w:rsidR="00BE5FDD" w:rsidRPr="00BE5FDD" w:rsidRDefault="00BE5FDD" w:rsidP="00BE5FDD">
      <w:pPr>
        <w:jc w:val="center"/>
        <w:rPr>
          <w:rFonts w:hint="cs"/>
          <w:sz w:val="52"/>
          <w:szCs w:val="52"/>
          <w:cs/>
        </w:rPr>
      </w:pPr>
      <w:r w:rsidRPr="00BE5FDD">
        <w:rPr>
          <w:rFonts w:hint="cs"/>
          <w:sz w:val="52"/>
          <w:szCs w:val="52"/>
          <w:cs/>
        </w:rPr>
        <w:t>ข้อมูลปริมาณน้ำฝนปี พ.ศ.2548-2556</w:t>
      </w:r>
      <w:bookmarkStart w:id="0" w:name="_GoBack"/>
      <w:bookmarkEnd w:id="0"/>
    </w:p>
    <w:sectPr w:rsidR="00BE5FDD" w:rsidRPr="00BE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DD"/>
    <w:rsid w:val="00BE5022"/>
    <w:rsid w:val="00B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ADEA5-E7F1-4779-8ABE-F2A8D8FB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2016-11-09T12:44:00Z</dcterms:created>
  <dcterms:modified xsi:type="dcterms:W3CDTF">2016-11-09T12:46:00Z</dcterms:modified>
</cp:coreProperties>
</file>