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41ns131ykhr" w:id="0"/>
      <w:bookmarkEnd w:id="0"/>
      <w:r w:rsidDel="00000000" w:rsidR="00000000" w:rsidRPr="00000000">
        <w:rPr>
          <w:rtl w:val="0"/>
        </w:rPr>
        <w:t xml:space="preserve">📄 System Design Document: WAPulse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8zeatizu7e6" w:id="1"/>
      <w:bookmarkEnd w:id="1"/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WAPulse is a high-performance, single-binary desktop engine built to monitor localized file changes, execute client-specific business plugins, and dispatch automated WhatsApp messages and OS native notifications.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xzt8hdlsmax" w:id="2"/>
      <w:bookmarkEnd w:id="2"/>
      <w:r w:rsidDel="00000000" w:rsidR="00000000" w:rsidRPr="00000000">
        <w:rPr>
          <w:rtl w:val="0"/>
        </w:rPr>
        <w:t xml:space="preserve">Core Architectural Guarantees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Cloud Dependency:</w:t>
      </w:r>
      <w:r w:rsidDel="00000000" w:rsidR="00000000" w:rsidRPr="00000000">
        <w:rPr>
          <w:rtl w:val="0"/>
        </w:rPr>
        <w:t xml:space="preserve"> Runs 100% locally on the client machine using SQLite (WAL mode).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Compile-Time Plugin Isolation:</w:t>
      </w:r>
      <w:r w:rsidDel="00000000" w:rsidR="00000000" w:rsidRPr="00000000">
        <w:rPr>
          <w:rtl w:val="0"/>
        </w:rPr>
        <w:t xml:space="preserve"> Client business logic (e.g., Doctor, Wholesaler) is strictly decoupled from the core messaging pipeline using Go build tags (</w:t>
      </w:r>
      <w:r w:rsidDel="00000000" w:rsidR="00000000" w:rsidRPr="00000000">
        <w:rPr>
          <w:i w:val="1"/>
          <w:iCs w:val="1"/>
          <w:rtl w:val="0"/>
        </w:rPr>
        <w:t xml:space="preserve">-tags doctor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-tags footwear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 Delivery:</w:t>
      </w:r>
      <w:r w:rsidDel="00000000" w:rsidR="00000000" w:rsidRPr="00000000">
        <w:rPr>
          <w:rtl w:val="0"/>
        </w:rPr>
        <w:t xml:space="preserve"> Prevents duplicate message dispatches or missing files via SHA-256 hashing and high-watermark timestamps.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vin15h3ddxu" w:id="3"/>
      <w:bookmarkEnd w:id="3"/>
      <w:r w:rsidDel="00000000" w:rsidR="00000000" w:rsidRPr="00000000">
        <w:rPr>
          <w:rtl w:val="0"/>
        </w:rPr>
        <w:t xml:space="preserve">2. Component Architecture &amp; Data Flow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WAPulse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Catch-Up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(fsnotify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mtime)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&lt;---+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(whatsmeow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(Backoff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mj1do31hv8s" w:id="4"/>
      <w:bookmarkEnd w:id="4"/>
      <w:r w:rsidDel="00000000" w:rsidR="00000000" w:rsidRPr="00000000">
        <w:rPr>
          <w:rtl w:val="0"/>
        </w:rPr>
        <w:t xml:space="preserve">3. Workflow Pipeline &amp; Persistent Storage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x3qo8m3wuv3" w:id="5"/>
      <w:bookmarkEnd w:id="5"/>
      <w:r w:rsidDel="00000000" w:rsidR="00000000" w:rsidRPr="00000000">
        <w:rPr>
          <w:rtl w:val="0"/>
        </w:rPr>
        <w:t xml:space="preserve">Operational Stages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&amp; Scheduling:</w:t>
      </w:r>
      <w:r w:rsidDel="00000000" w:rsidR="00000000" w:rsidRPr="00000000">
        <w:rPr>
          <w:rtl w:val="0"/>
        </w:rPr>
        <w:t xml:space="preserve"> Orchestrates folder monitoring via fsnotify, executes initial catch-up synchronization, and triggers periodic 30-second cron cycles.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Plugin Engine:</w:t>
      </w:r>
      <w:r w:rsidDel="00000000" w:rsidR="00000000" w:rsidRPr="00000000">
        <w:rPr>
          <w:rtl w:val="0"/>
        </w:rPr>
        <w:t xml:space="preserve"> Isolated drivers transform heterogenous inputs (PDF, text notes, CSV) into standardized ActionPayload structures.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Action Dispatcher:</w:t>
      </w:r>
      <w:r w:rsidDel="00000000" w:rsidR="00000000" w:rsidRPr="00000000">
        <w:rPr>
          <w:rtl w:val="0"/>
        </w:rPr>
        <w:t xml:space="preserve"> Regulates the outbox queue utilizing exponential backoff and jittered rate-limiters for messaging and local alerts.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7soj4img0ar" w:id="6"/>
      <w:bookmarkEnd w:id="6"/>
      <w:r w:rsidDel="00000000" w:rsidR="00000000" w:rsidRPr="00000000">
        <w:rPr>
          <w:rtl w:val="0"/>
        </w:rPr>
        <w:t xml:space="preserve">4. Database Schema (SQLite WAL Mode)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-- 1. Persistent System Settings &amp; Watermarks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app_config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-- 2. Transactional Outbox Queue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message_outbox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idempotency_key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'WHATSAPP' | 'DESKTOP_NOTIFICATION'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customer_phone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message_body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'PENDING' | 'SENT' | 'FAILED_PERMANENT'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retry_count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next_retry_at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error_log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-- 3. Scheduled Notification Rules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scheduled_notifications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metadata_json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scheduled_for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repeat_interval_days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-- 0 = One-time, &gt;0 = Recurring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'SCHEDULED'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'SCHEDULED' | 'EXECUTED' | 'CANCELLED'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