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9D18" w14:textId="77777777" w:rsidR="0027075A" w:rsidRDefault="00E23831">
      <w:pPr>
        <w:pStyle w:val="Heading1"/>
        <w:rPr>
          <w:rFonts w:eastAsia="Times New Roman"/>
        </w:rPr>
      </w:pPr>
      <w:r>
        <w:rPr>
          <w:rFonts w:eastAsia="Times New Roman"/>
        </w:rPr>
        <w:t>Electronic Signatures Service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916"/>
      </w:tblGrid>
      <w:tr w:rsidR="0027075A" w14:paraId="5FB45FA7" w14:textId="77777777">
        <w:trPr>
          <w:divId w:val="10955919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87DF4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release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4EA7D" w14:textId="77777777" w:rsidR="0027075A" w:rsidRDefault="00E23831">
            <w:pPr>
              <w:pStyle w:val="NormalWeb"/>
            </w:pPr>
            <w:r>
              <w:t>11/27/2020</w:t>
            </w:r>
          </w:p>
        </w:tc>
      </w:tr>
      <w:tr w:rsidR="0027075A" w14:paraId="656DB965" w14:textId="77777777">
        <w:trPr>
          <w:divId w:val="10955919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663E2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2A340" w14:textId="77777777" w:rsidR="0027075A" w:rsidRDefault="0027075A">
            <w:pPr>
              <w:rPr>
                <w:b/>
                <w:bCs/>
              </w:rPr>
            </w:pPr>
          </w:p>
        </w:tc>
      </w:tr>
      <w:tr w:rsidR="0027075A" w14:paraId="1574DAE4" w14:textId="77777777">
        <w:trPr>
          <w:divId w:val="10955919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E4E27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90EAD" w14:textId="77777777" w:rsidR="0027075A" w:rsidRDefault="00E23831">
            <w:pPr>
              <w:pStyle w:val="NormalWeb"/>
            </w:pPr>
            <w:r>
              <w:rPr>
                <w:rStyle w:val="status-macro"/>
              </w:rPr>
              <w:t>DRAFT</w:t>
            </w:r>
          </w:p>
        </w:tc>
      </w:tr>
      <w:tr w:rsidR="0027075A" w14:paraId="63C7862B" w14:textId="77777777">
        <w:trPr>
          <w:divId w:val="10955919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E20B7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owner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9D5B0" w14:textId="77777777" w:rsidR="0027075A" w:rsidRDefault="005951B9">
            <w:pPr>
              <w:pStyle w:val="NormalWeb"/>
            </w:pPr>
            <w:hyperlink r:id="rId5" w:tgtFrame="_blank" w:history="1">
              <w:r w:rsidR="00E23831">
                <w:rPr>
                  <w:rStyle w:val="Hyperlink"/>
                </w:rPr>
                <w:t xml:space="preserve">Scott </w:t>
              </w:r>
              <w:proofErr w:type="spellStart"/>
              <w:r w:rsidR="00E23831">
                <w:rPr>
                  <w:rStyle w:val="Hyperlink"/>
                </w:rPr>
                <w:t>Rosenberg</w:t>
              </w:r>
            </w:hyperlink>
            <w:hyperlink r:id="rId6" w:tgtFrame="_blank" w:history="1">
              <w:r w:rsidR="00E23831">
                <w:rPr>
                  <w:rStyle w:val="Hyperlink"/>
                </w:rPr>
                <w:t>Israel</w:t>
              </w:r>
              <w:proofErr w:type="spellEnd"/>
              <w:r w:rsidR="00E23831">
                <w:rPr>
                  <w:rStyle w:val="Hyperlink"/>
                </w:rPr>
                <w:t xml:space="preserve"> Perez</w:t>
              </w:r>
            </w:hyperlink>
            <w:r w:rsidR="00E23831">
              <w:t xml:space="preserve"> </w:t>
            </w:r>
          </w:p>
        </w:tc>
      </w:tr>
      <w:tr w:rsidR="0027075A" w14:paraId="150991E1" w14:textId="77777777">
        <w:trPr>
          <w:divId w:val="10955919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31987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73E2F" w14:textId="77777777" w:rsidR="0027075A" w:rsidRDefault="005951B9">
            <w:pPr>
              <w:pStyle w:val="NormalWeb"/>
            </w:pPr>
            <w:hyperlink r:id="rId7" w:tgtFrame="_blank" w:history="1">
              <w:r w:rsidR="00E23831">
                <w:rPr>
                  <w:rStyle w:val="Hyperlink"/>
                </w:rPr>
                <w:t>Israel Perez</w:t>
              </w:r>
            </w:hyperlink>
            <w:r w:rsidR="00E23831">
              <w:t xml:space="preserve"> </w:t>
            </w:r>
            <w:hyperlink r:id="rId8" w:tgtFrame="_blank" w:history="1">
              <w:r w:rsidR="00E23831">
                <w:rPr>
                  <w:rStyle w:val="Hyperlink"/>
                </w:rPr>
                <w:t>Scott Rosenberg</w:t>
              </w:r>
            </w:hyperlink>
            <w:r w:rsidR="00E23831">
              <w:t xml:space="preserve"> </w:t>
            </w:r>
          </w:p>
        </w:tc>
      </w:tr>
      <w:tr w:rsidR="0027075A" w14:paraId="530A7580" w14:textId="77777777">
        <w:trPr>
          <w:divId w:val="10955919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E2182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 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8379E" w14:textId="77777777" w:rsidR="0027075A" w:rsidRDefault="005951B9">
            <w:pPr>
              <w:pStyle w:val="NormalWeb"/>
            </w:pPr>
            <w:hyperlink r:id="rId9" w:tgtFrame="_blank" w:history="1">
              <w:r w:rsidR="00E23831">
                <w:rPr>
                  <w:rStyle w:val="Hyperlink"/>
                </w:rPr>
                <w:t>Yogesh Doke</w:t>
              </w:r>
            </w:hyperlink>
            <w:r w:rsidR="00E23831">
              <w:t xml:space="preserve"> </w:t>
            </w:r>
          </w:p>
        </w:tc>
      </w:tr>
      <w:tr w:rsidR="0027075A" w14:paraId="2EBB2C53" w14:textId="77777777">
        <w:trPr>
          <w:divId w:val="10955919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A85D1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Technical oversight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C865A" w14:textId="77777777" w:rsidR="0027075A" w:rsidRDefault="005951B9">
            <w:pPr>
              <w:pStyle w:val="NormalWeb"/>
            </w:pPr>
            <w:hyperlink r:id="rId10" w:tgtFrame="_blank" w:history="1">
              <w:r w:rsidR="00E23831">
                <w:rPr>
                  <w:rStyle w:val="Hyperlink"/>
                </w:rPr>
                <w:t>Israel Perez</w:t>
              </w:r>
            </w:hyperlink>
            <w:r w:rsidR="00E23831">
              <w:t xml:space="preserve"> </w:t>
            </w:r>
          </w:p>
        </w:tc>
      </w:tr>
      <w:tr w:rsidR="0027075A" w14:paraId="382189BA" w14:textId="77777777">
        <w:trPr>
          <w:divId w:val="109559194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028EB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EA51F" w14:textId="77777777" w:rsidR="0027075A" w:rsidRDefault="005951B9">
            <w:pPr>
              <w:pStyle w:val="NormalWeb"/>
            </w:pPr>
            <w:hyperlink r:id="rId11" w:tgtFrame="_blank" w:history="1">
              <w:r w:rsidR="00E23831">
                <w:rPr>
                  <w:rStyle w:val="Hyperlink"/>
                </w:rPr>
                <w:t xml:space="preserve">Sagar </w:t>
              </w:r>
              <w:proofErr w:type="spellStart"/>
              <w:r w:rsidR="00E23831">
                <w:rPr>
                  <w:rStyle w:val="Hyperlink"/>
                </w:rPr>
                <w:t>Ambi</w:t>
              </w:r>
              <w:proofErr w:type="spellEnd"/>
            </w:hyperlink>
            <w:r w:rsidR="00E23831">
              <w:t xml:space="preserve"> </w:t>
            </w:r>
          </w:p>
        </w:tc>
      </w:tr>
    </w:tbl>
    <w:p w14:paraId="79AD7AE2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Objective</w:t>
      </w:r>
    </w:p>
    <w:p w14:paraId="0F5039E6" w14:textId="77777777" w:rsidR="0027075A" w:rsidRDefault="00E23831">
      <w:pPr>
        <w:pStyle w:val="NormalWeb"/>
      </w:pPr>
      <w:r>
        <w:t xml:space="preserve">Currently, all </w:t>
      </w:r>
      <w:proofErr w:type="spellStart"/>
      <w:r>
        <w:t>Loffa</w:t>
      </w:r>
      <w:proofErr w:type="spellEnd"/>
      <w:r>
        <w:t xml:space="preserve"> products send out documents via email as PDF attachments. The goal is to allow for the option to send via a URL to then access that document in a web application. The customer can then electronically sign the PDF and submit the form. The respective </w:t>
      </w:r>
      <w:proofErr w:type="spellStart"/>
      <w:r>
        <w:t>Loffa</w:t>
      </w:r>
      <w:proofErr w:type="spellEnd"/>
      <w:r>
        <w:t xml:space="preserve"> system will then update the response from the customer within its transactional database. </w:t>
      </w:r>
    </w:p>
    <w:p w14:paraId="13C9E188" w14:textId="77777777" w:rsidR="0027075A" w:rsidRDefault="00E23831">
      <w:pPr>
        <w:pStyle w:val="NormalWeb"/>
      </w:pPr>
      <w:r>
        <w:t xml:space="preserve">The objective is to develop a service that can work with all </w:t>
      </w:r>
      <w:proofErr w:type="spellStart"/>
      <w:r>
        <w:t>Loffa</w:t>
      </w:r>
      <w:proofErr w:type="spellEnd"/>
      <w:r>
        <w:t xml:space="preserve"> products and allow for sending a data-driven fillable PDF to specific email addresses in the form of a URL that will then take the client to a webpage that allows them to view and ‘e-sign’ the PDF. </w:t>
      </w:r>
    </w:p>
    <w:p w14:paraId="42DDE1FE" w14:textId="77777777" w:rsidR="0027075A" w:rsidRDefault="00E23831">
      <w:pPr>
        <w:divId w:val="1200774751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BD98512" wp14:editId="011B849F">
            <wp:extent cx="5608320" cy="59415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003" cy="59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A0F8" w14:textId="77777777" w:rsidR="0027075A" w:rsidRDefault="00E23831">
      <w:pPr>
        <w:divId w:val="379670208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9BB1B00" wp14:editId="3F9EA9D8">
            <wp:extent cx="6326497" cy="396038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25" cy="397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1FD0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Success metrics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6035"/>
      </w:tblGrid>
      <w:tr w:rsidR="0027075A" w14:paraId="02576C1F" w14:textId="77777777">
        <w:trPr>
          <w:divId w:val="15530815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8409C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3768A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</w:tr>
      <w:tr w:rsidR="0027075A" w14:paraId="70398917" w14:textId="77777777">
        <w:trPr>
          <w:divId w:val="155308158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B8886" w14:textId="77777777" w:rsidR="0027075A" w:rsidRDefault="00E23831">
            <w:pPr>
              <w:pStyle w:val="NormalWeb"/>
            </w:pPr>
            <w:r>
              <w:t xml:space="preserve">Have a microservice that allow us to send </w:t>
            </w:r>
            <w:proofErr w:type="spellStart"/>
            <w:r>
              <w:t>Esig</w:t>
            </w:r>
            <w:proofErr w:type="spellEnd"/>
            <w:r>
              <w:t xml:space="preserve"> documents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15D69" w14:textId="77777777" w:rsidR="0027075A" w:rsidRDefault="00E23831">
            <w:pPr>
              <w:pStyle w:val="NormalWeb"/>
            </w:pPr>
            <w:r>
              <w:t>All current applications should be able to use the microservice, that is: send the document and receive updates of it.</w:t>
            </w:r>
          </w:p>
        </w:tc>
      </w:tr>
      <w:tr w:rsidR="0027075A" w14:paraId="1F06523E" w14:textId="77777777">
        <w:trPr>
          <w:divId w:val="155308158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D329C" w14:textId="77777777" w:rsidR="0027075A" w:rsidRDefault="00E23831">
            <w:pPr>
              <w:pStyle w:val="NormalWeb"/>
            </w:pPr>
            <w:r>
              <w:t xml:space="preserve">Send </w:t>
            </w:r>
            <w:proofErr w:type="spellStart"/>
            <w:r>
              <w:t>Esig</w:t>
            </w:r>
            <w:proofErr w:type="spellEnd"/>
            <w:r>
              <w:t xml:space="preserve"> document to Recipients that can be signed and responded back.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B833C" w14:textId="77777777" w:rsidR="0027075A" w:rsidRDefault="00E23831">
            <w:pPr>
              <w:pStyle w:val="NormalWeb"/>
            </w:pPr>
            <w:r>
              <w:t xml:space="preserve">Recipients that are not part of the </w:t>
            </w:r>
            <w:proofErr w:type="spellStart"/>
            <w:r>
              <w:t>Loffa</w:t>
            </w:r>
            <w:proofErr w:type="spellEnd"/>
            <w:r>
              <w:t xml:space="preserve"> Network should be able to receive </w:t>
            </w:r>
            <w:proofErr w:type="spellStart"/>
            <w:r>
              <w:t>ESig</w:t>
            </w:r>
            <w:proofErr w:type="spellEnd"/>
            <w:r>
              <w:t xml:space="preserve"> Documents, </w:t>
            </w:r>
            <w:proofErr w:type="gramStart"/>
            <w:r>
              <w:t>Interact</w:t>
            </w:r>
            <w:proofErr w:type="gramEnd"/>
            <w:r>
              <w:t xml:space="preserve"> with them and respond them in a dynamic and secure wat.</w:t>
            </w:r>
          </w:p>
        </w:tc>
      </w:tr>
    </w:tbl>
    <w:p w14:paraId="508DC5E7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Assumptions</w:t>
      </w:r>
    </w:p>
    <w:p w14:paraId="69EDFD4A" w14:textId="77777777" w:rsidR="0027075A" w:rsidRDefault="0027075A">
      <w:pPr>
        <w:numPr>
          <w:ilvl w:val="0"/>
          <w:numId w:val="1"/>
        </w:numPr>
        <w:spacing w:beforeAutospacing="1" w:afterAutospacing="1"/>
        <w:rPr>
          <w:rFonts w:eastAsia="Times New Roman"/>
        </w:rPr>
      </w:pPr>
    </w:p>
    <w:p w14:paraId="6A1AFFEF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Milestones</w:t>
      </w:r>
    </w:p>
    <w:p w14:paraId="28D95DED" w14:textId="77777777" w:rsidR="0027075A" w:rsidRDefault="00E23831">
      <w:pPr>
        <w:divId w:val="381095371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734E01E" wp14:editId="6286AED8">
            <wp:extent cx="44577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085E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Requirements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968"/>
        <w:gridCol w:w="4216"/>
        <w:gridCol w:w="1350"/>
        <w:gridCol w:w="696"/>
        <w:gridCol w:w="724"/>
      </w:tblGrid>
      <w:tr w:rsidR="0027075A" w14:paraId="36CE12A7" w14:textId="77777777">
        <w:trPr>
          <w:divId w:val="9362081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ECBA1" w14:textId="77777777" w:rsidR="0027075A" w:rsidRDefault="0027075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68BEC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2AB90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C6A17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E9F5D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Jira Issue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4A22A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7075A" w14:paraId="7F0A1E88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E7201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841F8" w14:textId="77777777" w:rsidR="0027075A" w:rsidRDefault="00E23831">
            <w:pPr>
              <w:pStyle w:val="NormalWeb"/>
            </w:pPr>
            <w:r>
              <w:t>All Products should be able to send E-Sig documents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78403" w14:textId="77777777" w:rsidR="0027075A" w:rsidRDefault="00E23831">
            <w:pPr>
              <w:pStyle w:val="NormalWeb"/>
            </w:pPr>
            <w:r>
              <w:t xml:space="preserve">As an Administrator User I want to be able to configure if email documents are sent out using </w:t>
            </w:r>
            <w:proofErr w:type="spellStart"/>
            <w:r>
              <w:t>Esig</w:t>
            </w:r>
            <w:proofErr w:type="spellEnd"/>
            <w:r>
              <w:t xml:space="preserve"> or normal email so that I can decide how my recipients receive </w:t>
            </w:r>
            <w:proofErr w:type="gramStart"/>
            <w:r>
              <w:t>this documents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0346A" w14:textId="77777777" w:rsidR="0027075A" w:rsidRDefault="00E23831">
            <w:pPr>
              <w:pStyle w:val="NormalWeb"/>
            </w:pPr>
            <w:r>
              <w:rPr>
                <w:rStyle w:val="status-macro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7B1BA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A2A00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5DDCA616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2541F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207E6" w14:textId="77777777" w:rsidR="0027075A" w:rsidRDefault="00E23831">
            <w:pPr>
              <w:pStyle w:val="NormalWeb"/>
            </w:pPr>
            <w:r>
              <w:t> All Products should be able to send E-Sig documents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15C5D7" w14:textId="77777777" w:rsidR="0027075A" w:rsidRDefault="00E23831">
            <w:pPr>
              <w:pStyle w:val="NormalWeb"/>
            </w:pPr>
            <w:r>
              <w:t xml:space="preserve"> As a Developer I want to have an API where to send PDFs for </w:t>
            </w:r>
            <w:proofErr w:type="spellStart"/>
            <w:r>
              <w:t>Esig</w:t>
            </w:r>
            <w:proofErr w:type="spellEnd"/>
            <w:r>
              <w:t xml:space="preserve"> so that I can provide with this option in my application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3A74A" w14:textId="77777777" w:rsidR="0027075A" w:rsidRDefault="00E23831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45A816" w14:textId="77777777" w:rsidR="0027075A" w:rsidRDefault="00E23831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E248A" w14:textId="77777777" w:rsidR="0027075A" w:rsidRDefault="00E23831">
            <w:pPr>
              <w:pStyle w:val="NormalWeb"/>
            </w:pPr>
            <w:r>
              <w:t> </w:t>
            </w:r>
          </w:p>
        </w:tc>
      </w:tr>
      <w:tr w:rsidR="0027075A" w14:paraId="175A2F80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C7FD1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06F5C" w14:textId="77777777" w:rsidR="0027075A" w:rsidRDefault="00E23831">
            <w:pPr>
              <w:pStyle w:val="NormalWeb"/>
            </w:pPr>
            <w:r>
              <w:t>All Products should be able to send E-Sig documents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CEEC4" w14:textId="77777777" w:rsidR="0027075A" w:rsidRDefault="00E23831">
            <w:pPr>
              <w:pStyle w:val="NormalWeb"/>
            </w:pPr>
            <w:r>
              <w:t xml:space="preserve">As a Developer I want to have an API that notify my application when an event happened to the </w:t>
            </w:r>
            <w:proofErr w:type="spellStart"/>
            <w:r>
              <w:t>Esig</w:t>
            </w:r>
            <w:proofErr w:type="spellEnd"/>
            <w:r>
              <w:t xml:space="preserve"> document that I previously sent so that I can update the application item information accordingly.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0C6F1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D016A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C0EA3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2D7747AE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D0262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17558" w14:textId="77777777" w:rsidR="0027075A" w:rsidRDefault="00E23831">
            <w:pPr>
              <w:pStyle w:val="NormalWeb"/>
            </w:pPr>
            <w:r>
              <w:t>All Products should be able to send E-Sig documents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F81AA" w14:textId="77777777" w:rsidR="0027075A" w:rsidRDefault="00E23831">
            <w:pPr>
              <w:pStyle w:val="NormalWeb"/>
            </w:pPr>
            <w:r>
              <w:t xml:space="preserve">As a Developer I want to have an API that allows me to indicate what controls the </w:t>
            </w:r>
            <w:proofErr w:type="spellStart"/>
            <w:r>
              <w:t>Esig</w:t>
            </w:r>
            <w:proofErr w:type="spellEnd"/>
            <w:r>
              <w:t xml:space="preserve"> document that I send will have so that I can configure the input parameters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E48A6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5E5BE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B70E9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3BA9AFF8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5980E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7339D" w14:textId="77777777" w:rsidR="0027075A" w:rsidRDefault="00E23831">
            <w:pPr>
              <w:pStyle w:val="NormalWeb"/>
            </w:pPr>
            <w:r>
              <w:t>All Products should be able to send E-Sig documents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408C5" w14:textId="77777777" w:rsidR="0027075A" w:rsidRDefault="00E23831">
            <w:pPr>
              <w:pStyle w:val="NormalWeb"/>
            </w:pPr>
            <w:r>
              <w:t xml:space="preserve">As a Developer I want to have an API that allows me to indicate the position of controls in the </w:t>
            </w:r>
            <w:proofErr w:type="spellStart"/>
            <w:r>
              <w:t>Esig</w:t>
            </w:r>
            <w:proofErr w:type="spellEnd"/>
            <w:r>
              <w:t xml:space="preserve"> document that I send out so that I can create predefined configurations for them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1356C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B517E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21FC5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134F89C3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08A0B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CB6BE" w14:textId="77777777" w:rsidR="0027075A" w:rsidRDefault="00E23831">
            <w:pPr>
              <w:pStyle w:val="NormalWeb"/>
            </w:pPr>
            <w:r>
              <w:t xml:space="preserve">Recipient should get a </w:t>
            </w:r>
            <w:proofErr w:type="spellStart"/>
            <w:r>
              <w:t>ESignature</w:t>
            </w:r>
            <w:proofErr w:type="spellEnd"/>
            <w:r>
              <w:t xml:space="preserve"> document with the ability to read it, sign it and respond it in a secure way.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B5C7C" w14:textId="77777777" w:rsidR="0027075A" w:rsidRDefault="00E23831">
            <w:pPr>
              <w:pStyle w:val="NormalWeb"/>
            </w:pPr>
            <w:r>
              <w:t xml:space="preserve">As a Recipient I want to receive my </w:t>
            </w:r>
            <w:proofErr w:type="spellStart"/>
            <w:r>
              <w:t>Esig</w:t>
            </w:r>
            <w:proofErr w:type="spellEnd"/>
            <w:r>
              <w:t xml:space="preserve"> document via email so that I can read it and determine my respond.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7C323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5D123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4E0C4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7E552B5C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4A70C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973D1" w14:textId="77777777" w:rsidR="0027075A" w:rsidRDefault="00E23831">
            <w:pPr>
              <w:pStyle w:val="NormalWeb"/>
            </w:pPr>
            <w:r>
              <w:t xml:space="preserve">Recipient should get a </w:t>
            </w:r>
            <w:proofErr w:type="spellStart"/>
            <w:r>
              <w:t>ESignature</w:t>
            </w:r>
            <w:proofErr w:type="spellEnd"/>
            <w:r>
              <w:t xml:space="preserve"> document with the ability to read it, sign it and respond it in a secure way.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CE786" w14:textId="77777777" w:rsidR="0027075A" w:rsidRDefault="00E23831">
            <w:pPr>
              <w:pStyle w:val="NormalWeb"/>
            </w:pPr>
            <w:r>
              <w:t>As a Recipient I want to be able to sign the document using hand written signature or type signature so that my counter party can confirmed that I signed the document.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AEE46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3D12A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C1B03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39A21326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D7092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4462B" w14:textId="77777777" w:rsidR="0027075A" w:rsidRDefault="00E23831">
            <w:pPr>
              <w:pStyle w:val="NormalWeb"/>
            </w:pPr>
            <w:r>
              <w:t xml:space="preserve">Recipient should get a </w:t>
            </w:r>
            <w:proofErr w:type="spellStart"/>
            <w:r>
              <w:t>ESignature</w:t>
            </w:r>
            <w:proofErr w:type="spellEnd"/>
            <w:r>
              <w:t xml:space="preserve"> document with the ability to read it, sign it and respond it in a secure way.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48AC8" w14:textId="77777777" w:rsidR="0027075A" w:rsidRDefault="00E23831">
            <w:pPr>
              <w:pStyle w:val="NormalWeb"/>
            </w:pPr>
            <w:r>
              <w:t xml:space="preserve">As a Recipient I want to be able to access the </w:t>
            </w:r>
            <w:proofErr w:type="spellStart"/>
            <w:r>
              <w:t>Esig</w:t>
            </w:r>
            <w:proofErr w:type="spellEnd"/>
            <w:r>
              <w:t xml:space="preserve"> document using a link to a secure portal so that I can read it, sign it and/or respond it.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CCE61D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496A5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3DC95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1FAD5EC0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57C89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7648B" w14:textId="77777777" w:rsidR="0027075A" w:rsidRDefault="00E23831">
            <w:pPr>
              <w:pStyle w:val="NormalWeb"/>
            </w:pPr>
            <w:proofErr w:type="spellStart"/>
            <w:r>
              <w:t>Esignature</w:t>
            </w:r>
            <w:proofErr w:type="spellEnd"/>
            <w:r>
              <w:t xml:space="preserve"> Microservice should keep record of all transactions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8FAFD" w14:textId="77777777" w:rsidR="0027075A" w:rsidRDefault="00E23831">
            <w:pPr>
              <w:pStyle w:val="NormalWeb"/>
            </w:pPr>
            <w:r>
              <w:t xml:space="preserve">As an IT user I want to be able to audit the microservice so that I can troubleshoot in case of an incident.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1BB98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6571D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8C368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1C298AB1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8A9CA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69382" w14:textId="77777777" w:rsidR="0027075A" w:rsidRDefault="00E23831">
            <w:pPr>
              <w:pStyle w:val="NormalWeb"/>
            </w:pPr>
            <w:r>
              <w:t>Microservice should follow TDD, DDD and REST API principles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5B600" w14:textId="77777777" w:rsidR="0027075A" w:rsidRDefault="00E23831">
            <w:pPr>
              <w:pStyle w:val="NormalWeb"/>
            </w:pPr>
            <w:r>
              <w:t>As a Developer I want to unit test the important business logic parts so that I can deliver a service with less bugs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3D453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54213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4CF82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02191C4B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BA6153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46966" w14:textId="77777777" w:rsidR="0027075A" w:rsidRDefault="00E23831">
            <w:pPr>
              <w:pStyle w:val="NormalWeb"/>
            </w:pPr>
            <w:r>
              <w:t>Microservice should follow TDD, DDD and REST API principles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C2308" w14:textId="77777777" w:rsidR="0027075A" w:rsidRDefault="00E23831">
            <w:pPr>
              <w:pStyle w:val="NormalWeb"/>
            </w:pPr>
            <w:r>
              <w:t xml:space="preserve">As a Developer I want to develop the service using DDD so that I can keep the business logic encapsulated and decouple so it becomes </w:t>
            </w:r>
            <w:proofErr w:type="gramStart"/>
            <w:r>
              <w:t>more easy</w:t>
            </w:r>
            <w:proofErr w:type="gramEnd"/>
            <w:r>
              <w:t xml:space="preserve"> to maintain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8B8FE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DCA95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17598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7075A" w14:paraId="152DDCD8" w14:textId="77777777">
        <w:trPr>
          <w:divId w:val="93620811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F1515" w14:textId="77777777" w:rsidR="0027075A" w:rsidRDefault="00E2383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88413" w14:textId="77777777" w:rsidR="0027075A" w:rsidRDefault="00E23831">
            <w:pPr>
              <w:pStyle w:val="NormalWeb"/>
            </w:pPr>
            <w:r>
              <w:t>Microservice should follow TDD, DDD and REST API principles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F9548" w14:textId="77777777" w:rsidR="0027075A" w:rsidRDefault="00E23831">
            <w:pPr>
              <w:pStyle w:val="NormalWeb"/>
            </w:pPr>
            <w:r>
              <w:t>As a Developer I want to develop the server using REST API principles and follow the Richardson Maturity levels (</w:t>
            </w:r>
            <w:hyperlink r:id="rId15" w:history="1">
              <w:r>
                <w:rPr>
                  <w:rStyle w:val="Hyperlink"/>
                </w:rPr>
                <w:t>https://restfulapi.net/richardson-maturity-model/</w:t>
              </w:r>
            </w:hyperlink>
            <w:r>
              <w:t xml:space="preserve">) so that the API becomes more </w:t>
            </w:r>
            <w:proofErr w:type="spellStart"/>
            <w:r>
              <w:t>self explanatory</w:t>
            </w:r>
            <w:proofErr w:type="spellEnd"/>
            <w:r>
              <w:t xml:space="preserve">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ED6D4" w14:textId="77777777" w:rsidR="0027075A" w:rsidRDefault="0027075A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45D88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4EE11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B7DF5B4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User interaction and design</w:t>
      </w:r>
    </w:p>
    <w:p w14:paraId="4A47CCD0" w14:textId="77777777" w:rsidR="0027075A" w:rsidRDefault="00E23831">
      <w:pPr>
        <w:pStyle w:val="NormalWeb"/>
        <w:numPr>
          <w:ilvl w:val="0"/>
          <w:numId w:val="2"/>
        </w:numPr>
      </w:pPr>
      <w:r>
        <w:t>Solution Structure</w:t>
      </w:r>
    </w:p>
    <w:p w14:paraId="3F8919E9" w14:textId="77777777" w:rsidR="0027075A" w:rsidRDefault="00E23831">
      <w:pPr>
        <w:pStyle w:val="NormalWeb"/>
        <w:numPr>
          <w:ilvl w:val="1"/>
          <w:numId w:val="2"/>
        </w:numPr>
      </w:pPr>
      <w:r>
        <w:t>repository</w:t>
      </w:r>
    </w:p>
    <w:p w14:paraId="09B3CB07" w14:textId="77777777" w:rsidR="0027075A" w:rsidRDefault="00E23831">
      <w:pPr>
        <w:pStyle w:val="NormalWeb"/>
        <w:numPr>
          <w:ilvl w:val="1"/>
          <w:numId w:val="2"/>
        </w:numPr>
      </w:pPr>
      <w:r>
        <w:t>Storage: Database</w:t>
      </w:r>
    </w:p>
    <w:p w14:paraId="518074AE" w14:textId="77777777" w:rsidR="0027075A" w:rsidRDefault="00E23831">
      <w:pPr>
        <w:pStyle w:val="NormalWeb"/>
        <w:numPr>
          <w:ilvl w:val="1"/>
          <w:numId w:val="2"/>
        </w:numPr>
      </w:pPr>
      <w:proofErr w:type="spellStart"/>
      <w:r>
        <w:t>Sql</w:t>
      </w:r>
      <w:proofErr w:type="spellEnd"/>
      <w:r>
        <w:t xml:space="preserve"> Local</w:t>
      </w:r>
    </w:p>
    <w:p w14:paraId="48090656" w14:textId="77777777" w:rsidR="0027075A" w:rsidRDefault="00E23831">
      <w:pPr>
        <w:pStyle w:val="NormalWeb"/>
        <w:numPr>
          <w:ilvl w:val="1"/>
          <w:numId w:val="2"/>
        </w:numPr>
      </w:pPr>
      <w:r>
        <w:lastRenderedPageBreak/>
        <w:t>Code first</w:t>
      </w:r>
    </w:p>
    <w:p w14:paraId="1D44E3E4" w14:textId="77777777" w:rsidR="0027075A" w:rsidRDefault="00E23831">
      <w:pPr>
        <w:pStyle w:val="NormalWeb"/>
        <w:numPr>
          <w:ilvl w:val="1"/>
          <w:numId w:val="2"/>
        </w:numPr>
      </w:pPr>
      <w:r>
        <w:t xml:space="preserve">Save </w:t>
      </w:r>
      <w:proofErr w:type="gramStart"/>
      <w:r>
        <w:t>document :</w:t>
      </w:r>
      <w:proofErr w:type="gramEnd"/>
      <w:r>
        <w:t xml:space="preserve"> TBA  </w:t>
      </w:r>
    </w:p>
    <w:p w14:paraId="76E762B7" w14:textId="77777777" w:rsidR="0027075A" w:rsidRDefault="00E23831">
      <w:pPr>
        <w:pStyle w:val="NormalWeb"/>
        <w:numPr>
          <w:ilvl w:val="1"/>
          <w:numId w:val="2"/>
        </w:numPr>
      </w:pPr>
      <w:r>
        <w:t>database</w:t>
      </w:r>
    </w:p>
    <w:p w14:paraId="25C2EBDC" w14:textId="77777777" w:rsidR="0027075A" w:rsidRDefault="00E23831">
      <w:pPr>
        <w:pStyle w:val="NormalWeb"/>
        <w:numPr>
          <w:ilvl w:val="1"/>
          <w:numId w:val="2"/>
        </w:numPr>
      </w:pPr>
      <w:r>
        <w:t>file system</w:t>
      </w:r>
    </w:p>
    <w:p w14:paraId="41DF279F" w14:textId="77777777" w:rsidR="0027075A" w:rsidRDefault="00E23831">
      <w:pPr>
        <w:pStyle w:val="NormalWeb"/>
        <w:numPr>
          <w:ilvl w:val="1"/>
          <w:numId w:val="2"/>
        </w:numPr>
      </w:pPr>
      <w:r>
        <w:t>Azure</w:t>
      </w:r>
    </w:p>
    <w:p w14:paraId="28FFCA4B" w14:textId="77777777" w:rsidR="0027075A" w:rsidRDefault="00E23831">
      <w:pPr>
        <w:pStyle w:val="NormalWeb"/>
        <w:numPr>
          <w:ilvl w:val="0"/>
          <w:numId w:val="2"/>
        </w:numPr>
      </w:pPr>
      <w:r>
        <w:t>Rest API:</w:t>
      </w:r>
    </w:p>
    <w:p w14:paraId="78005651" w14:textId="77777777" w:rsidR="0027075A" w:rsidRDefault="00E23831">
      <w:pPr>
        <w:pStyle w:val="NormalWeb"/>
        <w:numPr>
          <w:ilvl w:val="1"/>
          <w:numId w:val="2"/>
        </w:numPr>
      </w:pPr>
      <w:r>
        <w:t>End Points</w:t>
      </w:r>
    </w:p>
    <w:p w14:paraId="3FFC4EAC" w14:textId="77777777" w:rsidR="0027075A" w:rsidRDefault="00E23831">
      <w:pPr>
        <w:pStyle w:val="NormalWeb"/>
        <w:numPr>
          <w:ilvl w:val="1"/>
          <w:numId w:val="2"/>
        </w:numPr>
      </w:pPr>
      <w:r>
        <w:t>Queries</w:t>
      </w:r>
    </w:p>
    <w:p w14:paraId="4D62F007" w14:textId="77777777" w:rsidR="0027075A" w:rsidRDefault="00E23831">
      <w:pPr>
        <w:pStyle w:val="NormalWeb"/>
        <w:numPr>
          <w:ilvl w:val="1"/>
          <w:numId w:val="2"/>
        </w:numPr>
      </w:pPr>
      <w:r>
        <w:t>Document information</w:t>
      </w:r>
    </w:p>
    <w:p w14:paraId="679F2AAF" w14:textId="77777777" w:rsidR="0027075A" w:rsidRDefault="00E23831">
      <w:pPr>
        <w:pStyle w:val="NormalWeb"/>
        <w:numPr>
          <w:ilvl w:val="1"/>
          <w:numId w:val="2"/>
        </w:numPr>
      </w:pPr>
      <w:r>
        <w:t>Document Status</w:t>
      </w:r>
    </w:p>
    <w:p w14:paraId="60357C39" w14:textId="77777777" w:rsidR="0027075A" w:rsidRDefault="00E23831">
      <w:pPr>
        <w:pStyle w:val="NormalWeb"/>
        <w:numPr>
          <w:ilvl w:val="1"/>
          <w:numId w:val="2"/>
        </w:numPr>
      </w:pPr>
      <w:r>
        <w:t>Document History</w:t>
      </w:r>
    </w:p>
    <w:p w14:paraId="7EEB922F" w14:textId="77777777" w:rsidR="0027075A" w:rsidRDefault="00E23831">
      <w:pPr>
        <w:pStyle w:val="NormalWeb"/>
        <w:numPr>
          <w:ilvl w:val="1"/>
          <w:numId w:val="2"/>
        </w:numPr>
      </w:pPr>
      <w:r>
        <w:t>Commands</w:t>
      </w:r>
    </w:p>
    <w:p w14:paraId="2E542277" w14:textId="77777777" w:rsidR="0027075A" w:rsidRDefault="00E23831">
      <w:pPr>
        <w:pStyle w:val="NormalWeb"/>
        <w:numPr>
          <w:ilvl w:val="1"/>
          <w:numId w:val="2"/>
        </w:numPr>
      </w:pPr>
      <w:r>
        <w:t>Developer options</w:t>
      </w:r>
    </w:p>
    <w:p w14:paraId="6CBAFFC7" w14:textId="77777777" w:rsidR="0027075A" w:rsidRDefault="00E23831">
      <w:pPr>
        <w:pStyle w:val="NormalWeb"/>
        <w:numPr>
          <w:ilvl w:val="1"/>
          <w:numId w:val="2"/>
        </w:numPr>
      </w:pPr>
      <w:r>
        <w:t>Upload Document</w:t>
      </w:r>
    </w:p>
    <w:p w14:paraId="5CF3593F" w14:textId="77777777" w:rsidR="0027075A" w:rsidRDefault="00E23831">
      <w:pPr>
        <w:pStyle w:val="NormalWeb"/>
        <w:numPr>
          <w:ilvl w:val="1"/>
          <w:numId w:val="2"/>
        </w:numPr>
      </w:pPr>
      <w:r>
        <w:t>Add controls to documents</w:t>
      </w:r>
    </w:p>
    <w:p w14:paraId="7EB3ABB6" w14:textId="77777777" w:rsidR="0027075A" w:rsidRDefault="00E23831">
      <w:pPr>
        <w:pStyle w:val="NormalWeb"/>
        <w:numPr>
          <w:ilvl w:val="1"/>
          <w:numId w:val="2"/>
        </w:numPr>
      </w:pPr>
      <w:r>
        <w:t>Add Responses to Documents</w:t>
      </w:r>
    </w:p>
    <w:p w14:paraId="4DCF5F8D" w14:textId="77777777" w:rsidR="0027075A" w:rsidRDefault="00E23831">
      <w:pPr>
        <w:pStyle w:val="NormalWeb"/>
        <w:numPr>
          <w:ilvl w:val="1"/>
          <w:numId w:val="2"/>
        </w:numPr>
      </w:pPr>
      <w:r>
        <w:t>Send and Resend</w:t>
      </w:r>
    </w:p>
    <w:p w14:paraId="27917692" w14:textId="77777777" w:rsidR="0027075A" w:rsidRDefault="00E23831">
      <w:pPr>
        <w:pStyle w:val="NormalWeb"/>
        <w:numPr>
          <w:ilvl w:val="1"/>
          <w:numId w:val="2"/>
        </w:numPr>
      </w:pPr>
      <w:r>
        <w:t>Freeze document to only allow Recipient Interaction</w:t>
      </w:r>
    </w:p>
    <w:p w14:paraId="127E8A6C" w14:textId="77777777" w:rsidR="0027075A" w:rsidRDefault="00E23831">
      <w:pPr>
        <w:pStyle w:val="NormalWeb"/>
        <w:numPr>
          <w:ilvl w:val="1"/>
          <w:numId w:val="2"/>
        </w:numPr>
      </w:pPr>
      <w:r>
        <w:t>Recipient Options</w:t>
      </w:r>
    </w:p>
    <w:p w14:paraId="1B90FA5F" w14:textId="77777777" w:rsidR="0027075A" w:rsidRDefault="00E23831">
      <w:pPr>
        <w:pStyle w:val="NormalWeb"/>
        <w:numPr>
          <w:ilvl w:val="1"/>
          <w:numId w:val="2"/>
        </w:numPr>
      </w:pPr>
      <w:r>
        <w:t>Update Control Value</w:t>
      </w:r>
    </w:p>
    <w:p w14:paraId="23E1DDA3" w14:textId="77777777" w:rsidR="0027075A" w:rsidRDefault="00E23831">
      <w:pPr>
        <w:pStyle w:val="NormalWeb"/>
        <w:numPr>
          <w:ilvl w:val="1"/>
          <w:numId w:val="2"/>
        </w:numPr>
      </w:pPr>
      <w:r>
        <w:t>Update Document Status</w:t>
      </w:r>
    </w:p>
    <w:p w14:paraId="2B0088DD" w14:textId="77777777" w:rsidR="0027075A" w:rsidRDefault="00E23831">
      <w:pPr>
        <w:pStyle w:val="NormalWeb"/>
        <w:numPr>
          <w:ilvl w:val="0"/>
          <w:numId w:val="2"/>
        </w:numPr>
      </w:pPr>
      <w:r>
        <w:t xml:space="preserve">AMQP </w:t>
      </w:r>
      <w:proofErr w:type="gramStart"/>
      <w:r>
        <w:t>( Async</w:t>
      </w:r>
      <w:proofErr w:type="gramEnd"/>
      <w:r>
        <w:t xml:space="preserve"> Messages )</w:t>
      </w:r>
    </w:p>
    <w:p w14:paraId="4E8F472C" w14:textId="77777777" w:rsidR="0027075A" w:rsidRDefault="00E23831">
      <w:pPr>
        <w:pStyle w:val="NormalWeb"/>
        <w:numPr>
          <w:ilvl w:val="1"/>
          <w:numId w:val="2"/>
        </w:numPr>
      </w:pPr>
      <w:r>
        <w:t>Azure Service Bus</w:t>
      </w:r>
    </w:p>
    <w:p w14:paraId="69AA485C" w14:textId="77777777" w:rsidR="0027075A" w:rsidRDefault="00E23831">
      <w:pPr>
        <w:pStyle w:val="NormalWeb"/>
        <w:numPr>
          <w:ilvl w:val="1"/>
          <w:numId w:val="2"/>
        </w:numPr>
      </w:pPr>
      <w:r>
        <w:t>RabbitMQ</w:t>
      </w:r>
    </w:p>
    <w:p w14:paraId="44A6E868" w14:textId="77777777" w:rsidR="0027075A" w:rsidRDefault="00E23831">
      <w:pPr>
        <w:pStyle w:val="NormalWeb"/>
        <w:numPr>
          <w:ilvl w:val="1"/>
          <w:numId w:val="2"/>
        </w:numPr>
      </w:pPr>
      <w:r>
        <w:t>Endpoint subscriber--                         </w:t>
      </w:r>
    </w:p>
    <w:p w14:paraId="522EC8B4" w14:textId="77777777" w:rsidR="0027075A" w:rsidRDefault="00E23831">
      <w:pPr>
        <w:pStyle w:val="NormalWeb"/>
        <w:numPr>
          <w:ilvl w:val="0"/>
          <w:numId w:val="2"/>
        </w:numPr>
      </w:pPr>
      <w:proofErr w:type="gramStart"/>
      <w:r>
        <w:t>References :</w:t>
      </w:r>
      <w:proofErr w:type="gramEnd"/>
    </w:p>
    <w:p w14:paraId="67D682F2" w14:textId="77777777" w:rsidR="0027075A" w:rsidRDefault="005951B9">
      <w:pPr>
        <w:pStyle w:val="NormalWeb"/>
        <w:numPr>
          <w:ilvl w:val="1"/>
          <w:numId w:val="2"/>
        </w:numPr>
      </w:pPr>
      <w:hyperlink r:id="rId16" w:history="1">
        <w:r w:rsidR="00E23831">
          <w:rPr>
            <w:rStyle w:val="Hyperlink"/>
          </w:rPr>
          <w:t>https://docs.microsoft.com/en-us/dotnet/architecture/microservices/microservice-ddd-cqrs-patterns/</w:t>
        </w:r>
      </w:hyperlink>
    </w:p>
    <w:p w14:paraId="2B6A6AC9" w14:textId="77777777" w:rsidR="0027075A" w:rsidRDefault="005951B9">
      <w:pPr>
        <w:pStyle w:val="NormalWeb"/>
        <w:numPr>
          <w:ilvl w:val="1"/>
          <w:numId w:val="2"/>
        </w:numPr>
      </w:pPr>
      <w:hyperlink r:id="rId17" w:history="1">
        <w:r w:rsidR="00E23831">
          <w:rPr>
            <w:rStyle w:val="Hyperlink"/>
          </w:rPr>
          <w:t>https://github.com/dotnet-architecture/eShopOnContainers</w:t>
        </w:r>
      </w:hyperlink>
      <w:r w:rsidR="00E23831">
        <w:t xml:space="preserve">                          </w:t>
      </w:r>
    </w:p>
    <w:p w14:paraId="2C8F77F0" w14:textId="77777777" w:rsidR="0027075A" w:rsidRDefault="00E23831">
      <w:pPr>
        <w:pStyle w:val="NormalWeb"/>
        <w:numPr>
          <w:ilvl w:val="0"/>
          <w:numId w:val="2"/>
        </w:numPr>
      </w:pPr>
      <w:r>
        <w:t>Send email with link to recipient               </w:t>
      </w:r>
    </w:p>
    <w:p w14:paraId="16F900A4" w14:textId="77777777" w:rsidR="0027075A" w:rsidRDefault="00E23831">
      <w:pPr>
        <w:pStyle w:val="NormalWeb"/>
        <w:numPr>
          <w:ilvl w:val="0"/>
          <w:numId w:val="2"/>
        </w:numPr>
      </w:pPr>
      <w:r>
        <w:t xml:space="preserve">PDF Visualizer </w:t>
      </w:r>
      <w:proofErr w:type="gramStart"/>
      <w:r>
        <w:t>( secure</w:t>
      </w:r>
      <w:proofErr w:type="gramEnd"/>
      <w:r>
        <w:t xml:space="preserve"> portal )</w:t>
      </w:r>
    </w:p>
    <w:p w14:paraId="699A4DDF" w14:textId="77777777" w:rsidR="0027075A" w:rsidRDefault="00E23831">
      <w:pPr>
        <w:pStyle w:val="NormalWeb"/>
        <w:numPr>
          <w:ilvl w:val="1"/>
          <w:numId w:val="2"/>
        </w:numPr>
      </w:pPr>
      <w:r>
        <w:t>Secure PDF visualizer</w:t>
      </w:r>
    </w:p>
    <w:p w14:paraId="5FAA49FD" w14:textId="77777777" w:rsidR="0027075A" w:rsidRDefault="00E23831">
      <w:pPr>
        <w:pStyle w:val="NormalWeb"/>
        <w:numPr>
          <w:ilvl w:val="1"/>
          <w:numId w:val="2"/>
        </w:numPr>
      </w:pPr>
      <w:r>
        <w:t>PDF.JS for front end</w:t>
      </w:r>
    </w:p>
    <w:p w14:paraId="22E550EB" w14:textId="77777777" w:rsidR="0027075A" w:rsidRDefault="00E23831">
      <w:pPr>
        <w:pStyle w:val="NormalWeb"/>
        <w:numPr>
          <w:ilvl w:val="1"/>
          <w:numId w:val="2"/>
        </w:numPr>
      </w:pPr>
      <w:r>
        <w:t>ASPOSE PDF for backend</w:t>
      </w:r>
    </w:p>
    <w:p w14:paraId="525E1153" w14:textId="77777777" w:rsidR="0027075A" w:rsidRDefault="00E23831">
      <w:pPr>
        <w:pStyle w:val="NormalWeb"/>
        <w:numPr>
          <w:ilvl w:val="1"/>
          <w:numId w:val="2"/>
        </w:numPr>
      </w:pPr>
      <w:r>
        <w:t>Pdf viewer with controls</w:t>
      </w:r>
    </w:p>
    <w:p w14:paraId="7DCB81B4" w14:textId="77777777" w:rsidR="0027075A" w:rsidRDefault="00E23831">
      <w:pPr>
        <w:pStyle w:val="NormalWeb"/>
        <w:numPr>
          <w:ilvl w:val="1"/>
          <w:numId w:val="2"/>
        </w:numPr>
      </w:pPr>
      <w:r>
        <w:t>Interactive controls</w:t>
      </w:r>
    </w:p>
    <w:p w14:paraId="033BCD75" w14:textId="77777777" w:rsidR="0027075A" w:rsidRDefault="00E23831">
      <w:pPr>
        <w:pStyle w:val="NormalWeb"/>
        <w:numPr>
          <w:ilvl w:val="1"/>
          <w:numId w:val="2"/>
        </w:numPr>
      </w:pPr>
      <w:r>
        <w:t>Response options</w:t>
      </w:r>
    </w:p>
    <w:p w14:paraId="2845A6BF" w14:textId="77777777" w:rsidR="0027075A" w:rsidRDefault="00E23831">
      <w:pPr>
        <w:pStyle w:val="NormalWeb"/>
        <w:numPr>
          <w:ilvl w:val="1"/>
          <w:numId w:val="2"/>
        </w:numPr>
      </w:pPr>
      <w:r>
        <w:t>Link validation                                         </w:t>
      </w:r>
    </w:p>
    <w:p w14:paraId="131AAB6F" w14:textId="77777777" w:rsidR="0027075A" w:rsidRDefault="00E23831">
      <w:pPr>
        <w:pStyle w:val="NormalWeb"/>
        <w:numPr>
          <w:ilvl w:val="0"/>
          <w:numId w:val="2"/>
        </w:numPr>
      </w:pPr>
      <w:r>
        <w:t>Integration with Current Applications</w:t>
      </w:r>
    </w:p>
    <w:p w14:paraId="012F74BB" w14:textId="77777777" w:rsidR="0027075A" w:rsidRDefault="00E23831">
      <w:pPr>
        <w:pStyle w:val="NormalWeb"/>
        <w:numPr>
          <w:ilvl w:val="1"/>
          <w:numId w:val="2"/>
        </w:numPr>
      </w:pPr>
      <w:r>
        <w:t>Administration user configuration</w:t>
      </w:r>
    </w:p>
    <w:p w14:paraId="149DCE47" w14:textId="77777777" w:rsidR="0027075A" w:rsidRDefault="00E23831">
      <w:pPr>
        <w:pStyle w:val="NormalWeb"/>
        <w:numPr>
          <w:ilvl w:val="1"/>
          <w:numId w:val="2"/>
        </w:numPr>
      </w:pPr>
      <w:r>
        <w:t>Service connection</w:t>
      </w:r>
    </w:p>
    <w:p w14:paraId="04FF30F2" w14:textId="77777777" w:rsidR="0027075A" w:rsidRDefault="00E23831">
      <w:pPr>
        <w:pStyle w:val="NormalWeb"/>
        <w:numPr>
          <w:ilvl w:val="1"/>
          <w:numId w:val="2"/>
        </w:numPr>
      </w:pPr>
      <w:r>
        <w:t>Send pdf email</w:t>
      </w:r>
    </w:p>
    <w:p w14:paraId="4D0566E7" w14:textId="77777777" w:rsidR="0027075A" w:rsidRDefault="00E23831">
      <w:pPr>
        <w:pStyle w:val="NormalWeb"/>
        <w:numPr>
          <w:ilvl w:val="1"/>
          <w:numId w:val="2"/>
        </w:numPr>
      </w:pPr>
      <w:r>
        <w:t>receive update statuses          </w:t>
      </w:r>
    </w:p>
    <w:p w14:paraId="634989D7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Service API / Applications interaction mockup</w:t>
      </w:r>
    </w:p>
    <w:p w14:paraId="1739DE11" w14:textId="77777777" w:rsidR="0027075A" w:rsidRDefault="00E23831">
      <w:pPr>
        <w:divId w:val="1741709046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3EE8D67" wp14:editId="51B388B3">
            <wp:extent cx="13145883" cy="742742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5883" cy="74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E74D" w14:textId="77777777" w:rsidR="0027075A" w:rsidRDefault="00E23831">
      <w:pPr>
        <w:pStyle w:val="NormalWeb"/>
      </w:pPr>
      <w:r>
        <w:t> </w:t>
      </w:r>
    </w:p>
    <w:p w14:paraId="4A9E467F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Open Questions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937"/>
        <w:gridCol w:w="1717"/>
      </w:tblGrid>
      <w:tr w:rsidR="0027075A" w14:paraId="1F8AF48E" w14:textId="77777777">
        <w:trPr>
          <w:divId w:val="2206804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34197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F81452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07F28" w14:textId="77777777" w:rsidR="0027075A" w:rsidRDefault="00E23831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Answered</w:t>
            </w:r>
          </w:p>
        </w:tc>
      </w:tr>
      <w:tr w:rsidR="0027075A" w14:paraId="742231AD" w14:textId="77777777">
        <w:trPr>
          <w:divId w:val="2206804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4A8F4" w14:textId="77777777" w:rsidR="0027075A" w:rsidRDefault="0027075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26969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2DA00" w14:textId="77777777" w:rsidR="0027075A" w:rsidRDefault="0027075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ED8A777" w14:textId="77777777" w:rsidR="0027075A" w:rsidRDefault="00E23831">
      <w:pPr>
        <w:pStyle w:val="Heading2"/>
        <w:rPr>
          <w:rFonts w:eastAsia="Times New Roman"/>
        </w:rPr>
      </w:pPr>
      <w:r>
        <w:rPr>
          <w:rFonts w:eastAsia="Times New Roman"/>
        </w:rPr>
        <w:t>Out of Scope</w:t>
      </w:r>
    </w:p>
    <w:p w14:paraId="389D768B" w14:textId="77777777" w:rsidR="00E23831" w:rsidRDefault="00E23831">
      <w:pPr>
        <w:numPr>
          <w:ilvl w:val="0"/>
          <w:numId w:val="3"/>
        </w:numPr>
        <w:spacing w:beforeAutospacing="1" w:afterAutospacing="1"/>
        <w:rPr>
          <w:rFonts w:eastAsia="Times New Roman"/>
        </w:rPr>
      </w:pPr>
    </w:p>
    <w:sectPr w:rsidR="00E2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A4701"/>
    <w:multiLevelType w:val="multilevel"/>
    <w:tmpl w:val="5824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D12CC"/>
    <w:multiLevelType w:val="multilevel"/>
    <w:tmpl w:val="C5D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62AE9"/>
    <w:multiLevelType w:val="multilevel"/>
    <w:tmpl w:val="D96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40"/>
    <w:rsid w:val="0027075A"/>
    <w:rsid w:val="005951B9"/>
    <w:rsid w:val="00A0469F"/>
    <w:rsid w:val="00A61540"/>
    <w:rsid w:val="00E2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61F4C"/>
  <w15:chartTrackingRefBased/>
  <w15:docId w15:val="{8532B1C0-2FF3-40C5-B99F-570557A3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8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ffacorp.atlassian.net/wiki/people/5d5c918c41ab580c26f89795?ref=confluence" TargetMode="External"/><Relationship Id="rId13" Type="http://schemas.openxmlformats.org/officeDocument/2006/relationships/image" Target="https://atlassian-lucidchart-com.s3.amazonaws.com/724ee07a-5cf2-36b4-b158-702340eda20d/7a97e431-fd91-4a62-8f78-1acb3e9d6b95/page-0.png?X-Amz-Security-Token=IQoJb3JpZ2luX2VjEKn%2F%2F%2F%2F%2F%2F%2F%2F%2F%2FwEaCXVzLWVhc3QtMSJHMEUCIAljc69xz80x6p5MNgNcSXfAPbiNAwjnuZukfT168WChAiEA%2F0ZqaU40V5jdvxmbbjDqRpsHO6DvTNz1salHumEFd2EqtAMIMhAAGgw5MzU2MDY5MjYxODIiDHzC1WF2yDAanebkmyqRAxlkEIrgXy925h9%2BQutWA7Xhfm7WVOMi8EUZNcmnCXlRSKGnj9IzOOvX0qcz9YzAPubF0lyRI03FB4YBPf5HPIIbuTk1Kd%2BrmLOqHigs0y23fWdAdmAEPqSdo5JriX3pL%2FUbnT7fLTAR6avK7yJYkq1V1wd2k8jgv9dpSUdwgQNtQxBPI%2BRs4otdDklN8pKItMsdV6f3ik1WjdSXUnL5yKWF94rElqWQviApX4feJRQ%2BDiZYrrWMj9vQvCIB2nrDUezmwB0ELy3h%2FfxuSpHRU2rme99Y1cRecob3AKLI4TvqLQIAPYB7FjzBhOi9OnqTXbZ3SmfP3tsTyKPV0er2sOJuLR%2FbWSzlA3dIrWRlFMzGdH765qnuKuVq%2FN%2BLrJdEHoP7rmQZya8Ns5xwy%2FwJWLvGEvvlmN6oui3q9KIwXX2BjLOtBlEv2pRMqGKnL075BBVVbx68cbkFE1FfvJlpwFgl5dlepjmwQdn5LeLr%2FpmGuxN9JTQpgQbKu0eyR9Bd6ODRo7g7eDG8KRsVM2qQi1eKMMnYhP4FOusB%2FKRmpGzq3Monf8oJSwwKQ4BBQrx3HiwDyXfLQvOrMnhbAYSJebwtg8%2BJ%2BRLCG8wBbFyC%2FMaaDOCtDz77IogOY3fN8Liw1scYQbUpkkJHHNxQ5U3FQKfuCp31dKE7H0ygsk4e4I0%2FZyUluY%2BQm33JeR4HSrjDO8zO19r2L6Bb9O8gpu758sctyAn6uy1BKzffuXBeygV3HI0NYnblhS%2BPd2xGPPDNJgB5lvmfjaeTpk68DLS5b8D0btQfK5Px8VBj%2BaFBLvDrv5Fg4I8Eyk2IMPG%2FPtjk0JWjZi3kqagYprWLoktSAjqzQW7EgA%3D%3D&amp;X-Amz-Algorithm=AWS4-HMAC-SHA256&amp;X-Amz-Date=20201127T172729Z&amp;X-Amz-SignedHeaders=host&amp;X-Amz-Expires=300&amp;X-Amz-Credential=ASIA5TVUEXNTBE6OUZPV%2F20201127%2Fus-east-1%2Fs3%2Faws4_request&amp;X-Amz-Signature=b8e61bf277a3d3330d61da6fd9c5d430f3997f9b5a2e8addd5e25f7c8d0e6b06" TargetMode="External"/><Relationship Id="rId18" Type="http://schemas.openxmlformats.org/officeDocument/2006/relationships/image" Target="https://atlassian-lucidchart-com.s3.amazonaws.com/724ee07a-5cf2-36b4-b158-702340eda20d/197edc8d-b722-4d90-923c-a1b113f175f7/page-0.png?X-Amz-Security-Token=IQoJb3JpZ2luX2VjEKn%2F%2F%2F%2F%2F%2F%2F%2F%2F%2FwEaCXVzLWVhc3QtMSJGMEQCH1lA3gwX5afyg3pO%2FvJLgNzU9xSRtVGDieRzNxDicawCIQC6qmVwtEwCb9SNPKKENMb6iaX8LJdvR9kMGy0oIC3Tviq0AwgyEAAaDDkzNTYwNjkyNjE4MiIMK%2FAI0VFnUqZoE%2BdwKpEDgwjg9ZQlWnQ4aD8Ws1EIoneb3cvy%2Bkx2Rd4ZoIo7%2Fm6A8g%2FYB637AZ4a4M99pdwkRBn7NrCzm1wvx8H9b5YpkP5Mv4ucrGZMmwLYOWHOalWLCLLPDnOKg5nO0Kth5ru2KBnlfHI0mUwJgXtUed%2FUDlvGmYnr9e74d%2F%2BreUmMbIHjNfyQpOezpL1aLsx%2B6BU7nFCXNDl%2BRbpcxckH7I%2FusnQje6RjqjhW4bvn4jTCSd%2B04OLSDZLMZrsmrAFPd8fS1FHEizRFxjHXONU2yU7%2FT2llsz3QFbj%2F5m87gCflS6uDT%2Bt6ULnf0enKnl35%2B3mxKyWzfYkiajvAxWOUd%2BI%2F3AZNMKNwO0SFE%2FEXj1gzmM4xPlyYfztieGJovbxwAvlBcR9G3NslAzcUV4XTYLsFPeI8gpQJh7G7tZPmB3tNKcuNosHj6LaC6hoKLu5BvAB5Oe8ZHkwwt23fmBDxPh3y2waUjf6WYfg1DlVsECutimgjo%2BSSnMl38Kj3XUu7wHtzDWRHe9iad1TzXsEFKRTzSq4whtaE%2FgU67AFIk1a%2FJ35uGRjjEZ%2FC6S6wy%2BdK5UCOng3mKJfVlgdCpS%2BQY0i6JbY4mppeCp6i0nVKJSNY3E%2FgjP%2BKjLiUMV7HtlvYaCOqQFtwY3MbbbCVe0XTnGL3FcUsZ8uz%2BismPEeQRtJ39usDwHlH3%2B9PDE47MGvGT6679TMWUb9VIQ6n3ZwDLhPfnhalJhOrzkkdTZsTNPn3uEBqf6WK6DW2GCb6MGFaLz8J%2FaQtAGOFZYy58%2B%2BAt0VZ1juUel1KEPJRstVqdr3VhC7LJ8aMogZf4fOfoE8tSN%2Fts1hUk%2FLol0m%2F7JmmM%2B%2BO%2F%2FFeH72BWw%3D%3D&amp;X-Amz-Algorithm=AWS4-HMAC-SHA256&amp;X-Amz-Date=20201127T172729Z&amp;X-Amz-SignedHeaders=host&amp;X-Amz-Expires=300&amp;X-Amz-Credential=ASIA5TVUEXNTIYRFNJM3%2F20201127%2Fus-east-1%2Fs3%2Faws4_request&amp;X-Amz-Signature=eaea2d10237b6024f1c0739d6cb738fdb939605de3a817eadc51b1c334f8d8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ffacorp.atlassian.net/wiki/people/557058:56e07ded-07b5-4bca-a8b1-662cca9fc56e?ref=confluence" TargetMode="External"/><Relationship Id="rId12" Type="http://schemas.openxmlformats.org/officeDocument/2006/relationships/image" Target="https://atlassian-lucidchart-com.s3.amazonaws.com/724ee07a-5cf2-36b4-b158-702340eda20d/7430a9bf-d21f-4570-86bd-cdac63598d23/page-0.png?X-Amz-Security-Token=IQoJb3JpZ2luX2VjEKn%2F%2F%2F%2F%2F%2F%2F%2F%2F%2FwEaCXVzLWVhc3QtMSJHMEUCIAljc69xz80x6p5MNgNcSXfAPbiNAwjnuZukfT168WChAiEA%2F0ZqaU40V5jdvxmbbjDqRpsHO6DvTNz1salHumEFd2EqtAMIMhAAGgw5MzU2MDY5MjYxODIiDHzC1WF2yDAanebkmyqRAxlkEIrgXy925h9%2BQutWA7Xhfm7WVOMi8EUZNcmnCXlRSKGnj9IzOOvX0qcz9YzAPubF0lyRI03FB4YBPf5HPIIbuTk1Kd%2BrmLOqHigs0y23fWdAdmAEPqSdo5JriX3pL%2FUbnT7fLTAR6avK7yJYkq1V1wd2k8jgv9dpSUdwgQNtQxBPI%2BRs4otdDklN8pKItMsdV6f3ik1WjdSXUnL5yKWF94rElqWQviApX4feJRQ%2BDiZYrrWMj9vQvCIB2nrDUezmwB0ELy3h%2FfxuSpHRU2rme99Y1cRecob3AKLI4TvqLQIAPYB7FjzBhOi9OnqTXbZ3SmfP3tsTyKPV0er2sOJuLR%2FbWSzlA3dIrWRlFMzGdH765qnuKuVq%2FN%2BLrJdEHoP7rmQZya8Ns5xwy%2FwJWLvGEvvlmN6oui3q9KIwXX2BjLOtBlEv2pRMqGKnL075BBVVbx68cbkFE1FfvJlpwFgl5dlepjmwQdn5LeLr%2FpmGuxN9JTQpgQbKu0eyR9Bd6ODRo7g7eDG8KRsVM2qQi1eKMMnYhP4FOusB%2FKRmpGzq3Monf8oJSwwKQ4BBQrx3HiwDyXfLQvOrMnhbAYSJebwtg8%2BJ%2BRLCG8wBbFyC%2FMaaDOCtDz77IogOY3fN8Liw1scYQbUpkkJHHNxQ5U3FQKfuCp31dKE7H0ygsk4e4I0%2FZyUluY%2BQm33JeR4HSrjDO8zO19r2L6Bb9O8gpu758sctyAn6uy1BKzffuXBeygV3HI0NYnblhS%2BPd2xGPPDNJgB5lvmfjaeTpk68DLS5b8D0btQfK5Px8VBj%2BaFBLvDrv5Fg4I8Eyk2IMPG%2FPtjk0JWjZi3kqagYprWLoktSAjqzQW7EgA%3D%3D&amp;X-Amz-Algorithm=AWS4-HMAC-SHA256&amp;X-Amz-Date=20201127T172729Z&amp;X-Amz-SignedHeaders=host&amp;X-Amz-Expires=300&amp;X-Amz-Credential=ASIA5TVUEXNTBE6OUZPV%2F20201127%2Fus-east-1%2Fs3%2Faws4_request&amp;X-Amz-Signature=07325ed690d87264f9942009d7f43dcfb9a905aa38d5f8cd433fec5519ff1088" TargetMode="External"/><Relationship Id="rId17" Type="http://schemas.openxmlformats.org/officeDocument/2006/relationships/hyperlink" Target="https://github.com/dotnet-architecture/eShopOnContain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rchitecture/microservices/microservice-ddd-cqrs-pattern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ffacorp.atlassian.net/wiki/people/557058:56e07ded-07b5-4bca-a8b1-662cca9fc56e?ref=confluence" TargetMode="External"/><Relationship Id="rId11" Type="http://schemas.openxmlformats.org/officeDocument/2006/relationships/hyperlink" Target="https://loffacorp.atlassian.net/wiki/people/5f65091acacd83007786fbfc?ref=confluence" TargetMode="External"/><Relationship Id="rId5" Type="http://schemas.openxmlformats.org/officeDocument/2006/relationships/hyperlink" Target="https://loffacorp.atlassian.net/wiki/people/5d5c918c41ab580c26f89795?ref=confluence" TargetMode="External"/><Relationship Id="rId15" Type="http://schemas.openxmlformats.org/officeDocument/2006/relationships/hyperlink" Target="https://restfulapi.net/richardson-maturity-model/" TargetMode="External"/><Relationship Id="rId10" Type="http://schemas.openxmlformats.org/officeDocument/2006/relationships/hyperlink" Target="https://loffacorp.atlassian.net/wiki/people/557058:56e07ded-07b5-4bca-a8b1-662cca9fc56e?ref=confluenc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ffacorp.atlassian.net/wiki/people/5f8dac3a9c31840076d1d1ba?ref=confluence" TargetMode="External"/><Relationship Id="rId1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Signatures Service</vt:lpstr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Signatures Service</dc:title>
  <dc:subject/>
  <dc:creator>Scott Rosenberg</dc:creator>
  <cp:keywords/>
  <dc:description/>
  <cp:lastModifiedBy>Chandan Prajapati</cp:lastModifiedBy>
  <cp:revision>4</cp:revision>
  <dcterms:created xsi:type="dcterms:W3CDTF">2020-11-27T17:28:00Z</dcterms:created>
  <dcterms:modified xsi:type="dcterms:W3CDTF">2020-11-30T06:34:00Z</dcterms:modified>
</cp:coreProperties>
</file>