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Пятый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Парфенова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добавлять на сайт записи о персональных проектах.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Вначале я добавила записи для персональных проектов. Для этого я изменила три файла. Снчала я зашла в work/solo/content/home и выбрада для редактирования файл projects. Открыв его в VS Code, я изменила названия разделов, сделав All, Python, C++. Все изменения я прослеживала на локальном сайте. (рис. 1)</w:t>
      </w:r>
    </w:p>
    <w:p>
      <w:pPr>
        <w:pStyle w:val="CaptionedFigure"/>
      </w:pPr>
      <w:bookmarkStart w:id="25" w:name="fig:001"/>
      <w:r>
        <w:drawing>
          <wp:inline>
            <wp:extent cx="5334000" cy="2304125"/>
            <wp:effectExtent b="0" l="0" r="0" t="0"/>
            <wp:docPr descr="Рис. 1: Изменение файла project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Изменение файла projects</w:t>
      </w:r>
    </w:p>
    <w:p>
      <w:pPr>
        <w:pStyle w:val="BodyText"/>
      </w:pPr>
      <w:r>
        <w:t xml:space="preserve">Затем я перешла в папку work/solo/content/progects/example и открыла файл, находящийся в ней, в редакторе. Там я изменила всю информацию о проекте, заменив шаблонную запись на свою. Этоу запись я назвала</w:t>
      </w:r>
      <w:r>
        <w:t xml:space="preserve"> </w:t>
      </w:r>
      <w:r>
        <w:t xml:space="preserve">“</w:t>
      </w:r>
      <w:r>
        <w:t xml:space="preserve">Python progects</w:t>
      </w:r>
      <w:r>
        <w:t xml:space="preserve">”</w:t>
      </w:r>
      <w:r>
        <w:t xml:space="preserve">. (рис. 2)</w:t>
      </w:r>
    </w:p>
    <w:p>
      <w:pPr>
        <w:pStyle w:val="CaptionedFigure"/>
      </w:pPr>
      <w:bookmarkStart w:id="29" w:name="fig:002"/>
      <w:r>
        <w:drawing>
          <wp:inline>
            <wp:extent cx="5334000" cy="2640594"/>
            <wp:effectExtent b="0" l="0" r="0" t="0"/>
            <wp:docPr descr="Рис. 2: Изменение файла c первой записью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Изменение файла c первой записью</w:t>
      </w:r>
    </w:p>
    <w:p>
      <w:pPr>
        <w:pStyle w:val="BodyText"/>
      </w:pPr>
      <w:r>
        <w:t xml:space="preserve">Затем я копировала этот файл и вставила в созданную рядом папку для второй записи (создала папку C++ в папке progects). Открыла в редакторе копированный файл и изменила в нем информацию. Вторая запись называлась</w:t>
      </w:r>
      <w:r>
        <w:t xml:space="preserve"> </w:t>
      </w:r>
      <w:r>
        <w:t xml:space="preserve">“</w:t>
      </w:r>
      <w:r>
        <w:t xml:space="preserve">С++ progects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После я сохранила все изменения, перед этим проверив их на локальном сайте. Затем я перешла к созданию постов. Открыла папку solo в терминале и написала две команды:</w:t>
      </w:r>
      <w:r>
        <w:t xml:space="preserve"> </w:t>
      </w:r>
      <w:r>
        <w:rPr>
          <w:iCs/>
          <w:i/>
          <w:bCs/>
          <w:b/>
        </w:rPr>
        <w:t xml:space="preserve">hugo new –kind post post/week4</w:t>
      </w:r>
      <w:r>
        <w:t xml:space="preserve"> </w:t>
      </w:r>
      <w:r>
        <w:t xml:space="preserve">- для недельного поста и</w:t>
      </w:r>
      <w:r>
        <w:t xml:space="preserve"> </w:t>
      </w:r>
      <w:r>
        <w:rPr>
          <w:iCs/>
          <w:i/>
          <w:bCs/>
          <w:b/>
        </w:rPr>
        <w:t xml:space="preserve">hugo new –kind post post/programming</w:t>
      </w:r>
      <w:r>
        <w:t xml:space="preserve"> </w:t>
      </w:r>
      <w:r>
        <w:t xml:space="preserve">- для поста по выбору. (рис. 3)</w:t>
      </w:r>
    </w:p>
    <w:p>
      <w:pPr>
        <w:pStyle w:val="CaptionedFigure"/>
      </w:pPr>
      <w:bookmarkStart w:id="33" w:name="fig:003"/>
      <w:r>
        <w:drawing>
          <wp:inline>
            <wp:extent cx="5334000" cy="1338051"/>
            <wp:effectExtent b="0" l="0" r="0" t="0"/>
            <wp:docPr descr="Рис. 3: Создание папок для пост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8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папок для постов</w:t>
      </w:r>
    </w:p>
    <w:p>
      <w:pPr>
        <w:pStyle w:val="BodyText"/>
      </w:pPr>
      <w:r>
        <w:t xml:space="preserve">Далее я открыла файл из первой папки в редакторе и встаивла туда заранее подготовленный пост. Также вставила картинку к нему. (рис. 4)</w:t>
      </w:r>
    </w:p>
    <w:p>
      <w:pPr>
        <w:pStyle w:val="CaptionedFigure"/>
      </w:pPr>
      <w:bookmarkStart w:id="37" w:name="fig:004"/>
      <w:r>
        <w:drawing>
          <wp:inline>
            <wp:extent cx="5334000" cy="2998910"/>
            <wp:effectExtent b="0" l="0" r="0" t="0"/>
            <wp:docPr descr="Рис. 4: Недельный пост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Недельный пост</w:t>
      </w:r>
    </w:p>
    <w:p>
      <w:pPr>
        <w:pStyle w:val="BodyText"/>
      </w:pPr>
      <w:r>
        <w:t xml:space="preserve">Тоже самое сделала с файлом из второй папки. Сам пост был также подготовлен заранее. (рис. 5)</w:t>
      </w:r>
    </w:p>
    <w:p>
      <w:pPr>
        <w:pStyle w:val="CaptionedFigure"/>
      </w:pPr>
      <w:bookmarkStart w:id="41" w:name="fig:005"/>
      <w:r>
        <w:drawing>
          <wp:inline>
            <wp:extent cx="5334000" cy="2998910"/>
            <wp:effectExtent b="0" l="0" r="0" t="0"/>
            <wp:docPr descr="Рис. 5: Пост на тему по выбору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Пост на тему по выбору</w:t>
      </w:r>
    </w:p>
    <w:p>
      <w:pPr>
        <w:pStyle w:val="BodyText"/>
      </w:pPr>
      <w:r>
        <w:t xml:space="preserve">Следующим шагом следовала синхронизация локального и удаленного репозиториев. Перешла в папку solo, открыла ее в терминале и вызвала файл hugo. (рис. 6)</w:t>
      </w:r>
    </w:p>
    <w:p>
      <w:pPr>
        <w:pStyle w:val="CaptionedFigure"/>
      </w:pPr>
      <w:bookmarkStart w:id="45" w:name="fig:006"/>
      <w:r>
        <w:drawing>
          <wp:inline>
            <wp:extent cx="5334000" cy="3216812"/>
            <wp:effectExtent b="0" l="0" r="0" t="0"/>
            <wp:docPr descr="Рис. 6: Вызов файла hugo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Вызов файла hugo</w:t>
      </w:r>
    </w:p>
    <w:p>
      <w:pPr>
        <w:pStyle w:val="BodyText"/>
      </w:pPr>
      <w:r>
        <w:t xml:space="preserve">Далее перешла в папку public и, открыв ее в терминале, набрала стандартные команды:</w:t>
      </w:r>
      <w:r>
        <w:t xml:space="preserve"> </w:t>
      </w:r>
      <w:r>
        <w:rPr>
          <w:iCs/>
          <w:i/>
          <w:bCs/>
          <w:b/>
        </w:rPr>
        <w:t xml:space="preserve">git pull</w:t>
      </w:r>
      <w:r>
        <w:t xml:space="preserve">,</w:t>
      </w:r>
      <w:r>
        <w:t xml:space="preserve"> </w:t>
      </w:r>
      <w:r>
        <w:rPr>
          <w:iCs/>
          <w:i/>
          <w:bCs/>
          <w:b/>
        </w:rPr>
        <w:t xml:space="preserve">git add .</w:t>
      </w:r>
      <w:r>
        <w:t xml:space="preserve">,</w:t>
      </w:r>
      <w:r>
        <w:t xml:space="preserve"> </w:t>
      </w:r>
      <w:r>
        <w:rPr>
          <w:iCs/>
          <w:i/>
          <w:bCs/>
          <w:b/>
        </w:rPr>
        <w:t xml:space="preserve">git commit -am</w:t>
      </w:r>
      <w:r>
        <w:t xml:space="preserve">,</w:t>
      </w:r>
      <w:r>
        <w:t xml:space="preserve"> </w:t>
      </w:r>
      <w:r>
        <w:rPr>
          <w:iCs/>
          <w:i/>
          <w:bCs/>
          <w:b/>
        </w:rPr>
        <w:t xml:space="preserve">git push origin main</w:t>
      </w:r>
      <w:r>
        <w:t xml:space="preserve">. Когда все прошло успешно, вернулась в папку solo и повторила действия. (рис. 7)</w:t>
      </w:r>
    </w:p>
    <w:p>
      <w:pPr>
        <w:pStyle w:val="CaptionedFigure"/>
      </w:pPr>
      <w:bookmarkStart w:id="49" w:name="fig:007"/>
      <w:r>
        <w:drawing>
          <wp:inline>
            <wp:extent cx="5334000" cy="3883741"/>
            <wp:effectExtent b="0" l="0" r="0" t="0"/>
            <wp:docPr descr="Рис. 7: Синхронизация папки solo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Синхронизация папки solo</w:t>
      </w:r>
    </w:p>
    <w:p>
      <w:pPr>
        <w:pStyle w:val="BodyText"/>
      </w:pPr>
      <w:r>
        <w:t xml:space="preserve">Осталось только обновить сайт. Все изменения были добавлены. (рис. 8)</w:t>
      </w:r>
    </w:p>
    <w:p>
      <w:pPr>
        <w:pStyle w:val="CaptionedFigure"/>
      </w:pPr>
      <w:bookmarkStart w:id="53" w:name="fig:008"/>
      <w:r>
        <w:drawing>
          <wp:inline>
            <wp:extent cx="5334000" cy="2998910"/>
            <wp:effectExtent b="0" l="0" r="0" t="0"/>
            <wp:docPr descr="Рис. 8: Обновленный сайт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Обновленный сайт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добавлять на сайт записи персональнх проектов и добавили на сайт два поста: недельный и по выбору.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Пятый этап индивидуального проекта</dc:title>
  <dc:creator>Парфенова Елизавета Евгеньевна</dc:creator>
  <dc:language>ru-RU</dc:language>
  <cp:keywords/>
  <dcterms:created xsi:type="dcterms:W3CDTF">2022-05-24T11:27:58Z</dcterms:created>
  <dcterms:modified xsi:type="dcterms:W3CDTF">2022-05-24T11:27:58Z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