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Аналитика по лоту · Москва · 30 июля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4"/>
          <w:szCs w:val="44"/>
        </w:rPr>
        <w:t xml:space="preserve">Левел Академическая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3-комнатная квартира 79,5 м² без отделки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Москва, ЮЗАО, Академический, Профсоюзная улица, 2/22  ·  м. «Академическая», 1 минута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Параметры лота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57,0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лота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79,5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Площадь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716 981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за м²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15 / 19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Этаж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ЖК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«Левел Академическая»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Профсоюзная ул., 2/22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Комнат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«Академическая», 1 мин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Без отделки (бетон)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Дом сдан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2025–2026 гг.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Level Group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Расположение и ближайшие конкуренты</w:t>
      </w:r>
    </w:p>
    <w:p>
      <w:pPr>
        <w:spacing w:after="50"/>
        <w:jc w:val="center"/>
      </w:pPr>
      <w:r>
        <w:drawing>
          <wp:inline distT="0" distB="0" distL="0" distR="0">
            <wp:extent cx="6124575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Подписи — средневзвешенная цена метра по всей экспозиции проекта. Координаты сверены по геокодеру OSM. Основа: Яндекс Карты.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Конкурентные проекты локации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Восемь проектов, между которыми выбирает покупатель с бюджетом «Левел Академической»: две новостройки премиум-класса и пять домов бизнес-класса 2019–2020 годов, которые давно заселены.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900"/>
        <w:gridCol w:w="1400"/>
        <w:gridCol w:w="1550"/>
        <w:gridCol w:w="700"/>
        <w:gridCol w:w="1050"/>
        <w:gridCol w:w="1150"/>
        <w:gridCol w:w="1138"/>
      </w:tblGrid>
      <w:tr>
        <w:trPr>
          <w:tblHeader/>
        </w:trPr>
        <w:tc>
          <w:tcPr>
            <w:tcW w:type="dxa" w:w="17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Класс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Срок сдачи</w:t>
            </w:r>
          </w:p>
        </w:tc>
        <w:tc>
          <w:tcPr>
            <w:tcW w:type="dxa" w:w="15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
в экспозиции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0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1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Академическая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 в 2025–2026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7 % лотов с ремонтом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18–168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17–165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769 163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Lunar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 в 2024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36 % лотов с ремонтом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32–231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26–376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1 084 480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Файв Тауэрс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ключи в I кв. 2027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white box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114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38–109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24–68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638 305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Новочеремушкинская 17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 в 2020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33 % лотов с ремонтом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43–157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34–165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834 522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Вавилова 52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 в 2020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50 % лотов с ремонтом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44–66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28–44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651 689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VAVILOVE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 в 2019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основном с ремонтом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62–101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34–59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565 523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Вавилов ДОМ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 в 2019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основном с ремонтом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66–131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32–82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579 563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Новые Черемушки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 в 2020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основном с ремонтом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29–107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18–46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564 314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Застройщики: «Левел Академическая» — Level Group, Lunar — Hutton Development, «Файв Тауэрс» — СЗ «5 Донской», «Вавилова 52» — КП УГС, VAVILOVE — Ingrad (сейчас Sminex). Остальные продаются только на вторичном рынке. Средняя цена — средневзвешенная по площади, по всей экспозиции проекта на 30.07.2026.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из этого следует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дом — единственный новый у самого метро.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Медиана пешей доступности по выгрузке — 1 минута до «Академической». У «Новых Черемушек» 4 минуты, у Новочерёмушкинской, 17 — 3, у Lunar 14, у «Файв Тауэрс» 9. Это главный и, по сути, единственный физический актив лота.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Но покупатель выбирает не только среди новостроек. В радиусе двух километров пять домов бизнес-класса 2019–2020 годов, где квартиры давно с ремонтом и стоят 564–652 тыс. ₽ за метр — против 769 тыс. ₽ в нашем доме.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Прямой ценовой конкурент — «Файв Тауэрс».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Премиум-класс, 114 лотов в продаже, white box (то есть почти готово), средняя цена метра 638 305 ₽ — на 17 % ниже нашего дома. Минус один: ключи в I квартале 2027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Дороже нас только Lunar (1 084 480 ₽/м², премиум, сдан в 2024-м) и Новочерёмушкинская, 17 (854 374 ₽/м²) — и оба продают готовые квартиры, а не бетон.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метров даёт бюджет 68,9 млн ₽</w:t>
      </w:r>
    </w:p>
    <w:p>
      <w:pPr>
        <w:spacing w:after="14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Полный бюджет нашего лота — цена плюс отделка — пересчитанный по средней цене метра каждого проекта.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90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Левел Академическая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64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Lunar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108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Файв Тауэрс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83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Новочерёмушк. 17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106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Вавилова 52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122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VAVILOVE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119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Вавилов ДОМ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122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Новые Черемушки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Расчёт по средневзвешенной цене всей экспозиции проекта на 30.07.2026. У «Файв Тауэрс» это цена white box — на доводку нужно добавить ещё около 100 тыс. ₽/м².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Позиция лота внутри своего дома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экспозиции Циан по ЖК «Левел Академическая» на 30.07.2026 — 30 лотов. Наш лот выделен в таблице; ссылка ведёт на объявление.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30"/>
        <w:gridCol w:w="900"/>
        <w:gridCol w:w="1330"/>
        <w:gridCol w:w="1450"/>
        <w:gridCol w:w="1670"/>
        <w:gridCol w:w="1458"/>
      </w:tblGrid>
      <w:tr>
        <w:trPr>
          <w:tblHeader/>
        </w:trPr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</w:t>
            </w:r>
          </w:p>
        </w:tc>
        <w:tc>
          <w:tcPr>
            <w:tcW w:type="dxa" w:w="133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33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4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167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45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121,3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4/20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165,0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1 360 264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a_kusbkdwo_j5yvs739w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120,6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135,0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1 119 403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ivevky2xj4b9ds5oz9k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студия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21,5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976 744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Черновая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hrsz4s11sawgkao8z9u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студия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17,9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949 721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fb65pw3zmdiiws0n2aw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студия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24,9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924 393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ejj48bxa18zesl22kszj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64,6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59,4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919 153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outtzvit16m2sali92js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60,3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900 246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ijiwgvidznhhove01z3t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71,3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897 835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a5kdmqnje7hehkgz-78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45,4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40,5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892 070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Черновая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j7y3xf_qblykbyaccxu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студия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24,9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18/21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883 534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yxtxdu0ugstot9xhvsm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студия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24,9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883 534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jaekxv2dduzgyom_d52r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студия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25,3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22,2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877 470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abbh3e2fnbigt8hyf4cl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студия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25,3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869 170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ofd4-mzzp5phgsrvk0dg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101,2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85,2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841 944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s9o7dwlpmhsj2eslozf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122,5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96,5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787 362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0rtlnzm86hzph4jwjvfb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771 400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atczikrbsd3outdvgvat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87,4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65,8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753 180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rm-v19l9i3tlerpctkje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122,4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91,6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748 324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spx0ekqrk7p7fry5ppa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студия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17/21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22,6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745 875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okmyxqn97qkuoywdryga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студия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30,2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22,5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745 033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Черновая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vueuggta3pd02lr6mtl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79,5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716 981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3v-1bdtkyueg-1-o_kfl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70,8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706 215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urqv3vc7n9zisjtrrahw7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47,9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684 286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Черновая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ubdvomjcpovutozdn2bb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88,3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59,4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672 449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me8cyeu9ighoooojpdse0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91,8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60,3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657 043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nhqnofz9jx1xrlbbnm98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136,1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85,2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626 045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ofzcpq8e3ggltnpx3jfp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122,3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612 929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i72apc7gxxxvngch8o8jz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168,3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96,5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573 095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2mak1fmw1--o3x493q3z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168,3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91,6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544 235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le0gvcbhy7h-hvqgvsbh5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126,1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19/19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65,8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522 030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jxowh91osqmscvivuxpb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Средняя цена по дому (средневзвешенная по площади) — 769 163 ₽/м². Лоты с одинаковой ценой и этажом, но разной площадью — это разные квартиры застройщика: часть с террасами, часть в двух уровнях.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показывает эта таблица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21-й по цене метра из тридцати, на 7 %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ниже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средней по дому. Внутри своего дома он не переоценён — в отличие от типичной ситуации, когда лот стоит в верхней части экспозиции.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Среди трёхкомнатных 65–95 м² он четвёртый из восьми — ровно в середине. Дороже него только лоты застройщика на 17-м и 19-м этажах.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Прямой конкурент в доме — 70,8 м² за 50,0 млн ₽ на 13-м этаже.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 7,0 млн ₽ дешевле по бюджету и почти с той же ценой метра.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Проверка ценой этажа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Чтобы сравнить лоты честно, цены соседей приведены к нашему пятнадцатому этажу. Надбавка за этаж измерена по прайсу застройщика внутри самого дома: 15 лотов, единый прайс-лист, +0,78 % за этаж (R² = 0,59).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900"/>
        <w:gridCol w:w="1050"/>
        <w:gridCol w:w="1450"/>
        <w:gridCol w:w="1350"/>
        <w:gridCol w:w="1700"/>
        <w:gridCol w:w="2038"/>
      </w:tblGrid>
      <w:tr>
        <w:trPr>
          <w:tblHeader/>
        </w:trPr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
м²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0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4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13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Δ этажей
до нашего</w:t>
            </w:r>
          </w:p>
        </w:tc>
        <w:tc>
          <w:tcPr>
            <w:tcW w:type="dxa" w:w="1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Приведено
к 15 этажу, ₽</w:t>
            </w:r>
          </w:p>
        </w:tc>
        <w:tc>
          <w:tcPr>
            <w:tcW w:type="dxa" w:w="20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17/19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60,3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900 246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886 346</w:t>
            </w:r>
          </w:p>
        </w:tc>
        <w:tc>
          <w:tcPr>
            <w:tcW w:type="dxa" w:w="2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71,3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19/19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897 835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870 324</w:t>
            </w:r>
          </w:p>
        </w:tc>
        <w:tc>
          <w:tcPr>
            <w:tcW w:type="dxa" w:w="2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87,4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19/19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65,8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753 180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730 102</w:t>
            </w:r>
          </w:p>
        </w:tc>
        <w:tc>
          <w:tcPr>
            <w:tcW w:type="dxa" w:w="2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70,8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13/19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706 215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717 290</w:t>
            </w:r>
          </w:p>
        </w:tc>
        <w:tc>
          <w:tcPr>
            <w:tcW w:type="dxa" w:w="2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11/19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47,9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684 286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705 916</w:t>
            </w:r>
          </w:p>
        </w:tc>
        <w:tc>
          <w:tcPr>
            <w:tcW w:type="dxa" w:w="2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Черновая</w:t>
            </w:r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88,3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17/19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59,4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672 449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662 067</w:t>
            </w:r>
          </w:p>
        </w:tc>
        <w:tc>
          <w:tcPr>
            <w:tcW w:type="dxa" w:w="2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91,8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17/19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60,3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657 043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646 898</w:t>
            </w:r>
          </w:p>
        </w:tc>
        <w:tc>
          <w:tcPr>
            <w:tcW w:type="dxa" w:w="2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Все лоты — трёхкомнатные 65–95 м² в том же доме, кроме нашего.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Ближайший аналог после приведения — 717 290 ₽/м².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Наш лот просит 716 981 ₽/м². Это паритет с точностью до 0,04 %: цена внутри дома выставлена ровно там, где должна быть.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Значит, причина, по которой лот стоит в экспозиции, лежит не внутри дома. Её надо искать в том, с чем лот сравнивают снаружи.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Сравнение с локацией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Сопоставимая база — квартиры 65–95 м² в проектах Академического и Гагаринского районов. Наш лот в бетоне, поэтому к его цене добавлена отделка по 150 тыс. ₽/м² — ориентир для бизнес-класса. У соседей, наоборот, взяты лоты, которые уже продаются с ремонтом.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00"/>
        <w:gridCol w:w="1200"/>
        <w:gridCol w:w="1360"/>
        <w:gridCol w:w="1350"/>
        <w:gridCol w:w="1400"/>
        <w:gridCol w:w="1468"/>
      </w:tblGrid>
      <w:tr>
        <w:trPr>
          <w:tblHeader/>
        </w:trPr>
        <w:tc>
          <w:tcPr>
            <w:tcW w:type="dxa" w:w="21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3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3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взято
в расчёт</w:t>
            </w:r>
          </w:p>
        </w:tc>
        <w:tc>
          <w:tcPr>
            <w:tcW w:type="dxa" w:w="146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 готовой
квартиры, ₽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Академическая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67,0–91,8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47,9–65,8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742 300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 без отделки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892 300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Lunar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74,2–85,1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72,7–92,3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1 037 060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с ремонтом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1 136 349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Файв Тауэрс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65,3–87,3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42,1–56,8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633 817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 white box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783 817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Новочеремушкинская 17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71,0–95,0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54,5–65,0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719 880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без отделки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869 880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Вавилова 52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66,1–66,4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39,7–44,5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635 472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с ремонтом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635 472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VAVILOVE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73,7–73,7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37,0–37,0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502 035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без отделки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652 035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Вавилов ДОМ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65,7–65,7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31,5–31,5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479 452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с ремонтом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479 452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Новые Черемушки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67,6–81,6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45,0–46,5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613 271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с ремонтом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613 271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Где в базе нет лотов с ремонтом, взяты лоты без отделки или white box и к цене добавлено 150 тыс. ₽/м². Лот на Новочерёмушкинской, 17 за 65,0 млн ₽ (1 000 000 ₽/м², «под ключ с мебелью») исключён из расчётов как выброс. Выборки по «Вавилову ДОМ», VAVILOVE и «Новочеремушкинской 17» малы — 1–2 лота, они приведены для полноты картины.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Метр квартиры, готовой к заселению</w:t>
      </w:r>
    </w:p>
    <w:p>
      <w:pPr>
        <w:spacing w:after="60"/>
        <w:jc w:val="center"/>
      </w:pPr>
      <w:r>
        <w:drawing>
          <wp:inline distT="0" distB="0" distL="0" distR="0">
            <wp:extent cx="61245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Расчёт по выгрузкам Циан от 30.07.2026, квартиры 65–95 м².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 учётом отделки наш метр стоит 866 981 ₽ — это второе место из восьми.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Дороже только Lunar (1 136 349 ₽), премиум-проект 2024 года. Новочерёмушкинская, 17 идёт вровень с нами — 869 880 ₽/м², и там в базе тоже бетон.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Зато вся вторичка 2019–2020 годов дешевле на 33–81 %.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«Вавилова 52» — 635 472 ₽/м², «Новые Черемушки» — 613 271 ₽/м², «Вавилов ДОМ» — 479 452 ₽/м². Это готовые квартиры с ремонтом, а не бетон.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«Файв Тауэрс» с доведённым white box — 783 817 ₽/м², на 11 % дешевле нашего лота, при том что это премиум-класс. Разница в одном: ключи там в 2027 году, а у нас на руках.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Какой ремонт продаётся в локации за те же деньги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бетон: за 57,0 млн ₽ покупатель получает стены и стяжку, а въехать сможет через полгода-год и ещё 11,9 млн ₽. Вот что продаётся готовым в тех же проектах, что участвуют в этой аналитике.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ЖК Lunar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77,2 м², эт. 9/17 · дизайнерский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76,7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993 523 ₽/м²</w:t>
            </w:r>
          </w:p>
          <w:p>
            <w:pPr>
              <w:spacing w:after="0" w:line="216" w:lineRule="auto"/>
            </w:pPr>
            <w:hyperlink w:history="1" r:id="rIdch3quatvchtia4cm2-jh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ЖК «Новые Черемушки»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95,3 м², эт. 5/36 · дизайнерский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63,0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661 070 ₽/м²</w:t>
            </w:r>
          </w:p>
          <w:p>
            <w:pPr>
              <w:spacing w:after="0" w:line="216" w:lineRule="auto"/>
            </w:pPr>
            <w:hyperlink w:history="1" r:id="rIdirnb-ubslcuiqoe7lqkl7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ЖК «Новые Черемушки»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81,6 м², эт. 4/36 · евроремонт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45,0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551 471 ₽/м²</w:t>
            </w:r>
          </w:p>
          <w:p>
            <w:pPr>
              <w:spacing w:after="0" w:line="216" w:lineRule="auto"/>
            </w:pPr>
            <w:hyperlink w:history="1" r:id="rIdovbo3cneilbo0sxc4amq0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Вавилова, 52к1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63,0 м², эт. 7/11 · дизайнерский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41,5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658 730 ₽/м²</w:t>
            </w:r>
          </w:p>
          <w:p>
            <w:pPr>
              <w:spacing w:after="0" w:line="216" w:lineRule="auto"/>
            </w:pPr>
            <w:hyperlink w:history="1" r:id="rId5c2sl3gnwijlio5zx6ki_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ЖК «Новые Черемушки»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51,4 м², эт. 6/36 · евроремонт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39,5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768 482 ₽/м²</w:t>
            </w:r>
          </w:p>
          <w:p>
            <w:pPr>
              <w:spacing w:after="0" w:line="216" w:lineRule="auto"/>
            </w:pPr>
            <w:hyperlink w:history="1" r:id="rId_97kztlbx-f6x0my6te07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ЖК «Новые Черемушки»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63,0 м², эт. 27/37 · дизайнерский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30,5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484 127 ₽/м²</w:t>
            </w:r>
          </w:p>
          <w:p>
            <w:pPr>
              <w:spacing w:after="0" w:line="216" w:lineRule="auto"/>
            </w:pPr>
            <w:hyperlink w:history="1" r:id="rIda2lxrhdjbn9ier-6qjx0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</w:tbl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Фотографии и цены — Яндекс Недвижимость, 30.07.2026. Только проекты из присланных выгрузок. Свежих ремонтов больше всего в «Новых Черемушках» — оттуда четыре из шести карточек; в VAVILOVE, «Вавиловом ДОМЕ» и на Новочерёмушкинской, 17 лоты с ремонтом есть, но без фотографий на Яндексе.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Почему квартира не продаётся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Случай нетипичный: цена внутри дома выставлена корректно, лот не переоценён относительно соседей. Причины лежат в другом.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1. Цена правильная — и это не помогает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Соседняя трёшка 70,8 м² на 13-м этаже стоит 706 215 ₽/м².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 поправкой на два этажа по прайсу застройщика это 717 290 ₽/м². Наш лот просит 716 981 ₽/м² — паритет.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Торговаться внутри дома не с чем: лот уже на 7 % дешевле средней по экспозиции и четвёртый из восьми среди сопоставимых трёшек. Снижать цену «чтобы догнать своих» не нужно — он их и так не обгоняет.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2. Покупатель считает не 57,0, а 68,9 млн 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57,0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лота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+ 11,9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Отделка 79,5 м²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68,9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Бюджет «под ключ»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6–9 мес.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Ждать заселения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Отделка по 150 тыс. ₽/м² — это 11,9 млн ₽ сверх цены и полгода-год работ. Плюс проект, подрядчик, контроль и риск сметы, которая вырастет по ходу.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сравнении с готовыми квартирами лот участвует по цене 68,9 млн ₽, а не 57,0.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 метру это 866 981 ₽ — дороже, чем у всей вторички локации, и на 11 % дороже, чем у премиального «Файв Тауэрс» с доведённым white box.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Продавец видит 57,0 млн ₽ и считает цену умеренной. Покупатель видит 68,9 млн ₽ и год ожидания и считает её высокой. Обе стороны правы, и в этом разрыве сделка и стоит.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3. Локация продаёт готовое дешевле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Готовые квартиры с ремонтом в тех же проектах, что участвуют в аналитике. Отсортированы по цене; дороже нашего бюджета «под ключ» только Lunar.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0"/>
        <w:gridCol w:w="1620"/>
        <w:gridCol w:w="1500"/>
        <w:gridCol w:w="1000"/>
        <w:gridCol w:w="1900"/>
        <w:gridCol w:w="1438"/>
      </w:tblGrid>
      <w:tr>
        <w:trPr>
          <w:tblHeader/>
        </w:trPr>
        <w:tc>
          <w:tcPr>
            <w:tcW w:type="dxa" w:w="21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покупают вместо нашей квартиры</w:t>
            </w:r>
          </w:p>
        </w:tc>
        <w:tc>
          <w:tcPr>
            <w:tcW w:type="dxa" w:w="16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Квартира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Разница с нашим лотом</w:t>
            </w:r>
          </w:p>
        </w:tc>
        <w:tc>
          <w:tcPr>
            <w:tcW w:type="dxa" w:w="1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Наш лот «под ключ»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79,5 м², эт. 15/19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 + ремонт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68,9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67mtjugjhi6wt03s_xq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Lunar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74,2 м², эт. 9/17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86,0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−5,3 м² · +17,1 млн ₽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-j0kkq1jcpvxfewzoej-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Lunar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77,2 м², эт. 9/17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76,7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−2,3 м² · +7,8 млн ₽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ax0u-2upiw8_qmeafoyz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Новочерёмушкинская, 17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 м², эт. 18/18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65,0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+15,5 м² · −3,9 млн ₽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edvp0zqplowkzbsgfe7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«Новые Черемушки»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95,3 м², эт. 5/36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63,0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+15,8 м² · −5,9 млн ₽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t0xbpdgfc4r4z58h4h1z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Новочерёмушкинская, 17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71,0 м², эт. 15/22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54,5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−8,5 м² · −14,4 млн ₽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4jm62k3xkqd4dwkrjkn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«Левел Академическая»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70,8 м², эт. 13/19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50,0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−8,7 м² · −18,9 млн ₽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9ge6erjhhffndofo11pt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«Новые Черемушки»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81,6 м², эт. 4/36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Евроремонт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45,0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+2,1 м² · −23,9 млн ₽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ohk6ueb_n2l5iwx5tyyk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«Файв Тауэрс»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79,8 м², эт. 22/73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White box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43,0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+0,3 м² · −25,9 млн ₽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7tltfqq_g80bny0wclu1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Вавилова, 52к1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63,0 м², эт. 7/11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41,5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−16,5 м² · −27,4 млн ₽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1w3wz0ju7ato-qo-rrtn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«Новые Черемушки»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51,4 м², эт. 6/36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Евроремонт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39,5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−28,1 м² · −29,4 млн ₽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tmj5v3sugsocactr6ei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«Новые Черемушки»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63,0 м², эт. 27/37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−16,5 м² · −38,4 млн ₽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1xhn50-wwkqnxcu72wfr-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Все двенадцать лотов — из проектов, участвующих в аналитике. Разница считается к бюджету «под ключ» — 68,9 млн ₽. Циан и Яндекс Недвижимость, 30.07.2026; ссылка ведёт на объявление.</w:t>
      </w:r>
    </w:p>
    <w:p>
      <w:pPr>
        <w:spacing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81,6 м² с евроремонтом в «Новых Черемушках» за 45,0 млн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Больше нашего на 2,1 м², дешевле на 23,9 млн ₽, дом 2020 года, 4 минуты до «Академической». Это самый прямой конкурент лота.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95,3 м² с дизайнерским ремонтом там же за 63,0 млн ₽: на 15,8 м² больше и на 5,9 млн ₽ дешевле. Покупателю, которому нужен метраж, наш лот предложить нечего.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Верхняя граница — Lunar: 77,2 м² с дизайнерским ремонтом за 76,7 млн ₽. Это на 7,8 млн ₽ дороже нашего бюджета «под ключ», но премиум-класс, дом 2024 года и готовая квартира вместо стройплощадки в собственной гостиной.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Ни один из этих домов не стоит в минуте от метро и не построен в 2026 году. Но разрыв в 24–29 млн ₽ покупатель закрывает не торгом, а отказом.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Дешевле нас и тоже в бетоне — только два лота: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70,8 м² за 50,0 млн ₽ в нашем же доме и 95,0 м² за 65,0 млн ₽ на Новочерёмушкинской, 17, где продавец прямо пишет «не готовая квартира, а чистый холст».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4. В доме восемь таких же трёшек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экспозиции «Левел Академической» одновременно восемь трёхкомнатных квартир 65–95 м², и семь из них — тоже без отделки. Покупатель, который выбрал дом, выбирает между ними.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Из этих восьми три дешевле нашего лота по бюджету: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70,8 м² за 50,0 млн ₽, 70,0 м² за 47,9 млн ₽ и 88,3 м² за 59,4 млн ₽ — последняя ещё и больше нашей на 8,8 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Дом сдан, застройщик распродаёт остатки, и его лоты идут по прайсу без торга. Частному продавцу в такой экспозиции нечем выделиться, кроме цены.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Инфраструктура: тир-лист проектов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Покупатель за 57–69 млн ₽ сравнивает не только метры и цену, но и то, что он получает вместе с квартирой. Проекты сгруппированы по объёму собственной инфраструктуры для жителей — от самого богатого набора к самому скромному.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6438"/>
      </w:tblGrid>
      <w:tr>
        <w:trPr>
          <w:tblHeader/>
        </w:trPr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Тир</w:t>
            </w:r>
          </w:p>
        </w:tc>
        <w:tc>
          <w:tcPr>
            <w:tcW w:type="dxa" w:w="2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Проекты</w:t>
            </w:r>
          </w:p>
        </w:tc>
        <w:tc>
          <w:tcPr>
            <w:tcW w:type="dxa" w:w="6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получает житель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S</w:t>
            </w:r>
          </w:p>
        </w:tc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ЖК «Файв Тауэрс»</w:t>
            </w:r>
          </w:p>
        </w:tc>
        <w:tc>
          <w:tcPr>
            <w:tcW w:type="dxa" w:w="6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Дизайнерские лобби, фитнес-центр, коворкинг с библиотекой, детский развивающий клуб, лаунж с террасой на 49 этаже, рестораны и бары, салон красоты, консьерж и охрана 24/7, кладовые при машиноместах. Ключи в I квартале 2027 года.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A</w:t>
            </w:r>
          </w:p>
        </w:tc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ЖК Lunar</w:t>
            </w:r>
          </w:p>
        </w:tc>
        <w:tc>
          <w:tcPr>
            <w:tcW w:type="dxa" w:w="6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Лобби с лаунж-зоной, кофепойнтом и буккроссингом, спортзал, детская комната, комната с мультимедиа. На первых этажах — фитнес-клуб Gymnasium, «ВкусВилл», медцентры, химчистка, пекарня, барбершоп. Дом сдан в 2024 году.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B</w:t>
            </w:r>
          </w:p>
        </w:tc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Вавилова, 52к1 · VAVILOVE</w:t>
            </w:r>
          </w:p>
        </w:tc>
        <w:tc>
          <w:tcPr>
            <w:tcW w:type="dxa" w:w="6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Встроенный детский сад (75 мест у «Вавилова 52», собственный сад и учебный центр у VAVILOVE), досуговый центр, открытая терраса на втором этаже, магазины и службы быта на первых этажах, закрытая территория.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</w:t>
            </w:r>
          </w:p>
        </w:tc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▶ ЖК «Левел Академическая» — наш дом</w:t>
            </w:r>
          </w:p>
        </w:tc>
        <w:tc>
          <w:tcPr>
            <w:tcW w:type="dxa" w:w="6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Закрытая территория с детской и спортивной площадками, подземный паркинг на 105 мест, консьерж, 4 пассажирских и 1 грузовой лифт. Фитнеса, коворкинга, лаунжа и детского клуба в доме нет. Главный актив — 1 минута пешком до метро «Академическая» и Академический парк в 6 минутах.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</w:t>
            </w:r>
          </w:p>
        </w:tc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 2019–2020: «Новые Черемушки», Новочерёмушкинская, 17, «Вавилов ДОМ»</w:t>
            </w:r>
          </w:p>
        </w:tc>
        <w:tc>
          <w:tcPr>
            <w:tcW w:type="dxa" w:w="6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Закрытые дворы, подземный паркинг, охрана и консьерж. Клубной инфраструктуры не заявлено — это обычные дома бизнес-класса своего времени.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То же по пунктам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0"/>
        <w:gridCol w:w="1080"/>
        <w:gridCol w:w="1300"/>
        <w:gridCol w:w="1080"/>
        <w:gridCol w:w="1080"/>
        <w:gridCol w:w="1280"/>
        <w:gridCol w:w="1278"/>
      </w:tblGrid>
      <w:tr>
        <w:trPr>
          <w:tblHeader/>
        </w:trPr>
        <w:tc>
          <w:tcPr>
            <w:tcW w:type="dxa" w:w="254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0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Фитнес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Коворкинг</w:t>
            </w:r>
          </w:p>
        </w:tc>
        <w:tc>
          <w:tcPr>
            <w:tcW w:type="dxa" w:w="10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Детский
клуб</w:t>
            </w:r>
          </w:p>
        </w:tc>
        <w:tc>
          <w:tcPr>
            <w:tcW w:type="dxa" w:w="10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Лаунж</w:t>
            </w:r>
          </w:p>
        </w:tc>
        <w:tc>
          <w:tcPr>
            <w:tcW w:type="dxa" w:w="12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Консьерж</w:t>
            </w:r>
          </w:p>
        </w:tc>
        <w:tc>
          <w:tcPr>
            <w:tcW w:type="dxa" w:w="127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 метро</w:t>
            </w:r>
          </w:p>
        </w:tc>
      </w:tr>
      <w:tr>
        <w:tc>
          <w:tcPr>
            <w:tcW w:type="dxa" w:w="2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Левел Академическая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2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мин</w:t>
            </w:r>
          </w:p>
        </w:tc>
      </w:tr>
      <w:tr>
        <w:tc>
          <w:tcPr>
            <w:tcW w:type="dxa" w:w="2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Файв Тауэрс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2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2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 мин</w:t>
            </w:r>
          </w:p>
        </w:tc>
      </w:tr>
      <w:tr>
        <w:tc>
          <w:tcPr>
            <w:tcW w:type="dxa" w:w="2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Lunar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2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2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 мин</w:t>
            </w:r>
          </w:p>
        </w:tc>
      </w:tr>
      <w:tr>
        <w:tc>
          <w:tcPr>
            <w:tcW w:type="dxa" w:w="2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Вавилова, 52к1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детсад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 мин</w:t>
            </w:r>
          </w:p>
        </w:tc>
      </w:tr>
      <w:tr>
        <w:tc>
          <w:tcPr>
            <w:tcW w:type="dxa" w:w="2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VAVILOVE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детсад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мин</w:t>
            </w:r>
          </w:p>
        </w:tc>
      </w:tr>
      <w:tr>
        <w:tc>
          <w:tcPr>
            <w:tcW w:type="dxa" w:w="2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Новые Черемушки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2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мин</w:t>
            </w:r>
          </w:p>
        </w:tc>
      </w:tr>
      <w:tr>
        <w:tc>
          <w:tcPr>
            <w:tcW w:type="dxa" w:w="2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Новочерёмушкинская, 17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мин</w:t>
            </w:r>
          </w:p>
        </w:tc>
      </w:tr>
      <w:tr>
        <w:tc>
          <w:tcPr>
            <w:tcW w:type="dxa" w:w="2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Вавилов ДОМ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2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 мин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Прочерк означает, что сервис не заявлен в описании проекта, — сравниваются заявленные наборы, а не результат обхода домов. Время до метро — медиана поля «До метро» из выгрузок Циан. Источники: сайты застройщиков и профильные порталы.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это значит для покупателя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дом продаёт местоположение, а не сервис.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Закрытый двор с детской и спортивной площадками, паркинг на 105 мест, консьерж — и всё. Ни фитнеса, ни коворкинга, ни лаунжа, ни детского клуба. Зато метро в минуте пешком, и по этому параметру дом обходит всех.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 «Файв Тауэрс» за меньшие деньги — фитнес-центр, коворкинг с библиотекой, детский клуб, лаунж с террасой на 49 этаже и консьерж 24/7. У Lunar, который сдан и заселён, — спортзал, детская комната, фитнес-клуб и медцентры на первых этажах.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Обмен понятный: наш дом даёт минуту до метро и новый корпус, конкуренты — сервис и готовую квартиру. Для семьи с детьми и удалённой работой это не в нашу пользу; для того, кто каждый день ездит в центр, — в нашу.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Практический вывод: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продаже нужно бить в то, чем дом действительно отличается, — метро в минуте, Академический парк в шести, новый корпус 2026 года. Инфраструктурой этот лот не выигрывает и не выиграет.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с этим делать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внутри дома выставлена корректно, поэтому обычный рецепт «снизить и подождать» здесь работает плохо. Проблема не в цене метра, а в том, что лот продаётся как бетон, а конкурирует с готовым.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57,0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сейчас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68,9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Бюджет «под ключ»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53–55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Если торговаться, млн ₽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667–692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за метр, тыс. ₽</w:t>
            </w:r>
          </w:p>
        </w:tc>
      </w:tr>
    </w:tbl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Главный рычаг — не цена, а определённость ремонта.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Сейчас покупатель считает «57,0 млн плюс сколько-то и когда-то». Дизайн-проект с фиксированной сметой подрядчика превращает это в «57,0 + 11,9 млн и восемь месяцев». Это единственное, что меняет сравнение в нашу пользу, не трогая цену.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Второй вариант того же — продавать лот уже с выполненным ремонтом. Тогда он попадает в одну корзину с «Новыми Черемушками» и Новочерёмушкинской, 17, где сравнение идёт по готовому продукту, а преимущество в минуте до метро наконец начинает работать.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Если торговаться, разумный коридор — 53–55 млн ₽ (667–692 тыс. ₽/м²).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«Под ключ» это 64,9–66,9 млн ₽: лот становится дешевле Новочерёмушкинской, 17 за 65,0 млн ₽ и заметно дешевле Lunar. Скидка от текущей цены — 2,0–4,0 млн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Ниже 53 млн ₽ опускаться незачем: там лот уходит под цену соседей по дому, приведённую к его этажу, — это уже не рыночная корректировка, а демпинг в экспозиции, где застройщик всё равно держит прайс.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Чего делать точно не стоит — ждать без изменений.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доме одновременно семь других трёшек без отделки, застройщик распродаёт остатки по прайсу, а локация предлагает готовые квартиры на 24–27 млн ₽ дешевле. Само по себе это не рассосётся.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выгрузка по ЖК «Левел Академическая» (ID 4117148), 30 лотов, 30.07.2026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выгрузки по локации на 30.07.2026: «Файв Тауэрс» 114 лотов, Lunar 36, «Новочеремушкинская 17» 6, «Вавилова 52» 6, «Новые Черемушки» 6, VAVILOVE 4, «Вавилов ДОМ» 2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Объявление по нашему лоту — </w:t>
      </w:r>
      <w:hyperlink w:history="1" r:id="rId-hjmqtzi6phwg1uye6lvl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https://www.cian.ru/sale/flat/331215568/</w:t>
        </w:r>
      </w:hyperlink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Фото ремонта и цены готовых квартир — Яндекс Недвижимость — </w:t>
      </w:r>
      <w:hyperlink w:history="1" r:id="rId0ltvt19abxgypav-udf8-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https://realty.yandex.ru/</w:t>
        </w:r>
      </w:hyperlink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Инфраструктура — сайты застройщиков Level Group, Hutton Development, СЗ «5 Донской», КП УГС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Карты — картографическая основа — </w:t>
      </w:r>
      <w:hyperlink w:history="1" r:id="rIdinz6zcnj8iciwxj9svhhi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Аналитика подготовлена 30.07.2026 на основе выгрузок Циан. Оценки носят справочный характер и не являются офертой или отчётом об оценке.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ЖК «Левел Академическая» · 3-комн. 79,5 м² · аналитика по лоту от 30.07.2026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_kusbkdwo_j5yvs739we" Type="http://schemas.openxmlformats.org/officeDocument/2006/relationships/hyperlink" Target="https://www.cian.ru/sale/flat/329561527/" TargetMode="External"/><Relationship Id="rIdwivevky2xj4b9ds5oz9ku" Type="http://schemas.openxmlformats.org/officeDocument/2006/relationships/hyperlink" Target="https://www.cian.ru/sale/flat/322030459/" TargetMode="External"/><Relationship Id="rIdyhrsz4s11sawgkao8z9uc" Type="http://schemas.openxmlformats.org/officeDocument/2006/relationships/hyperlink" Target="https://www.cian.ru/sale/flat/327569389/" TargetMode="External"/><Relationship Id="rIdtfb65pw3zmdiiws0n2aws" Type="http://schemas.openxmlformats.org/officeDocument/2006/relationships/hyperlink" Target="https://www.cian.ru/sale/flat/323837364/" TargetMode="External"/><Relationship Id="rIdejj48bxa18zesl22kszjn" Type="http://schemas.openxmlformats.org/officeDocument/2006/relationships/hyperlink" Target="https://www.cian.ru/sale/flat/330600150/" TargetMode="External"/><Relationship Id="rIdouttzvit16m2sali92jsq" Type="http://schemas.openxmlformats.org/officeDocument/2006/relationships/hyperlink" Target="https://www.cian.ru/sale/flat/330600163/" TargetMode="External"/><Relationship Id="rIdijiwgvidznhhove01z3td" Type="http://schemas.openxmlformats.org/officeDocument/2006/relationships/hyperlink" Target="https://www.cian.ru/sale/flat/330600154/" TargetMode="External"/><Relationship Id="rIdva5kdmqnje7hehkgz-78s" Type="http://schemas.openxmlformats.org/officeDocument/2006/relationships/hyperlink" Target="https://www.cian.ru/sale/flat/330600165/" TargetMode="External"/><Relationship Id="rIdhj7y3xf_qblykbyaccxun" Type="http://schemas.openxmlformats.org/officeDocument/2006/relationships/hyperlink" Target="https://www.cian.ru/sale/flat/332395402/" TargetMode="External"/><Relationship Id="rIdcyxtxdu0ugstot9xhvsmk" Type="http://schemas.openxmlformats.org/officeDocument/2006/relationships/hyperlink" Target="https://www.cian.ru/sale/flat/330842257/" TargetMode="External"/><Relationship Id="rIdjaekxv2dduzgyom_d52rf" Type="http://schemas.openxmlformats.org/officeDocument/2006/relationships/hyperlink" Target="https://www.cian.ru/sale/flat/329822860/" TargetMode="External"/><Relationship Id="rIdabbh3e2fnbigt8hyf4clv" Type="http://schemas.openxmlformats.org/officeDocument/2006/relationships/hyperlink" Target="https://www.cian.ru/sale/flat/326384617/" TargetMode="External"/><Relationship Id="rIdofd4-mzzp5phgsrvk0dgo" Type="http://schemas.openxmlformats.org/officeDocument/2006/relationships/hyperlink" Target="https://www.cian.ru/sale/flat/319928996/" TargetMode="External"/><Relationship Id="rIdws9o7dwlpmhsj2eslozfr" Type="http://schemas.openxmlformats.org/officeDocument/2006/relationships/hyperlink" Target="https://www.cian.ru/sale/flat/330600171/" TargetMode="External"/><Relationship Id="rId0rtlnzm86hzph4jwjvfbb" Type="http://schemas.openxmlformats.org/officeDocument/2006/relationships/hyperlink" Target="https://www.cian.ru/sale/flat/330600175/" TargetMode="External"/><Relationship Id="rIdatczikrbsd3outdvgvatt" Type="http://schemas.openxmlformats.org/officeDocument/2006/relationships/hyperlink" Target="https://www.cian.ru/sale/flat/326675471/" TargetMode="External"/><Relationship Id="rIdrm-v19l9i3tlerpctkjeo" Type="http://schemas.openxmlformats.org/officeDocument/2006/relationships/hyperlink" Target="https://www.cian.ru/sale/flat/330600157/" TargetMode="External"/><Relationship Id="rIdcspx0ekqrk7p7fry5ppah" Type="http://schemas.openxmlformats.org/officeDocument/2006/relationships/hyperlink" Target="https://www.cian.ru/sale/flat/330600167/" TargetMode="External"/><Relationship Id="rIdokmyxqn97qkuoywdrygal" Type="http://schemas.openxmlformats.org/officeDocument/2006/relationships/hyperlink" Target="https://www.cian.ru/sale/flat/330842232/" TargetMode="External"/><Relationship Id="rIdtvueuggta3pd02lr6mtlo" Type="http://schemas.openxmlformats.org/officeDocument/2006/relationships/hyperlink" Target="https://www.cian.ru/sale/flat/331710242/" TargetMode="External"/><Relationship Id="rId3v-1bdtkyueg-1-o_kfls" Type="http://schemas.openxmlformats.org/officeDocument/2006/relationships/hyperlink" Target="https://www.cian.ru/sale/flat/331215568/" TargetMode="External"/><Relationship Id="rIdurqv3vc7n9zisjtrrahw7" Type="http://schemas.openxmlformats.org/officeDocument/2006/relationships/hyperlink" Target="https://www.cian.ru/sale/flat/330076957/" TargetMode="External"/><Relationship Id="rIdubdvomjcpovutozdn2bbk" Type="http://schemas.openxmlformats.org/officeDocument/2006/relationships/hyperlink" Target="https://www.cian.ru/sale/flat/332281092/" TargetMode="External"/><Relationship Id="rIdme8cyeu9ighoooojpdse0" Type="http://schemas.openxmlformats.org/officeDocument/2006/relationships/hyperlink" Target="https://www.cian.ru/sale/flat/330600164/" TargetMode="External"/><Relationship Id="rIdnhqnofz9jx1xrlbbnm98m" Type="http://schemas.openxmlformats.org/officeDocument/2006/relationships/hyperlink" Target="https://www.cian.ru/sale/flat/330600156/" TargetMode="External"/><Relationship Id="rIdofzcpq8e3ggltnpx3jfps" Type="http://schemas.openxmlformats.org/officeDocument/2006/relationships/hyperlink" Target="https://www.cian.ru/sale/flat/330600172/" TargetMode="External"/><Relationship Id="rIdi72apc7gxxxvngch8o8jz" Type="http://schemas.openxmlformats.org/officeDocument/2006/relationships/hyperlink" Target="https://www.cian.ru/sale/flat/330600166/" TargetMode="External"/><Relationship Id="rIdc2mak1fmw1--o3x493q3z" Type="http://schemas.openxmlformats.org/officeDocument/2006/relationships/hyperlink" Target="https://www.cian.ru/sale/flat/330600173/" TargetMode="External"/><Relationship Id="rIdle0gvcbhy7h-hvqgvsbh5" Type="http://schemas.openxmlformats.org/officeDocument/2006/relationships/hyperlink" Target="https://www.cian.ru/sale/flat/330600169/" TargetMode="External"/><Relationship Id="rIdjxowh91osqmscvivuxpbu" Type="http://schemas.openxmlformats.org/officeDocument/2006/relationships/hyperlink" Target="https://www.cian.ru/sale/flat/330600159/" TargetMode="External"/><Relationship Id="rIdch3quatvchtia4cm2-jhh" Type="http://schemas.openxmlformats.org/officeDocument/2006/relationships/hyperlink" Target="https://realty.yandex.ru/offer/8527026092599874640/" TargetMode="External"/><Relationship Id="rIdirnb-ubslcuiqoe7lqkl7" Type="http://schemas.openxmlformats.org/officeDocument/2006/relationships/hyperlink" Target="https://realty.yandex.ru/offer/6799954518334002630/" TargetMode="External"/><Relationship Id="rIdovbo3cneilbo0sxc4amq0" Type="http://schemas.openxmlformats.org/officeDocument/2006/relationships/hyperlink" Target="https://realty.yandex.ru/offer/3938452234512302179/" TargetMode="External"/><Relationship Id="rId5c2sl3gnwijlio5zx6ki_" Type="http://schemas.openxmlformats.org/officeDocument/2006/relationships/hyperlink" Target="https://realty.yandex.ru/offer/6239246392512496445/" TargetMode="External"/><Relationship Id="rId_97kztlbx-f6x0my6te07" Type="http://schemas.openxmlformats.org/officeDocument/2006/relationships/hyperlink" Target="https://realty.yandex.ru/offer/7952837083445235153/" TargetMode="External"/><Relationship Id="rIda2lxrhdjbn9ier-6qjx0i" Type="http://schemas.openxmlformats.org/officeDocument/2006/relationships/hyperlink" Target="https://realty.yandex.ru/offer/773278119441441025/" TargetMode="External"/><Relationship Id="rIdw67mtjugjhi6wt03s_xqg" Type="http://schemas.openxmlformats.org/officeDocument/2006/relationships/hyperlink" Target="https://www.cian.ru/sale/flat/331215568/" TargetMode="External"/><Relationship Id="rId-j0kkq1jcpvxfewzoej-s" Type="http://schemas.openxmlformats.org/officeDocument/2006/relationships/hyperlink" Target="https://www.cian.ru/sale/flat/329640617/" TargetMode="External"/><Relationship Id="rIdax0u-2upiw8_qmeafoyze" Type="http://schemas.openxmlformats.org/officeDocument/2006/relationships/hyperlink" Target="https://realty.yandex.ru/offer/8527026092599874640/" TargetMode="External"/><Relationship Id="rIdgedvp0zqplowkzbsgfe7h" Type="http://schemas.openxmlformats.org/officeDocument/2006/relationships/hyperlink" Target="https://www.cian.ru/sale/flat/330750464/" TargetMode="External"/><Relationship Id="rIdwt0xbpdgfc4r4z58h4h1z" Type="http://schemas.openxmlformats.org/officeDocument/2006/relationships/hyperlink" Target="https://realty.yandex.ru/offer/6799954518334002630/" TargetMode="External"/><Relationship Id="rIdy4jm62k3xkqd4dwkrjknj" Type="http://schemas.openxmlformats.org/officeDocument/2006/relationships/hyperlink" Target="https://www.cian.ru/sale/flat/332020434/" TargetMode="External"/><Relationship Id="rId9ge6erjhhffndofo11ptj" Type="http://schemas.openxmlformats.org/officeDocument/2006/relationships/hyperlink" Target="https://www.cian.ru/sale/flat/330076957/" TargetMode="External"/><Relationship Id="rIdohk6ueb_n2l5iwx5tyyks" Type="http://schemas.openxmlformats.org/officeDocument/2006/relationships/hyperlink" Target="https://realty.yandex.ru/offer/3938452234512302179/" TargetMode="External"/><Relationship Id="rId7tltfqq_g80bny0wclu1m" Type="http://schemas.openxmlformats.org/officeDocument/2006/relationships/hyperlink" Target="https://www.cian.ru/sale/flat/331942246/" TargetMode="External"/><Relationship Id="rId1w3wz0ju7ato-qo-rrtnh" Type="http://schemas.openxmlformats.org/officeDocument/2006/relationships/hyperlink" Target="https://realty.yandex.ru/offer/6239246392512496445/" TargetMode="External"/><Relationship Id="rIddtmj5v3sugsocactr6eif" Type="http://schemas.openxmlformats.org/officeDocument/2006/relationships/hyperlink" Target="https://realty.yandex.ru/offer/7952837083445235153/" TargetMode="External"/><Relationship Id="rId1xhn50-wwkqnxcu72wfr-" Type="http://schemas.openxmlformats.org/officeDocument/2006/relationships/hyperlink" Target="https://realty.yandex.ru/offer/773278119441441025/" TargetMode="External"/><Relationship Id="rId-hjmqtzi6phwg1uye6lvl" Type="http://schemas.openxmlformats.org/officeDocument/2006/relationships/hyperlink" Target="https://www.cian.ru/sale/flat/331215568/" TargetMode="External"/><Relationship Id="rId0ltvt19abxgypav-udf8-" Type="http://schemas.openxmlformats.org/officeDocument/2006/relationships/hyperlink" Target="https://realty.yandex.ru/" TargetMode="External"/><Relationship Id="rIdinz6zcnj8iciwxj9svhhi" Type="http://schemas.openxmlformats.org/officeDocument/2006/relationships/hyperlink" Target="https://yandex.ru/maps/" TargetMode="External"/><Relationship Id="rId8" Type="http://schemas.openxmlformats.org/officeDocument/2006/relationships/image" Target="media/21f952db07e8baddb6c1399b0389bd22a416864f.jpg"/><Relationship Id="rId9" Type="http://schemas.openxmlformats.org/officeDocument/2006/relationships/image" Target="media/7881c28fec8e04def6cb4c4ba02661712165e835.jpg"/><Relationship Id="rId10" Type="http://schemas.openxmlformats.org/officeDocument/2006/relationships/image" Target="media/2503a88f02498b64c5d2c254fbbdbfd6657f5f49.jpg"/><Relationship Id="rId11" Type="http://schemas.openxmlformats.org/officeDocument/2006/relationships/image" Target="media/ada453291cbf7b3e58b38b090ff9d0533cbe5ab7.jpg"/><Relationship Id="rId12" Type="http://schemas.openxmlformats.org/officeDocument/2006/relationships/image" Target="media/696326dbbaf9db21072ae3548b5e70c9f7d09ec0.jpg"/><Relationship Id="rId13" Type="http://schemas.openxmlformats.org/officeDocument/2006/relationships/image" Target="media/ab04ec152025dd2535ece339ef42a24987d0bb5f.jpg"/><Relationship Id="rId14" Type="http://schemas.openxmlformats.org/officeDocument/2006/relationships/image" Target="media/05b06c553297434103c035ff7c440131657eef1b.jpg"/><Relationship Id="rId15" Type="http://schemas.openxmlformats.org/officeDocument/2006/relationships/image" Target="media/cd5116c4811b82bcb9f85c54217e544a956b16cc.jpg"/><Relationship Id="rId6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ЖК «Левел Академическая», 3-комн. 79,5 м² — аналитика по лоту</dc:title>
  <dc:creator>Аналитика по лоту</dc:creator>
  <dc:description>Ценовая аналитика по квартире 79,5 м² без отделки в ЖК «Левел Академическая»</dc:description>
  <cp:lastModifiedBy>Un-named</cp:lastModifiedBy>
  <cp:revision>1</cp:revision>
  <dcterms:created xsi:type="dcterms:W3CDTF">2026-07-30T11:50:39.947Z</dcterms:created>
  <dcterms:modified xsi:type="dcterms:W3CDTF">2026-07-30T11:50:39.947Z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