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pacing w:val="40"/>
          <w:sz w:val="40"/>
          <w:szCs w:val="40"/>
        </w:rPr>
        <w:t xml:space="preserve">ОБЪЕКТЫ ТОРГОВ</w:t>
      </w:r>
    </w:p>
    <w:p>
      <w:pPr>
        <w:spacing w:after="60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Москва и Подмосковье</w:t>
      </w:r>
    </w:p>
    <w:p>
      <w:pPr>
        <w:pBdr>
          <w:bottom w:val="single" w:color="1F3864" w:sz="10"/>
        </w:pBdr>
        <w:spacing w:after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Выпуск от 31.08.2026 · объектов в подборке: 5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ОБЪЕКТ 1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3-комн. квартира, 96 м² — Колокольников пер., д. 15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764"/>
      </w:tblGrid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Описание объекта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Трёхкомнатная квартира 96 м² в историческом доходном доме 1917 года постройки в самом центре Москвы (ЦАО, Мещанский район), 7 минут пешком до метро «Трубная». Второй этаж трёхэтажного дома, высокие потолки 2,68 м, кухня 13 м². Обременений нет.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Точный адрес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г. Москва, Центральный административный округ, Мещанский, Колокольников пер., д. 15, Этаж № 2, квартира 13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Начальная цена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52 393 000,00 руб.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Цена за кв. м.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545 760,42 руб. за м²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окончания приёма заявок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20.10.2026, 15:00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проведения торгов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29.10.2026, 10:00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Задаток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1 047 860,00 руб.</w:t>
            </w:r>
          </w:p>
        </w:tc>
      </w:tr>
    </w:tbl>
    <w:p>
      <w:pPr>
        <w:pBdr>
          <w:bottom w:val="single" w:color="D0D7E5" w:sz="4"/>
        </w:pBdr>
        <w:spacing w:after="12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ДОПОЛНИТЕЛЬНЫЕ СВЕДЕНИЯ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72"/>
        <w:gridCol w:w="2560"/>
        <w:gridCol w:w="2372"/>
      </w:tblGrid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Метро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«Трубная» — 7 минут пешком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Год постройки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1917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из 3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Жилая 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96 м²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Общая 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96 м²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Шаг аукциона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261 965,00 руб.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Форма проведения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Открытый аукцион в электронной форме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Начало приёма заявок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31.08.2026, 20:00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Отбор участников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27.10.2026, 10:00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Подведение итогов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29.10.2026, 17:00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77:01:0001091:1336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жилья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Вторичное жилье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Парковка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Наземная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лифта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грузового лифта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Этажность дома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квартиры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Количество комнат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балкона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лоджии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Высота потолков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2,68 - 2,68 м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Количество санузлов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санузел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Обременения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Объект культурного наследия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лота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17002658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Объявление: </w:t>
      </w:r>
      <w:hyperlink w:history="1" r:id="rId0h_boa4vz2kcumcp-dhss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https://investmoscow.ru/tenders/tender/20188709</w:t>
        </w:r>
      </w:hyperlink>
    </w:p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ЛОКАЦИЯ</w:t>
      </w:r>
    </w:p>
    <w:p>
      <w:pPr>
        <w:spacing w:after="120" w:before="0" w:line="240" w:lineRule="exact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г. Москва, Центральный административный округ, Мещанский, Колокольников пер., д. 15, Этаж № 2, квартира 13</w:t>
      </w:r>
    </w:p>
    <w:p>
      <w:pPr>
        <w:spacing w:after="0" w:before="0"/>
        <w:jc w:val="center"/>
      </w:pPr>
      <w:r>
        <w:drawing>
          <wp:inline distT="0" distB="0" distL="0" distR="0">
            <wp:extent cx="62579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40" w:lineRule="exact"/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Яндекс Карты · 55.768071, 37.628451 · ближайшее метро «Трубная»</w:t>
      </w:r>
    </w:p>
    <w:p>
      <w:pPr>
        <w:pBdr>
          <w:bottom w:val="single" w:color="D0D7E5" w:sz="4"/>
        </w:pBdr>
        <w:spacing w:after="120" w:before="24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1–2 ИЗ 18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046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3–8 ИЗ 18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9–13 ИЗ 18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14–18 ИЗ 18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6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ОБЪЕКТ 2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3-комн. квартира, 58,4 м² — ул. Маши Порываевой, д. 38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764"/>
      </w:tblGrid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Описание объекта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Трёхкомнатная квартира 58,4 м² в 4 минутах пешком от метро «Площадь трёх вокзалов» (ЦАО, Красносельский район). Дом 1927 года постройки, 4-й этаж из 8, потолки 2,97 м, есть балкон, кухня 7 м². Обременений нет.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Точный адрес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г. Москва, Центральный административный округ, Красносельский, ул. Маши Порываевой, д. 38, Этаж №4, кв. 68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Начальная цена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23 925 000,00 руб.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Цена за кв. м.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409 674,66 руб. за м²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окончания приёма заявок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20.10.2026, 15:00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проведения торгов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29.10.2026, 10:00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Задаток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478 500,00 руб.</w:t>
            </w:r>
          </w:p>
        </w:tc>
      </w:tr>
    </w:tbl>
    <w:p>
      <w:pPr>
        <w:pBdr>
          <w:bottom w:val="single" w:color="D0D7E5" w:sz="4"/>
        </w:pBdr>
        <w:spacing w:after="12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ДОПОЛНИТЕЛЬНЫЕ СВЕДЕНИЯ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72"/>
        <w:gridCol w:w="2560"/>
        <w:gridCol w:w="2372"/>
      </w:tblGrid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Метро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«Площадь трёх вокзалов» — 4 минуты пешком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Год постройки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1927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из 8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Жилая 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37,1 м²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Общая 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58,4 м²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Шаг аукциона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119 625,00 руб.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Форма проведения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Открытый аукцион в электронной форме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Начало приёма заявок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24.08.2026, 20:00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Отбор участников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27.10.2026, 10:00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Подведение итогов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29.10.2026, 17:00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77:01:0003040:3198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Парковка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лифта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грузового лифта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Этажность дома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квартиры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68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Количество комнат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балкона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лоджии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Высота потолков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2,97 - 2,97 м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Количество санузлов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санузел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Обременения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Объект культурного наследия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лота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17001845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Объявление: </w:t>
      </w:r>
      <w:hyperlink w:history="1" r:id="rId6rskhc1k2ehidljw2zkca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https://investmoscow.ru/tenders/tender/20181251</w:t>
        </w:r>
      </w:hyperlink>
    </w:p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ЛОКАЦИЯ</w:t>
      </w:r>
    </w:p>
    <w:p>
      <w:pPr>
        <w:spacing w:after="120" w:before="0" w:line="240" w:lineRule="exact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г. Москва, Центральный административный округ, Красносельский, ул. Маши Порываевой, д. 38, Этаж №4, кв. 68</w:t>
      </w:r>
    </w:p>
    <w:p>
      <w:pPr>
        <w:spacing w:after="0" w:before="0"/>
        <w:jc w:val="center"/>
      </w:pPr>
      <w:r>
        <w:drawing>
          <wp:inline distT="0" distB="0" distL="0" distR="0">
            <wp:extent cx="62579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40" w:lineRule="exact"/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Яндекс Карты · 55.77354, 37.650154 · ближайшее метро «Площадь трёх вокзалов»</w:t>
      </w:r>
    </w:p>
    <w:p>
      <w:pPr>
        <w:pBdr>
          <w:bottom w:val="single" w:color="D0D7E5" w:sz="4"/>
        </w:pBdr>
        <w:spacing w:after="120" w:before="24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1–2 ИЗ 14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046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3–8 ИЗ 14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9–14 ИЗ 14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after="6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ОБЪЕКТ 3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Нежилое помещение, 415,9 м² — ул. Радио, д. 10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764"/>
      </w:tblGrid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Описание объекта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Нежилое помещение 415,9 м² на первом этаже с отдельным входом на ул. Радио, 18 минут пешком до метро «Курская». Помещение сдано — есть действующий арендатор, то есть объект с готовым арендным потоком. Назначение — бытовые услуги; лот состоит из 12 помещений, зарегистрировано обременение (аренда).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Точный адрес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г. Москва, ул. Радио, д. 10, стр. 2А, этаж №1 (помещения 1Н, 2Н, 3Н, 5Н, 9Н, 10Н, 12Н, 14Н, 15Н, 17Н, 18Н, 20Н)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Начальная цена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112 273 000,00 руб.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Цена за кв. м.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269 951,91 руб. за м²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окончания приёма заявок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15.10.2026, 15:00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проведения торгов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27.10.2026, 10:00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Задаток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22 454 600,00 руб.</w:t>
            </w:r>
          </w:p>
        </w:tc>
      </w:tr>
    </w:tbl>
    <w:p>
      <w:pPr>
        <w:pBdr>
          <w:bottom w:val="single" w:color="D0D7E5" w:sz="4"/>
        </w:pBdr>
        <w:spacing w:after="12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ДОПОЛНИТЕЛЬНЫЕ СВЕДЕНИЯ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72"/>
        <w:gridCol w:w="2560"/>
        <w:gridCol w:w="2372"/>
      </w:tblGrid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Метро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«Курская» — 18 минут пешком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арендатора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Есть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Этажность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415,9 м²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Шаг аукциона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1 122 730,00 руб.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Форма проведения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Открытый аукцион в электронной форме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Начало приёма заявок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27.08.2026, 20:00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Отбор участников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22.10.2026, 10:00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Подведение итогов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27.10.2026, 17:00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77:01:0003006:6148, 77:01:0003006:6149, 77:01:0003006:6144, 77:01:0003006:6143, 77:01:0003006:6145, 77:01:0003006:6146, 77:01:0003006:6142, 77:01:0003006:6151, 77:01:0003006:6137, 77:01:0003006:6147, 77:01:0003006:6141, 77:01:0003006:6150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Функциональное назначение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Бытовые услуги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входа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Отдельный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Обременения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Объект культурного наследия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лота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17001860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Объявление: </w:t>
      </w:r>
      <w:hyperlink w:history="1" r:id="rIdafgjg0xgveerdr-8azx-h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https://investmoscow.ru/tenders/tender/20186367</w:t>
        </w:r>
      </w:hyperlink>
    </w:p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ЛОКАЦИЯ</w:t>
      </w:r>
    </w:p>
    <w:p>
      <w:pPr>
        <w:spacing w:after="120" w:before="0" w:line="240" w:lineRule="exact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г. Москва, ул. Радио, д. 10, стр. 2А, этаж №1 (помещения 1Н, 2Н, 3Н, 5Н, 9Н, 10Н, 12Н, 14Н, 15Н, 17Н, 18Н, 20Н)</w:t>
      </w:r>
    </w:p>
    <w:p>
      <w:pPr>
        <w:spacing w:after="0" w:before="0"/>
        <w:jc w:val="center"/>
      </w:pPr>
      <w:r>
        <w:drawing>
          <wp:inline distT="0" distB="0" distL="0" distR="0">
            <wp:extent cx="62579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40" w:lineRule="exact"/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Яндекс Карты · 55.763285, 37.676484 · ближайшее метро «Курская»</w:t>
      </w:r>
    </w:p>
    <w:p>
      <w:pPr>
        <w:pBdr>
          <w:bottom w:val="single" w:color="D0D7E5" w:sz="4"/>
        </w:pBdr>
        <w:spacing w:after="120" w:before="24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1–2 ИЗ 19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046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3–8 ИЗ 19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9–14 ИЗ 19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15–19 ИЗ 19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6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ОБЪЕКТ 4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Нежилое помещение, 143,1 м² — Пречистенский пер., д. 20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764"/>
      </w:tblGrid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Описание объекта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Помещение свободного назначения 143,1 м² в подвале четырёхэтажного дома в Пречистенском переулке (ЦАО), 9 минут пешком до метро «Кропоткинская». Отдельный вход, арендатора нет, обременений нет.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Точный адрес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г. Москва, Центральный административный округ, Пречистенский пер., д. 20, Подвал № 0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Начальная цена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25 694 000,00 руб.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Цена за кв. м.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179 552,76 руб. за м²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окончания приёма заявок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19.10.2026, 15:00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проведения торгов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28.10.2026, 10:00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Задаток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2 569 400,00 руб.</w:t>
            </w:r>
          </w:p>
        </w:tc>
      </w:tr>
    </w:tbl>
    <w:p>
      <w:pPr>
        <w:pBdr>
          <w:bottom w:val="single" w:color="D0D7E5" w:sz="4"/>
        </w:pBdr>
        <w:spacing w:after="12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ДОПОЛНИТЕЛЬНЫЕ СВЕДЕНИЯ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72"/>
        <w:gridCol w:w="2560"/>
        <w:gridCol w:w="2372"/>
      </w:tblGrid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Метро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«Кропоткинская» — 9 минут пешком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арендатора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Отсутствует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Этажность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Подвал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143,1 м²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Шаг аукциона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1 284 700,00 руб.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Форма проведения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Открытый аукцион в электронной форме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Начало приёма заявок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27.08.2026, 20:00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Отбор участников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26.10.2026, 10:00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Подведение итогов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28.10.2026, 17:00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77:01:0001049:3599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Функциональное назначение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Свободное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входа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Отдельный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Обременения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Объект культурного наследия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лота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16915508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Объявление: </w:t>
      </w:r>
      <w:hyperlink w:history="1" r:id="rIdathc1n_mrrrzeexbsbdye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https://investmoscow.ru/tenders/tender/20186622</w:t>
        </w:r>
      </w:hyperlink>
    </w:p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ЛОКАЦИЯ</w:t>
      </w:r>
    </w:p>
    <w:p>
      <w:pPr>
        <w:spacing w:after="120" w:before="0" w:line="240" w:lineRule="exact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г. Москва, Центральный административный округ, Пречистенский пер., д. 20, Подвал № 0</w:t>
      </w:r>
    </w:p>
    <w:p>
      <w:pPr>
        <w:spacing w:after="0" w:before="0"/>
        <w:jc w:val="center"/>
      </w:pPr>
      <w:r>
        <w:drawing>
          <wp:inline distT="0" distB="0" distL="0" distR="0">
            <wp:extent cx="62579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40" w:lineRule="exact"/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Яндекс Карты · 55.744034, 37.591512 · ближайшее метро «Кропоткинская»</w:t>
      </w:r>
    </w:p>
    <w:p>
      <w:pPr>
        <w:pBdr>
          <w:bottom w:val="single" w:color="D0D7E5" w:sz="4"/>
        </w:pBdr>
        <w:spacing w:after="120" w:before="24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1–2 ИЗ 15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046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3–7 ИЗ 15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8–11 ИЗ 15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6698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698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12–15 ИЗ 15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6698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698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after="6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ОБЪЕКТ 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Нежилое помещение, 215,7 м² — Варшавское ш., д. 152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764"/>
      </w:tblGrid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Описание объекта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Стрит-ритейл: помещение свободного назначения 215,7 м² на первом этаже с отдельным входом на первой линии Варшавского шоссе, 4 минуты пешком до метро «Улица Академика Янгеля» (ЮАО, Чертаново Южное). Арендатора нет, обременений нет.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Точный адрес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г. Москва, Южный административный округ, Чертаново Южное, Варшавское ш., д. 152, корп. 1, Этаж № 1, помещ. 19/1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Начальная цена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42 107 000,00 руб.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Цена за кв. м.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195 210,94 руб. за м²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окончания приёма заявок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21.10.2026, 15:00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Дата проведения торгов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30.10.2026, 10:00 (МСК)</w:t>
            </w:r>
          </w:p>
        </w:tc>
      </w:tr>
      <w:tr>
        <w:tc>
          <w:tcPr>
            <w:tcW w:type="dxa" w:w="31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Задаток</w:t>
            </w:r>
          </w:p>
        </w:tc>
        <w:tc>
          <w:tcPr>
            <w:tcW w:type="dxa" w:w="6764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161B"/>
                <w:sz w:val="22"/>
                <w:szCs w:val="22"/>
              </w:rPr>
              <w:t xml:space="preserve">4 210 700,00 руб.</w:t>
            </w:r>
          </w:p>
        </w:tc>
      </w:tr>
    </w:tbl>
    <w:p>
      <w:pPr>
        <w:pBdr>
          <w:bottom w:val="single" w:color="D0D7E5" w:sz="4"/>
        </w:pBdr>
        <w:spacing w:after="120" w:before="240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ДОПОЛНИТЕЛЬНЫЕ СВЕДЕНИЯ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72"/>
        <w:gridCol w:w="2560"/>
        <w:gridCol w:w="2372"/>
      </w:tblGrid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Метро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«Улица Академика Янгеля» — 4 минуты пешком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Наличие арендатора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Этаж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этаж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Площадь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215,7 м²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Шаг аукциона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2 105 350,00 руб.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Форма проведения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Открытый аукцион в электронной форме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Начало приёма заявок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31.08.2026, 20:00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Отбор участников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28.10.2026, 10:00 (МСК)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Подведение итогов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30.10.2026, 17:00 (МСК)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77:05:0001020:3307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Функциональное назначение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Свободное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входа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Отдельный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Обременения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Объект культурного наследия</w:t>
            </w:r>
          </w:p>
        </w:tc>
        <w:tc>
          <w:tcPr>
            <w:tcW w:type="dxa" w:w="2372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5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4F6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Номер лота</w:t>
            </w:r>
          </w:p>
        </w:tc>
        <w:tc>
          <w:tcPr>
            <w:tcW w:type="dxa" w:w="7304"/>
            <w:gridSpan w:val="3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17001682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Объявление: </w:t>
      </w:r>
      <w:hyperlink w:history="1" r:id="rIddcpkde9yp3gw0a01nhy72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https://investmoscow.ru/tenders/tender/20189023</w:t>
        </w:r>
      </w:hyperlink>
    </w:p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ЛОКАЦИЯ</w:t>
      </w:r>
    </w:p>
    <w:p>
      <w:pPr>
        <w:spacing w:after="120" w:before="0" w:line="240" w:lineRule="exact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г. Москва, Южный административный округ, Чертаново Южное, Варшавское ш., д. 152, корп. 1, Этаж № 1, помещ. 19/1</w:t>
      </w:r>
    </w:p>
    <w:p>
      <w:pPr>
        <w:spacing w:after="0" w:before="0"/>
        <w:jc w:val="center"/>
      </w:pPr>
      <w:r>
        <w:drawing>
          <wp:inline distT="0" distB="0" distL="0" distR="0">
            <wp:extent cx="62579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40" w:lineRule="exact"/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Яндекс Карты · 55.592245, 37.598447 · ближайшее метро «Улица Академика Янгеля»</w:t>
      </w:r>
    </w:p>
    <w:p>
      <w:pPr>
        <w:pBdr>
          <w:bottom w:val="single" w:color="D0D7E5" w:sz="4"/>
        </w:pBdr>
        <w:spacing w:after="120" w:before="24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1–2 ИЗ 13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046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3–8 ИЗ 13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D0D7E5" w:sz="4"/>
        </w:pBdr>
        <w:spacing w:after="120" w:before="0" w:line="260" w:lineRule="exact"/>
      </w:pPr>
      <w:r>
        <w:rPr>
          <w:rFonts w:ascii="Arial" w:cs="Arial" w:eastAsia="Arial" w:hAnsi="Arial"/>
          <w:b/>
          <w:bCs/>
          <w:color w:val="767676"/>
          <w:spacing w:val="40"/>
          <w:sz w:val="17"/>
          <w:szCs w:val="17"/>
        </w:rPr>
        <w:t xml:space="preserve">ФОТО ОБЪЕКТА · 9–13 ИЗ 13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465" w:hRule="exact"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019425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5"/>
              <w:bottom w:type="dxa" w:w="10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h_boa4vz2kcumcp-dhss" Type="http://schemas.openxmlformats.org/officeDocument/2006/relationships/hyperlink" Target="https://investmoscow.ru/tenders/tender/20188709" TargetMode="External"/><Relationship Id="rId6rskhc1k2ehidljw2zkca" Type="http://schemas.openxmlformats.org/officeDocument/2006/relationships/hyperlink" Target="https://investmoscow.ru/tenders/tender/20181251" TargetMode="External"/><Relationship Id="rIdafgjg0xgveerdr-8azx-h" Type="http://schemas.openxmlformats.org/officeDocument/2006/relationships/hyperlink" Target="https://investmoscow.ru/tenders/tender/20186367" TargetMode="External"/><Relationship Id="rIdathc1n_mrrrzeexbsbdye" Type="http://schemas.openxmlformats.org/officeDocument/2006/relationships/hyperlink" Target="https://investmoscow.ru/tenders/tender/20186622" TargetMode="External"/><Relationship Id="rIddcpkde9yp3gw0a01nhy72" Type="http://schemas.openxmlformats.org/officeDocument/2006/relationships/hyperlink" Target="https://investmoscow.ru/tenders/tender/20189023" TargetMode="External"/><Relationship Id="rId7" Type="http://schemas.openxmlformats.org/officeDocument/2006/relationships/image" Target="media/d328814e405ea630c10dd83c56d54eb8730589d4.png"/><Relationship Id="rId8" Type="http://schemas.openxmlformats.org/officeDocument/2006/relationships/image" Target="media/9243263c277535e38f2b3c79a8334f66f4899357.jpg"/><Relationship Id="rId9" Type="http://schemas.openxmlformats.org/officeDocument/2006/relationships/image" Target="media/5581a45f4044556b19ba17ca32b71dd224334e93.jpg"/><Relationship Id="rId10" Type="http://schemas.openxmlformats.org/officeDocument/2006/relationships/image" Target="media/f34f53cba03d9c3424a3956424c30ad8dc16e9e2.jpg"/><Relationship Id="rId11" Type="http://schemas.openxmlformats.org/officeDocument/2006/relationships/image" Target="media/0e07a74db7dc0ab9a82d3a90096c2c5248cd1f75.jpg"/><Relationship Id="rId12" Type="http://schemas.openxmlformats.org/officeDocument/2006/relationships/image" Target="media/ae1c23aa81cfd1d20b1e32388ad8283378fbd6b0.jpg"/><Relationship Id="rId13" Type="http://schemas.openxmlformats.org/officeDocument/2006/relationships/image" Target="media/1c43740b6e1c4d827c990cf115058f9458b36f88.jpg"/><Relationship Id="rId14" Type="http://schemas.openxmlformats.org/officeDocument/2006/relationships/image" Target="media/eefc8d65be3b77989090566669d347e2d4005728.jpg"/><Relationship Id="rId15" Type="http://schemas.openxmlformats.org/officeDocument/2006/relationships/image" Target="media/abacc6042450b0d1a823128d9b68b4d02184e819.jpg"/><Relationship Id="rId16" Type="http://schemas.openxmlformats.org/officeDocument/2006/relationships/image" Target="media/1d033f4f8d246f6f1ba449faf8820e61d236a8ec.jpg"/><Relationship Id="rId17" Type="http://schemas.openxmlformats.org/officeDocument/2006/relationships/image" Target="media/5318b69ad3a39020f8228b573e327542d3e6b121.jpg"/><Relationship Id="rId18" Type="http://schemas.openxmlformats.org/officeDocument/2006/relationships/image" Target="media/c58c346c9fb14153283f9ba56db35460a64903eb.jpg"/><Relationship Id="rId19" Type="http://schemas.openxmlformats.org/officeDocument/2006/relationships/image" Target="media/0ed6e37cf9a3391690292ec405a90285ee395033.jpg"/><Relationship Id="rId20" Type="http://schemas.openxmlformats.org/officeDocument/2006/relationships/image" Target="media/4af46524032f8b1e086567af71d94468b3e8a658.jpg"/><Relationship Id="rId21" Type="http://schemas.openxmlformats.org/officeDocument/2006/relationships/image" Target="media/617c5eb7dd8cb8ab935d8003bca3229ea7103259.jpg"/><Relationship Id="rId22" Type="http://schemas.openxmlformats.org/officeDocument/2006/relationships/image" Target="media/10374e98a2c7ade6d48c8d278772f2c111a9cc2a.jpg"/><Relationship Id="rId23" Type="http://schemas.openxmlformats.org/officeDocument/2006/relationships/image" Target="media/44975921e4f82053acf965f943fa1b0e2a5b7896.jpg"/><Relationship Id="rId24" Type="http://schemas.openxmlformats.org/officeDocument/2006/relationships/image" Target="media/45adf00cc819b5df4ca34f7afc2337535ace4d90.jpg"/><Relationship Id="rId25" Type="http://schemas.openxmlformats.org/officeDocument/2006/relationships/image" Target="media/321b15ea293d3a4b012b2ccbc2ddc6848162ce65.jpg"/><Relationship Id="rId26" Type="http://schemas.openxmlformats.org/officeDocument/2006/relationships/image" Target="media/57e2aa8bfde03742fd0b84925194abd4573893aa.png"/><Relationship Id="rId27" Type="http://schemas.openxmlformats.org/officeDocument/2006/relationships/image" Target="media/065cdab792c9b7a96f29e6d1b6f4149613aa9a29.jpg"/><Relationship Id="rId28" Type="http://schemas.openxmlformats.org/officeDocument/2006/relationships/image" Target="media/993619efb3c3b94a6a569bca2079f85eeb5b6c5c.jpg"/><Relationship Id="rId29" Type="http://schemas.openxmlformats.org/officeDocument/2006/relationships/image" Target="media/49cbcc885ab161ab2211b7a410e7ebe3770eb900.jpg"/><Relationship Id="rId30" Type="http://schemas.openxmlformats.org/officeDocument/2006/relationships/image" Target="media/f921b84971f0da1ad84ef2bee4334e48755a0614.jpg"/><Relationship Id="rId31" Type="http://schemas.openxmlformats.org/officeDocument/2006/relationships/image" Target="media/56c28c315631ab730868f38d867660e680324597.jpg"/><Relationship Id="rId32" Type="http://schemas.openxmlformats.org/officeDocument/2006/relationships/image" Target="media/e25cf393fae858cd364740efc07ab47487360628.jpg"/><Relationship Id="rId33" Type="http://schemas.openxmlformats.org/officeDocument/2006/relationships/image" Target="media/d71a7d9419717a318075a8c2893df8d5670615a2.jpg"/><Relationship Id="rId34" Type="http://schemas.openxmlformats.org/officeDocument/2006/relationships/image" Target="media/c566e52926d65297a7d6b4f2756c890ec23664b4.jpg"/><Relationship Id="rId35" Type="http://schemas.openxmlformats.org/officeDocument/2006/relationships/image" Target="media/49dd5e8f9d4e191295b868084404d5241408e432.jpg"/><Relationship Id="rId36" Type="http://schemas.openxmlformats.org/officeDocument/2006/relationships/image" Target="media/e76a6947e4ec40f62cb50a1c9063fd277526a43d.png"/><Relationship Id="rId37" Type="http://schemas.openxmlformats.org/officeDocument/2006/relationships/image" Target="media/4d5cf3d14e953d7f6fd47e0b394af96b8e0b407a.jpg"/><Relationship Id="rId38" Type="http://schemas.openxmlformats.org/officeDocument/2006/relationships/image" Target="media/2f7e14332bdc5e936b472d7d85e521215af071a6.jpg"/><Relationship Id="rId39" Type="http://schemas.openxmlformats.org/officeDocument/2006/relationships/image" Target="media/52cb9596ac8b4106e080bf8f86f36a21e51e36ac.jpg"/><Relationship Id="rId40" Type="http://schemas.openxmlformats.org/officeDocument/2006/relationships/image" Target="media/fb73f6bee3512860c9fb8c50f289490d54f58285.jpg"/><Relationship Id="rId41" Type="http://schemas.openxmlformats.org/officeDocument/2006/relationships/image" Target="media/85f4249cd97b35108b2ab9767dcaafecbc6d460a.jpg"/><Relationship Id="rId42" Type="http://schemas.openxmlformats.org/officeDocument/2006/relationships/image" Target="media/850ee2568b25c28c2313fa20006a6275cf560656.jpg"/><Relationship Id="rId43" Type="http://schemas.openxmlformats.org/officeDocument/2006/relationships/image" Target="media/20fc9dee7feff9abf6d55c09327ddf8ebef3e0ad.jpg"/><Relationship Id="rId44" Type="http://schemas.openxmlformats.org/officeDocument/2006/relationships/image" Target="media/d5eaea27136a15175b0e54a2238b06abf3c66698.png"/><Relationship Id="rId45" Type="http://schemas.openxmlformats.org/officeDocument/2006/relationships/image" Target="media/8847053f1cfd4447418f4aa796750b6c07a0a28f.jpg"/><Relationship Id="rId46" Type="http://schemas.openxmlformats.org/officeDocument/2006/relationships/image" Target="media/b50c7da4b2bcc08c299ae2c1ca9240436ce35307.jpg"/><Relationship Id="rId47" Type="http://schemas.openxmlformats.org/officeDocument/2006/relationships/image" Target="media/f5c52324208567fb2c88968d6eb1fd63b6e4dfec.jpg"/><Relationship Id="rId48" Type="http://schemas.openxmlformats.org/officeDocument/2006/relationships/image" Target="media/fc97b7a521c78ddc2b227f3fc5299248d68c9756.jpg"/><Relationship Id="rId49" Type="http://schemas.openxmlformats.org/officeDocument/2006/relationships/image" Target="media/cf8158aa491e8eaaa5e8bad1b5e7d0b255fa3ff0.jpg"/><Relationship Id="rId50" Type="http://schemas.openxmlformats.org/officeDocument/2006/relationships/image" Target="media/bf9bdfb6d6c644af54f31011693d08ecd195fe34.jpg"/><Relationship Id="rId51" Type="http://schemas.openxmlformats.org/officeDocument/2006/relationships/image" Target="media/3efa3c3f036e31fdfeb90718413694dc65599c4d.jpg"/><Relationship Id="rId52" Type="http://schemas.openxmlformats.org/officeDocument/2006/relationships/image" Target="media/d9e9c99c87b08defbce84dd4bf657b7448f8263b.jpg"/><Relationship Id="rId53" Type="http://schemas.openxmlformats.org/officeDocument/2006/relationships/image" Target="media/9151c06c6f0e1c9ecf84f0dea3fde6f691ff9365.jpg"/><Relationship Id="rId54" Type="http://schemas.openxmlformats.org/officeDocument/2006/relationships/image" Target="media/085d0f325dcc52623d9c198dda85d5fa4e00d2a2.jpg"/><Relationship Id="rId55" Type="http://schemas.openxmlformats.org/officeDocument/2006/relationships/image" Target="media/cbfbcd6627044f56c5b3c4cf7ddd8660a8880c54.jpg"/><Relationship Id="rId56" Type="http://schemas.openxmlformats.org/officeDocument/2006/relationships/image" Target="media/0742739a2f6403e147d12311827fb8ae1027f5f9.jpg"/><Relationship Id="rId57" Type="http://schemas.openxmlformats.org/officeDocument/2006/relationships/image" Target="media/72aeec0465f36e576c5911840f58d0a0eaec329f.jpg"/><Relationship Id="rId58" Type="http://schemas.openxmlformats.org/officeDocument/2006/relationships/image" Target="media/3548bd086c06e265bbb8c6fd7d238e0f3068baaf.jpg"/><Relationship Id="rId59" Type="http://schemas.openxmlformats.org/officeDocument/2006/relationships/image" Target="media/cdbef01f1b70624f2c042d61d5fd7f9199663bc5.jpg"/><Relationship Id="rId60" Type="http://schemas.openxmlformats.org/officeDocument/2006/relationships/image" Target="media/3cc90add7eeb5930113016e3a33487111b68c60a.png"/><Relationship Id="rId61" Type="http://schemas.openxmlformats.org/officeDocument/2006/relationships/image" Target="media/cfff618acdb60c87cca025244bc7370c13d85bc0.jpg"/><Relationship Id="rId62" Type="http://schemas.openxmlformats.org/officeDocument/2006/relationships/image" Target="media/78ae444e8efdf52b06aac2a3e5990a352bf92616.jpg"/><Relationship Id="rId63" Type="http://schemas.openxmlformats.org/officeDocument/2006/relationships/image" Target="media/c74f7c2b16f9aa25060816c67bc85dab81557921.jpg"/><Relationship Id="rId64" Type="http://schemas.openxmlformats.org/officeDocument/2006/relationships/image" Target="media/dce734756d8b3f3f76c16a02971bbd16ae493497.jpg"/><Relationship Id="rId65" Type="http://schemas.openxmlformats.org/officeDocument/2006/relationships/image" Target="media/d9ca99cf9752053e87527ed582377bad5a717277.jpg"/><Relationship Id="rId66" Type="http://schemas.openxmlformats.org/officeDocument/2006/relationships/image" Target="media/47b840461c6d2502e911ebdf51008972c6dcd3da.jpg"/><Relationship Id="rId67" Type="http://schemas.openxmlformats.org/officeDocument/2006/relationships/image" Target="media/f2e2748dd6ac707f9b57bd380d0171daade887d9.jp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Объекты торгов — Москва и Подмосковье</dc:title>
  <dc:creator>Еженедельный обзор торгов</dc:creator>
  <cp:lastModifiedBy>Un-named</cp:lastModifiedBy>
  <cp:revision>1</cp:revision>
  <dcterms:created xsi:type="dcterms:W3CDTF">2026-08-31T14:50:28.778Z</dcterms:created>
  <dcterms:modified xsi:type="dcterms:W3CDTF">2026-08-31T14:50:28.778Z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