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411C" w14:textId="531BFE5E" w:rsidR="00A519EB"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بسم الله الرحمن الرحیم</w:t>
      </w:r>
    </w:p>
    <w:p w14:paraId="6351120D" w14:textId="0A52618D" w:rsidR="00E4173C"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پرهام کریمی ریکنده 9423090</w:t>
      </w:r>
    </w:p>
    <w:p w14:paraId="15752050" w14:textId="4965587B" w:rsidR="00E4173C" w:rsidRDefault="00E4173C" w:rsidP="00E4173C">
      <w:pPr>
        <w:bidi/>
        <w:jc w:val="center"/>
        <w:rPr>
          <w:rFonts w:ascii="Courier New" w:hAnsi="Courier New" w:cs="Courier New"/>
          <w:sz w:val="24"/>
          <w:szCs w:val="24"/>
          <w:rtl/>
          <w:lang w:bidi="fa-IR"/>
        </w:rPr>
      </w:pPr>
    </w:p>
    <w:p w14:paraId="50004218" w14:textId="025049D0" w:rsidR="00E4173C" w:rsidRDefault="00E4173C" w:rsidP="00E4173C">
      <w:pPr>
        <w:pStyle w:val="ListParagraph"/>
        <w:numPr>
          <w:ilvl w:val="0"/>
          <w:numId w:val="1"/>
        </w:numPr>
        <w:bidi/>
        <w:rPr>
          <w:rFonts w:ascii="Courier New" w:hAnsi="Courier New" w:cs="Courier New"/>
          <w:sz w:val="24"/>
          <w:szCs w:val="24"/>
          <w:lang w:bidi="fa-IR"/>
        </w:rPr>
      </w:pPr>
      <w:r w:rsidRPr="00E4173C">
        <w:rPr>
          <w:rFonts w:ascii="Courier New" w:hAnsi="Courier New" w:cs="Courier New"/>
          <w:sz w:val="24"/>
          <w:szCs w:val="24"/>
          <w:rtl/>
          <w:lang w:bidi="fa-IR"/>
        </w:rPr>
        <w:t xml:space="preserve">در ورودي تمام توابع </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ک</w:t>
      </w:r>
      <w:r w:rsidRPr="00E4173C">
        <w:rPr>
          <w:rFonts w:ascii="Courier New" w:hAnsi="Courier New" w:cs="Courier New"/>
          <w:sz w:val="24"/>
          <w:szCs w:val="24"/>
          <w:rtl/>
          <w:lang w:bidi="fa-IR"/>
        </w:rPr>
        <w:t xml:space="preserve"> اشاره گر به تا</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پ</w:t>
      </w:r>
      <w:r w:rsidRPr="00E4173C">
        <w:rPr>
          <w:rFonts w:ascii="Courier New" w:hAnsi="Courier New" w:cs="Courier New"/>
          <w:sz w:val="24"/>
          <w:szCs w:val="24"/>
          <w:rtl/>
          <w:lang w:bidi="fa-IR"/>
        </w:rPr>
        <w:t xml:space="preserve">  </w:t>
      </w:r>
      <w:proofErr w:type="spellStart"/>
      <w:r w:rsidRPr="00E4173C">
        <w:rPr>
          <w:rFonts w:ascii="Courier New" w:hAnsi="Courier New" w:cs="Courier New"/>
          <w:sz w:val="24"/>
          <w:szCs w:val="24"/>
          <w:lang w:bidi="fa-IR"/>
        </w:rPr>
        <w:t>lcd_t</w:t>
      </w:r>
      <w:proofErr w:type="spellEnd"/>
      <w:r w:rsidRPr="00E4173C">
        <w:rPr>
          <w:rFonts w:ascii="Courier New" w:hAnsi="Courier New" w:cs="Courier New"/>
          <w:sz w:val="24"/>
          <w:szCs w:val="24"/>
          <w:rtl/>
          <w:lang w:bidi="fa-IR"/>
        </w:rPr>
        <w:t>ورودي داده شده است.علت چ</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ست؟</w:t>
      </w:r>
    </w:p>
    <w:p w14:paraId="5D2C7233" w14:textId="2C98DB4C" w:rsidR="00E4173C" w:rsidRDefault="00E4173C" w:rsidP="00E4173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استفاده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نیاز داریم شماره ی پین های متصل به </w:t>
      </w:r>
      <w:r>
        <w:rPr>
          <w:rFonts w:ascii="Courier New" w:hAnsi="Courier New" w:cs="Courier New"/>
          <w:sz w:val="24"/>
          <w:szCs w:val="24"/>
          <w:lang w:bidi="fa-IR"/>
        </w:rPr>
        <w:t>LCD</w:t>
      </w:r>
      <w:r>
        <w:rPr>
          <w:rFonts w:ascii="Courier New" w:hAnsi="Courier New" w:cs="Courier New" w:hint="cs"/>
          <w:sz w:val="24"/>
          <w:szCs w:val="24"/>
          <w:rtl/>
          <w:lang w:bidi="fa-IR"/>
        </w:rPr>
        <w:t xml:space="preserve"> و پورت های آنها را بدانیم:</w:t>
      </w:r>
    </w:p>
    <w:p w14:paraId="2CC20A1A" w14:textId="258BB593"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ارسال داده و دستور به ال سی دی نیاز داریم که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استفاده کنیم؛ چراکه درواقع نوع ارسال داده ها موازی است.</w:t>
      </w:r>
    </w:p>
    <w:p w14:paraId="2165BF18" w14:textId="55FD927E"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های کنترلی که در واقع پروتکل ارسال و دریافت را تشکیل می دهند، باید توسط </w:t>
      </w:r>
      <w:r>
        <w:rPr>
          <w:rFonts w:ascii="Courier New" w:hAnsi="Courier New" w:cs="Courier New"/>
          <w:sz w:val="24"/>
          <w:szCs w:val="24"/>
          <w:lang w:bidi="fa-IR"/>
        </w:rPr>
        <w:t>GPIO</w:t>
      </w:r>
      <w:r>
        <w:rPr>
          <w:rFonts w:ascii="Courier New" w:hAnsi="Courier New" w:cs="Courier New" w:hint="cs"/>
          <w:sz w:val="24"/>
          <w:szCs w:val="24"/>
          <w:rtl/>
          <w:lang w:bidi="fa-IR"/>
        </w:rPr>
        <w:t xml:space="preserve"> کنترل شوند.</w:t>
      </w:r>
    </w:p>
    <w:p w14:paraId="7BE9D3EC" w14:textId="3F4E0496"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برخی موارد نیاز به خواندن از رجیستر های ال سی دی داریم که برای تنظیم پایه های دیتا به صورت ورودی باز هم </w:t>
      </w:r>
      <w:r w:rsidR="004436BF">
        <w:rPr>
          <w:rFonts w:ascii="Courier New" w:hAnsi="Courier New" w:cs="Courier New" w:hint="cs"/>
          <w:sz w:val="24"/>
          <w:szCs w:val="24"/>
          <w:rtl/>
          <w:lang w:bidi="fa-IR"/>
        </w:rPr>
        <w:t>به اطلاعات پین های متصل نیاز داریم</w:t>
      </w:r>
    </w:p>
    <w:p w14:paraId="2F12B899" w14:textId="5C6F9270"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برای تنظیم مد کاری ال سی دی متغیری در این تایپ گنجانده شده</w:t>
      </w:r>
    </w:p>
    <w:p w14:paraId="3F51B777" w14:textId="5AEAAA72"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با این کار (تعریف این تایپ) تمامی اطلاعات مذکور را در یک ساختار یکپارچه کرده ایم</w:t>
      </w:r>
    </w:p>
    <w:p w14:paraId="2E9D09AD" w14:textId="6F513CE7"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چرا اشاره گر؟ </w:t>
      </w:r>
      <w:r w:rsidRPr="004436BF">
        <w:rPr>
          <w:rFonts w:ascii="Courier New" w:hAnsi="Courier New" w:cs="Courier New"/>
          <w:sz w:val="24"/>
          <w:szCs w:val="24"/>
          <w:lang w:bidi="fa-IR"/>
        </w:rPr>
        <w:sym w:font="Wingdings" w:char="F0DF"/>
      </w:r>
      <w:r>
        <w:rPr>
          <w:rFonts w:ascii="Courier New" w:hAnsi="Courier New" w:cs="Courier New" w:hint="cs"/>
          <w:sz w:val="24"/>
          <w:szCs w:val="24"/>
          <w:rtl/>
          <w:lang w:bidi="fa-IR"/>
        </w:rPr>
        <w:t xml:space="preserve"> میتوانیم یک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از این ساختار در بیرون </w:t>
      </w:r>
      <w:r>
        <w:rPr>
          <w:rFonts w:ascii="Courier New" w:hAnsi="Courier New" w:cs="Courier New"/>
          <w:sz w:val="24"/>
          <w:szCs w:val="24"/>
          <w:lang w:bidi="fa-IR"/>
        </w:rPr>
        <w:t>main</w:t>
      </w:r>
      <w:r>
        <w:rPr>
          <w:rFonts w:ascii="Courier New" w:hAnsi="Courier New" w:cs="Courier New" w:hint="cs"/>
          <w:sz w:val="24"/>
          <w:szCs w:val="24"/>
          <w:rtl/>
          <w:lang w:bidi="fa-IR"/>
        </w:rPr>
        <w:t xml:space="preserve"> بسازیم تا </w:t>
      </w:r>
      <w:r>
        <w:rPr>
          <w:rFonts w:ascii="Courier New" w:hAnsi="Courier New" w:cs="Courier New"/>
          <w:sz w:val="24"/>
          <w:szCs w:val="24"/>
          <w:lang w:bidi="fa-IR"/>
        </w:rPr>
        <w:t>global</w:t>
      </w:r>
      <w:r>
        <w:rPr>
          <w:rFonts w:ascii="Courier New" w:hAnsi="Courier New" w:cs="Courier New" w:hint="cs"/>
          <w:sz w:val="24"/>
          <w:szCs w:val="24"/>
          <w:rtl/>
          <w:lang w:bidi="fa-IR"/>
        </w:rPr>
        <w:t xml:space="preserve"> تعریف شود و سپس تنظیم مقادیر آن را در </w:t>
      </w:r>
      <w:r>
        <w:rPr>
          <w:rFonts w:ascii="Courier New" w:hAnsi="Courier New" w:cs="Courier New"/>
          <w:sz w:val="24"/>
          <w:szCs w:val="24"/>
          <w:lang w:bidi="fa-IR"/>
        </w:rPr>
        <w:t>main</w:t>
      </w:r>
      <w:r>
        <w:rPr>
          <w:rFonts w:ascii="Courier New" w:hAnsi="Courier New" w:cs="Courier New" w:hint="cs"/>
          <w:sz w:val="24"/>
          <w:szCs w:val="24"/>
          <w:rtl/>
          <w:lang w:bidi="fa-IR"/>
        </w:rPr>
        <w:t xml:space="preserve"> انجام دهیم. هر بار که در هر تابعی نیاز به استفاده از این ساختار داشتیم، آدرس این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را ارسال میکنیم.</w:t>
      </w:r>
    </w:p>
    <w:p w14:paraId="42DED279" w14:textId="2A9945FE" w:rsidR="006D1EF6" w:rsidRDefault="004436BF" w:rsidP="006D1EF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فایده: با این کار </w:t>
      </w:r>
      <w:r>
        <w:rPr>
          <w:rFonts w:ascii="Courier New" w:hAnsi="Courier New" w:cs="Courier New"/>
          <w:sz w:val="24"/>
          <w:szCs w:val="24"/>
          <w:lang w:bidi="fa-IR"/>
        </w:rPr>
        <w:t>i</w:t>
      </w:r>
      <w:r w:rsidR="003E40CE">
        <w:rPr>
          <w:rFonts w:ascii="Courier New" w:hAnsi="Courier New" w:cs="Courier New"/>
          <w:sz w:val="24"/>
          <w:szCs w:val="24"/>
          <w:lang w:bidi="fa-IR"/>
        </w:rPr>
        <w:t>nstance</w:t>
      </w:r>
      <w:r w:rsidR="003E40CE">
        <w:rPr>
          <w:rFonts w:ascii="Courier New" w:hAnsi="Courier New" w:cs="Courier New" w:hint="cs"/>
          <w:sz w:val="24"/>
          <w:szCs w:val="24"/>
          <w:rtl/>
          <w:lang w:bidi="fa-IR"/>
        </w:rPr>
        <w:t xml:space="preserve"> ساخته شده در ناحیه ی </w:t>
      </w:r>
      <w:r w:rsidR="003E40CE">
        <w:rPr>
          <w:rFonts w:ascii="Courier New" w:hAnsi="Courier New" w:cs="Courier New"/>
          <w:sz w:val="24"/>
          <w:szCs w:val="24"/>
          <w:lang w:bidi="fa-IR"/>
        </w:rPr>
        <w:t>data (BSS)</w:t>
      </w:r>
      <w:r w:rsidR="003E40CE">
        <w:rPr>
          <w:rFonts w:ascii="Courier New" w:hAnsi="Courier New" w:cs="Courier New" w:hint="cs"/>
          <w:sz w:val="24"/>
          <w:szCs w:val="24"/>
          <w:rtl/>
          <w:lang w:bidi="fa-IR"/>
        </w:rPr>
        <w:t xml:space="preserve"> حافظه قرار خواهد گرفت</w:t>
      </w:r>
      <w:r w:rsidR="006D1EF6">
        <w:rPr>
          <w:rFonts w:ascii="Courier New" w:hAnsi="Courier New" w:cs="Courier New" w:hint="cs"/>
          <w:sz w:val="24"/>
          <w:szCs w:val="24"/>
          <w:rtl/>
          <w:lang w:bidi="fa-IR"/>
        </w:rPr>
        <w:t xml:space="preserve"> اما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شود، از /انجایی که "محلی" است،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گیرد. خب که چی؟! </w:t>
      </w:r>
      <w:r w:rsidR="006D1EF6" w:rsidRPr="006D1EF6">
        <w:rPr>
          <w:rFonts w:ascii="Courier New" w:hAnsi="Courier New" w:cs="Courier New"/>
          <w:sz w:val="24"/>
          <w:szCs w:val="24"/>
          <w:lang w:bidi="fa-IR"/>
        </w:rPr>
        <w:sym w:font="Wingdings" w:char="F0DF"/>
      </w:r>
      <w:r w:rsidR="006D1EF6">
        <w:rPr>
          <w:rFonts w:ascii="Courier New" w:hAnsi="Courier New" w:cs="Courier New" w:hint="cs"/>
          <w:sz w:val="24"/>
          <w:szCs w:val="24"/>
          <w:rtl/>
          <w:lang w:bidi="fa-IR"/>
        </w:rPr>
        <w:t xml:space="preserve"> خب ما ترجیحمون به خالی موندن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هست چون در فراخوانی توابع، متغیر های توابع [که محلی هستند]،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گیرند و متغیرهایی مانند این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شوند، در تمام طول اجرای تابع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(در واقع تمام مدت کارکرد میکرو!!)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باقی میمانند و جای ما رو تنگ میکنن!! پس میایم </w:t>
      </w:r>
      <w:r w:rsidR="006D1EF6">
        <w:rPr>
          <w:rFonts w:ascii="Courier New" w:hAnsi="Courier New" w:cs="Courier New"/>
          <w:sz w:val="24"/>
          <w:szCs w:val="24"/>
          <w:lang w:bidi="fa-IR"/>
        </w:rPr>
        <w:t>global</w:t>
      </w:r>
      <w:r w:rsidR="006D1EF6">
        <w:rPr>
          <w:rFonts w:ascii="Courier New" w:hAnsi="Courier New" w:cs="Courier New" w:hint="cs"/>
          <w:sz w:val="24"/>
          <w:szCs w:val="24"/>
          <w:rtl/>
          <w:lang w:bidi="fa-IR"/>
        </w:rPr>
        <w:t xml:space="preserve"> تعریفش میکنیم.</w:t>
      </w:r>
    </w:p>
    <w:p w14:paraId="7177210C" w14:textId="77777777" w:rsidR="006D1EF6" w:rsidRDefault="006D1EF6" w:rsidP="006D1EF6">
      <w:pPr>
        <w:pStyle w:val="ListParagraph"/>
        <w:bidi/>
        <w:ind w:left="2160"/>
        <w:rPr>
          <w:rFonts w:ascii="Courier New" w:hAnsi="Courier New" w:cs="Courier New"/>
          <w:sz w:val="24"/>
          <w:szCs w:val="24"/>
          <w:rtl/>
          <w:lang w:bidi="fa-IR"/>
        </w:rPr>
      </w:pPr>
      <w:r>
        <w:rPr>
          <w:rFonts w:ascii="Courier New" w:hAnsi="Courier New" w:cs="Courier New" w:hint="cs"/>
          <w:sz w:val="24"/>
          <w:szCs w:val="24"/>
          <w:rtl/>
          <w:lang w:bidi="fa-IR"/>
        </w:rPr>
        <w:t>یه چیز دیگه هم اینه که وقتی آدرس رو به تابع میفرستیم، فقط داریم یه متغیر نهایتا 32 بیتی رو جابجا میکنیم اما وقتی خودش رو بفرستیم به تابع، داریم به اندازه ی تمام متغیر های داخل این ساختار، جا اشغال میکنیم!</w:t>
      </w:r>
    </w:p>
    <w:p w14:paraId="1B1A6E63" w14:textId="77777777" w:rsidR="006D1EF6" w:rsidRDefault="006D1EF6" w:rsidP="006D1EF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مطالعه ی این سوال و جواب هاش مفیده:</w:t>
      </w:r>
    </w:p>
    <w:p w14:paraId="62FDF8A7" w14:textId="007CDDEA" w:rsidR="006D1EF6" w:rsidRDefault="006D1EF6" w:rsidP="006D1EF6">
      <w:pPr>
        <w:pStyle w:val="ListParagraph"/>
        <w:bidi/>
        <w:ind w:left="1440"/>
        <w:rPr>
          <w:rFonts w:ascii="Courier New" w:hAnsi="Courier New" w:cs="Courier New"/>
          <w:sz w:val="24"/>
          <w:szCs w:val="24"/>
          <w:rtl/>
          <w:lang w:bidi="fa-IR"/>
        </w:rPr>
      </w:pPr>
      <w:r w:rsidRPr="006D1EF6">
        <w:rPr>
          <w:rFonts w:ascii="Courier New" w:hAnsi="Courier New" w:cs="Courier New"/>
          <w:sz w:val="24"/>
          <w:szCs w:val="24"/>
          <w:lang w:bidi="fa-IR"/>
        </w:rPr>
        <w:t>https://stackoverflow.com/questions/29708677/difference-between-global-variables-and-variables-declared-in-main-in-arm-c</w:t>
      </w:r>
      <w:r w:rsidRPr="006D1EF6">
        <w:rPr>
          <w:rFonts w:ascii="Courier New" w:hAnsi="Courier New" w:cs="Courier New"/>
          <w:sz w:val="24"/>
          <w:szCs w:val="24"/>
          <w:rtl/>
          <w:lang w:bidi="fa-IR"/>
        </w:rPr>
        <w:t xml:space="preserve"> </w:t>
      </w:r>
    </w:p>
    <w:p w14:paraId="515A1341" w14:textId="6AA9A8A6" w:rsidR="006D1EF6" w:rsidRDefault="00FE661C" w:rsidP="006D1EF6">
      <w:pPr>
        <w:pStyle w:val="ListParagraph"/>
        <w:numPr>
          <w:ilvl w:val="0"/>
          <w:numId w:val="1"/>
        </w:numPr>
        <w:bidi/>
        <w:rPr>
          <w:rFonts w:ascii="Courier New" w:hAnsi="Courier New" w:cs="Courier New"/>
          <w:sz w:val="24"/>
          <w:szCs w:val="24"/>
          <w:lang w:bidi="fa-IR"/>
        </w:rPr>
      </w:pPr>
      <w:r w:rsidRPr="00FE661C">
        <w:rPr>
          <w:rFonts w:ascii="Courier New" w:hAnsi="Courier New" w:cs="Courier New"/>
          <w:sz w:val="24"/>
          <w:szCs w:val="24"/>
          <w:rtl/>
          <w:lang w:bidi="fa-IR"/>
        </w:rPr>
        <w:lastRenderedPageBreak/>
        <w:t>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ن</w:t>
      </w:r>
      <w:r w:rsidRPr="00FE661C">
        <w:rPr>
          <w:rFonts w:ascii="Courier New" w:hAnsi="Courier New" w:cs="Courier New"/>
          <w:sz w:val="24"/>
          <w:szCs w:val="24"/>
          <w:rtl/>
          <w:lang w:bidi="fa-IR"/>
        </w:rPr>
        <w:t xml:space="preserve"> نوع  16 </w:t>
      </w:r>
      <w:proofErr w:type="spellStart"/>
      <w:r w:rsidRPr="00FE661C">
        <w:rPr>
          <w:rFonts w:ascii="Courier New" w:hAnsi="Courier New" w:cs="Courier New"/>
          <w:sz w:val="24"/>
          <w:szCs w:val="24"/>
          <w:lang w:bidi="fa-IR"/>
        </w:rPr>
        <w:t>lcd</w:t>
      </w:r>
      <w:proofErr w:type="spellEnd"/>
      <w:r w:rsidRPr="00FE661C">
        <w:rPr>
          <w:rFonts w:ascii="Courier New" w:hAnsi="Courier New" w:cs="Courier New"/>
          <w:sz w:val="24"/>
          <w:szCs w:val="24"/>
          <w:rtl/>
          <w:lang w:bidi="fa-IR"/>
        </w:rPr>
        <w:t>پا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ه</w:t>
      </w:r>
      <w:r w:rsidRPr="00FE661C">
        <w:rPr>
          <w:rFonts w:ascii="Courier New" w:hAnsi="Courier New" w:cs="Courier New"/>
          <w:sz w:val="24"/>
          <w:szCs w:val="24"/>
          <w:rtl/>
          <w:lang w:bidi="fa-IR"/>
        </w:rPr>
        <w:t xml:space="preserve"> دارد.راجب فانکشن آنها توض</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ح</w:t>
      </w:r>
      <w:r w:rsidRPr="00FE661C">
        <w:rPr>
          <w:rFonts w:ascii="Courier New" w:hAnsi="Courier New" w:cs="Courier New"/>
          <w:sz w:val="24"/>
          <w:szCs w:val="24"/>
          <w:rtl/>
          <w:lang w:bidi="fa-IR"/>
        </w:rPr>
        <w:t xml:space="preserve"> ده</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د؟</w:t>
      </w:r>
    </w:p>
    <w:p w14:paraId="0A4A9C14" w14:textId="1DEDCAB3" w:rsidR="00FE661C" w:rsidRDefault="00FE661C" w:rsidP="00FE661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پاسخ این سوال را با توجه به تصویر زیر مینوی</w:t>
      </w:r>
      <w:r w:rsidR="00B57166">
        <w:rPr>
          <w:rFonts w:ascii="Courier New" w:hAnsi="Courier New" w:cs="Courier New" w:hint="cs"/>
          <w:sz w:val="24"/>
          <w:szCs w:val="24"/>
          <w:rtl/>
          <w:lang w:bidi="fa-IR"/>
        </w:rPr>
        <w:t>سم:</w:t>
      </w:r>
    </w:p>
    <w:p w14:paraId="4502C2E6" w14:textId="2817D512"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drawing>
          <wp:inline distT="0" distB="0" distL="0" distR="0" wp14:anchorId="451417E0" wp14:editId="7833BD31">
            <wp:extent cx="5349240" cy="50768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_sub_system_pic16f877a.png"/>
                    <pic:cNvPicPr/>
                  </pic:nvPicPr>
                  <pic:blipFill>
                    <a:blip r:embed="rId5">
                      <a:extLst>
                        <a:ext uri="{28A0092B-C50C-407E-A947-70E740481C1C}">
                          <a14:useLocalDpi xmlns:a14="http://schemas.microsoft.com/office/drawing/2010/main" val="0"/>
                        </a:ext>
                      </a:extLst>
                    </a:blip>
                    <a:stretch>
                      <a:fillRect/>
                    </a:stretch>
                  </pic:blipFill>
                  <pic:spPr>
                    <a:xfrm>
                      <a:off x="0" y="0"/>
                      <a:ext cx="5349240" cy="5076825"/>
                    </a:xfrm>
                    <a:prstGeom prst="rect">
                      <a:avLst/>
                    </a:prstGeom>
                  </pic:spPr>
                </pic:pic>
              </a:graphicData>
            </a:graphic>
          </wp:inline>
        </w:drawing>
      </w:r>
    </w:p>
    <w:p w14:paraId="3555C8AA" w14:textId="78ABCE9D"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 و 2 تغذیه ی ال سی دی هستند</w:t>
      </w:r>
    </w:p>
    <w:p w14:paraId="72226554" w14:textId="223C87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3 برای تنظیم کنتراست استفاده می شود</w:t>
      </w:r>
    </w:p>
    <w:p w14:paraId="07192C19" w14:textId="4F614526"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توجه به ساختار درونی ال سی دی (کریستال مایع!)، حساسیت آن نسبت به دما زیاد است. در نتیجه از این قابلیت آن، در کنار مدارهای سنجش دما، میتوان عملکرد مناسب را در هر زمان از آن گرفت.</w:t>
      </w:r>
    </w:p>
    <w:p w14:paraId="61A6A123" w14:textId="58552F67"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معمولا با یک پتانسیومتر و تقسیم ولتاژ، در مدارهای آزمایشی، آن را تنظیم میکنند</w:t>
      </w:r>
    </w:p>
    <w:p w14:paraId="57087582" w14:textId="210B9979"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من بخاطر اینکه حوصله ی مدار بستن نداشتم، وصل کردم به تایمر میکرو، بهش </w:t>
      </w:r>
      <w:r>
        <w:rPr>
          <w:rFonts w:ascii="Courier New" w:hAnsi="Courier New" w:cs="Courier New"/>
          <w:sz w:val="24"/>
          <w:szCs w:val="24"/>
          <w:lang w:bidi="fa-IR"/>
        </w:rPr>
        <w:t>PWM</w:t>
      </w:r>
      <w:r>
        <w:rPr>
          <w:rFonts w:ascii="Courier New" w:hAnsi="Courier New" w:cs="Courier New" w:hint="cs"/>
          <w:sz w:val="24"/>
          <w:szCs w:val="24"/>
          <w:rtl/>
          <w:lang w:bidi="fa-IR"/>
        </w:rPr>
        <w:t xml:space="preserve"> دادم.</w:t>
      </w:r>
      <w:r w:rsidR="009F53BD">
        <w:rPr>
          <w:rFonts w:ascii="Courier New" w:hAnsi="Courier New" w:cs="Courier New" w:hint="cs"/>
          <w:sz w:val="24"/>
          <w:szCs w:val="24"/>
          <w:rtl/>
          <w:lang w:bidi="fa-IR"/>
        </w:rPr>
        <w:t xml:space="preserve"> (البته میدونیم که این در واقع یه آپشنه چون با میکرو میشه کنترلش کرد و این هم اگه حواسمون باشه که این میکرو ها توی خودشون یه دماسنج دارن، دیگه خیلی خفنه!!!)(البته در حقیقت این یه ا</w:t>
      </w:r>
      <w:r w:rsidR="005E49F5">
        <w:rPr>
          <w:rFonts w:ascii="Courier New" w:hAnsi="Courier New" w:cs="Courier New" w:hint="cs"/>
          <w:sz w:val="24"/>
          <w:szCs w:val="24"/>
          <w:rtl/>
          <w:lang w:bidi="fa-IR"/>
        </w:rPr>
        <w:t>سراف توی مصرف پایه های میکرو محسوب میشه ولی خب حالا الان که کار دیگه ای نداریم با میکرو!!)</w:t>
      </w:r>
    </w:p>
    <w:p w14:paraId="68EDD794" w14:textId="507B46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lastRenderedPageBreak/>
        <w:t xml:space="preserve">پایه ی 4 ، پایه ی </w:t>
      </w:r>
      <w:r>
        <w:rPr>
          <w:rFonts w:ascii="Courier New" w:hAnsi="Courier New" w:cs="Courier New"/>
          <w:sz w:val="24"/>
          <w:szCs w:val="24"/>
          <w:lang w:bidi="fa-IR"/>
        </w:rPr>
        <w:t>RS</w:t>
      </w:r>
      <w:r>
        <w:rPr>
          <w:rFonts w:ascii="Courier New" w:hAnsi="Courier New" w:cs="Courier New" w:hint="cs"/>
          <w:sz w:val="24"/>
          <w:szCs w:val="24"/>
          <w:rtl/>
          <w:lang w:bidi="fa-IR"/>
        </w:rPr>
        <w:t xml:space="preserve"> است که برای اعلام این به میکرو هست که دارم بهت دستور میدم یا داده میدم.</w:t>
      </w:r>
    </w:p>
    <w:p w14:paraId="243EC233" w14:textId="598C58F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دستور</w:t>
      </w:r>
    </w:p>
    <w:p w14:paraId="783CE559" w14:textId="27E8969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داده</w:t>
      </w:r>
    </w:p>
    <w:p w14:paraId="20E4CF02" w14:textId="2BFC1111"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5، پایه ی </w:t>
      </w:r>
      <w:r>
        <w:rPr>
          <w:rFonts w:ascii="Courier New" w:hAnsi="Courier New" w:cs="Courier New"/>
          <w:sz w:val="24"/>
          <w:szCs w:val="24"/>
          <w:lang w:bidi="fa-IR"/>
        </w:rPr>
        <w:t>R/W</w:t>
      </w:r>
      <w:r>
        <w:rPr>
          <w:rFonts w:ascii="Courier New" w:hAnsi="Courier New" w:cs="Courier New" w:hint="cs"/>
          <w:sz w:val="24"/>
          <w:szCs w:val="24"/>
          <w:rtl/>
          <w:lang w:bidi="fa-IR"/>
        </w:rPr>
        <w:t xml:space="preserve"> هست که میگیم بهش داریم میخونیم یا داریم مینویسیم (چون میشه رجیستر های ال سی دی رو خوند!)</w:t>
      </w:r>
    </w:p>
    <w:p w14:paraId="10CAE59F" w14:textId="0778478A"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w:t>
      </w:r>
      <w:r>
        <w:rPr>
          <w:rFonts w:ascii="Courier New" w:hAnsi="Courier New" w:cs="Courier New" w:hint="cs"/>
          <w:sz w:val="24"/>
          <w:szCs w:val="24"/>
          <w:rtl/>
          <w:lang w:bidi="fa-IR"/>
        </w:rPr>
        <w:t>نوشتن</w:t>
      </w:r>
    </w:p>
    <w:p w14:paraId="503564EB" w14:textId="01BACC33"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w:t>
      </w:r>
      <w:r>
        <w:rPr>
          <w:rFonts w:ascii="Courier New" w:hAnsi="Courier New" w:cs="Courier New" w:hint="cs"/>
          <w:sz w:val="24"/>
          <w:szCs w:val="24"/>
          <w:rtl/>
          <w:lang w:bidi="fa-IR"/>
        </w:rPr>
        <w:t>خوندن</w:t>
      </w:r>
    </w:p>
    <w:p w14:paraId="26997384" w14:textId="761262ED" w:rsidR="00B57166" w:rsidRDefault="00A03C68" w:rsidP="00A03C68">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از اونجایی که توی صورت سوال، این رو بین پین ها شما نذاشتید، اینطوری توجیهش کردیم که چون کلا میخوایم بنویسیمش، پس دیگه یه پایه ی میکرو رو حروم نکردین و در نتیجه ما باید دستی خودمون صفرش کنیم، پس وصل کردم به زمین.</w:t>
      </w:r>
    </w:p>
    <w:p w14:paraId="3A6A23FF" w14:textId="1B1FC71C" w:rsidR="00A03C68"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6، پایه ی </w:t>
      </w:r>
      <w:r>
        <w:rPr>
          <w:rFonts w:ascii="Courier New" w:hAnsi="Courier New" w:cs="Courier New"/>
          <w:sz w:val="24"/>
          <w:szCs w:val="24"/>
          <w:lang w:bidi="fa-IR"/>
        </w:rPr>
        <w:t>EN</w:t>
      </w:r>
      <w:r>
        <w:rPr>
          <w:rFonts w:ascii="Courier New" w:hAnsi="Courier New" w:cs="Courier New" w:hint="cs"/>
          <w:sz w:val="24"/>
          <w:szCs w:val="24"/>
          <w:rtl/>
          <w:lang w:bidi="fa-IR"/>
        </w:rPr>
        <w:t xml:space="preserve"> هستش که برای ارتباط با ال سی دی، نقش مهمی داره؛ خلاصش این میشه که کلا هر وقت چیزی خواستیم بفرستیم، یه لبه ی پایین رونده روی این ایجاد میکنیم و یه مقدار صبر میکنیم (توی دیتاشیت برای این ال سی دی نوشته </w:t>
      </w:r>
      <w:proofErr w:type="spellStart"/>
      <w:r>
        <w:rPr>
          <w:rFonts w:ascii="Courier New" w:hAnsi="Courier New" w:cs="Courier New"/>
          <w:sz w:val="24"/>
          <w:szCs w:val="24"/>
          <w:lang w:bidi="fa-IR"/>
        </w:rPr>
        <w:t>t</w:t>
      </w:r>
      <w:r>
        <w:rPr>
          <w:rFonts w:ascii="Courier New" w:hAnsi="Courier New" w:cs="Courier New"/>
          <w:sz w:val="24"/>
          <w:szCs w:val="24"/>
          <w:lang w:bidi="fa-IR"/>
        </w:rPr>
        <w:softHyphen/>
      </w:r>
      <w:r>
        <w:rPr>
          <w:rFonts w:ascii="Courier New" w:hAnsi="Courier New" w:cs="Courier New"/>
          <w:sz w:val="24"/>
          <w:szCs w:val="24"/>
          <w:vertAlign w:val="subscript"/>
          <w:lang w:bidi="fa-IR"/>
        </w:rPr>
        <w:t>H</w:t>
      </w:r>
      <w:proofErr w:type="spellEnd"/>
      <w:r>
        <w:rPr>
          <w:rFonts w:ascii="Courier New" w:hAnsi="Courier New" w:cs="Courier New" w:hint="cs"/>
          <w:sz w:val="24"/>
          <w:szCs w:val="24"/>
          <w:rtl/>
          <w:lang w:bidi="fa-IR"/>
        </w:rPr>
        <w:t xml:space="preserve"> حداقل 10 نانو ثانیه) بعدش داده روی ال سی دی نشسته!</w:t>
      </w:r>
    </w:p>
    <w:p w14:paraId="2D264C86" w14:textId="2FA256A1"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برای حالت 4 پایه، برای هر بخش از داده باید این کار رو بکنیم.</w:t>
      </w:r>
    </w:p>
    <w:p w14:paraId="01E22872" w14:textId="1C27C2E9" w:rsidR="00502653"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7 تا 14، پایه های ارتباطی داده هستند.</w:t>
      </w:r>
    </w:p>
    <w:p w14:paraId="3C6D241C" w14:textId="4EE825A5"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اعمال صفر و یک روی این پایه ها، داده/دستور/آدرس رو به میکرو میدیم</w:t>
      </w:r>
    </w:p>
    <w:p w14:paraId="3AF8FC17" w14:textId="070A8297"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در کاربرد 4 پایه، باید پایه های 7 تا 10 رو زمین کنیم (یا کاریشون نداشته باشیم (فلوت) ) و پایه های 11 تا 14 رو به میکرو متصل کنیم.</w:t>
      </w:r>
    </w:p>
    <w:p w14:paraId="39408D0F" w14:textId="229A43D3" w:rsidR="00502653" w:rsidRDefault="009F53BD"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15 و 16 که مربوط به تغذیه ی نور پس زمینه ی ال سی دی هستند و اینم میتونیم با یه پتانسیومتر و تقسیم ولتاژ، تنظیمش کنیم.</w:t>
      </w:r>
    </w:p>
    <w:p w14:paraId="1328B51F" w14:textId="6572F8BC" w:rsidR="009F53BD" w:rsidRDefault="009F53BD" w:rsidP="009F53BD">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اینم مثل کنتراست، به </w:t>
      </w:r>
      <w:r>
        <w:rPr>
          <w:rFonts w:ascii="Courier New" w:hAnsi="Courier New" w:cs="Courier New"/>
          <w:sz w:val="24"/>
          <w:szCs w:val="24"/>
          <w:lang w:bidi="fa-IR"/>
        </w:rPr>
        <w:t>PWM</w:t>
      </w:r>
      <w:r>
        <w:rPr>
          <w:rFonts w:ascii="Courier New" w:hAnsi="Courier New" w:cs="Courier New" w:hint="cs"/>
          <w:sz w:val="24"/>
          <w:szCs w:val="24"/>
          <w:rtl/>
          <w:lang w:bidi="fa-IR"/>
        </w:rPr>
        <w:t xml:space="preserve"> میکرو وصل کردم چون حوصله ی مدار بستن نداشتم. (البته آپشن محسوب میشه چون با میکرو میتونیم تنظیمش کنیم!!!)</w:t>
      </w:r>
    </w:p>
    <w:p w14:paraId="06BD2D6D" w14:textId="660558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نهایت چندتا عکس دیگه هم میذارم از یه کتاب که برای </w:t>
      </w:r>
      <w:r>
        <w:rPr>
          <w:rFonts w:ascii="Courier New" w:hAnsi="Courier New" w:cs="Courier New"/>
          <w:sz w:val="24"/>
          <w:szCs w:val="24"/>
          <w:lang w:bidi="fa-IR"/>
        </w:rPr>
        <w:t>AVR</w:t>
      </w:r>
      <w:r>
        <w:rPr>
          <w:rFonts w:ascii="Courier New" w:hAnsi="Courier New" w:cs="Courier New" w:hint="cs"/>
          <w:sz w:val="24"/>
          <w:szCs w:val="24"/>
          <w:rtl/>
          <w:lang w:bidi="fa-IR"/>
        </w:rPr>
        <w:t xml:space="preserve"> بوده ولی خوب توضیح داده:</w:t>
      </w:r>
    </w:p>
    <w:p w14:paraId="76108B45" w14:textId="22DF13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0288" behindDoc="0" locked="0" layoutInCell="1" allowOverlap="1" wp14:anchorId="24248A67" wp14:editId="091A47E5">
            <wp:simplePos x="0" y="0"/>
            <wp:positionH relativeFrom="column">
              <wp:posOffset>449580</wp:posOffset>
            </wp:positionH>
            <wp:positionV relativeFrom="paragraph">
              <wp:posOffset>4305300</wp:posOffset>
            </wp:positionV>
            <wp:extent cx="3436620" cy="4392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s.JPG"/>
                    <pic:cNvPicPr/>
                  </pic:nvPicPr>
                  <pic:blipFill>
                    <a:blip r:embed="rId6">
                      <a:extLst>
                        <a:ext uri="{28A0092B-C50C-407E-A947-70E740481C1C}">
                          <a14:useLocalDpi xmlns:a14="http://schemas.microsoft.com/office/drawing/2010/main" val="0"/>
                        </a:ext>
                      </a:extLst>
                    </a:blip>
                    <a:stretch>
                      <a:fillRect/>
                    </a:stretch>
                  </pic:blipFill>
                  <pic:spPr>
                    <a:xfrm>
                      <a:off x="0" y="0"/>
                      <a:ext cx="3436620" cy="439229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24"/>
          <w:szCs w:val="24"/>
          <w:rtl/>
          <w:lang w:val="fa-IR" w:bidi="fa-IR"/>
        </w:rPr>
        <w:drawing>
          <wp:anchor distT="0" distB="0" distL="114300" distR="114300" simplePos="0" relativeHeight="251659264" behindDoc="0" locked="0" layoutInCell="1" allowOverlap="1" wp14:anchorId="62CB361E" wp14:editId="2CF0DF5F">
            <wp:simplePos x="0" y="0"/>
            <wp:positionH relativeFrom="column">
              <wp:posOffset>3101340</wp:posOffset>
            </wp:positionH>
            <wp:positionV relativeFrom="paragraph">
              <wp:posOffset>0</wp:posOffset>
            </wp:positionV>
            <wp:extent cx="2796540" cy="4191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s.JPG"/>
                    <pic:cNvPicPr/>
                  </pic:nvPicPr>
                  <pic:blipFill>
                    <a:blip r:embed="rId7">
                      <a:extLst>
                        <a:ext uri="{28A0092B-C50C-407E-A947-70E740481C1C}">
                          <a14:useLocalDpi xmlns:a14="http://schemas.microsoft.com/office/drawing/2010/main" val="0"/>
                        </a:ext>
                      </a:extLst>
                    </a:blip>
                    <a:stretch>
                      <a:fillRect/>
                    </a:stretch>
                  </pic:blipFill>
                  <pic:spPr>
                    <a:xfrm>
                      <a:off x="0" y="0"/>
                      <a:ext cx="2796540" cy="4191000"/>
                    </a:xfrm>
                    <a:prstGeom prst="rect">
                      <a:avLst/>
                    </a:prstGeom>
                  </pic:spPr>
                </pic:pic>
              </a:graphicData>
            </a:graphic>
          </wp:anchor>
        </w:drawing>
      </w:r>
      <w:r>
        <w:rPr>
          <w:rFonts w:ascii="Courier New" w:hAnsi="Courier New" w:cs="Courier New"/>
          <w:noProof/>
          <w:sz w:val="24"/>
          <w:szCs w:val="24"/>
          <w:rtl/>
          <w:lang w:val="fa-IR" w:bidi="fa-IR"/>
        </w:rPr>
        <w:drawing>
          <wp:anchor distT="0" distB="0" distL="114300" distR="114300" simplePos="0" relativeHeight="251658240" behindDoc="0" locked="0" layoutInCell="1" allowOverlap="1" wp14:anchorId="606AD47E" wp14:editId="31A71E80">
            <wp:simplePos x="0" y="0"/>
            <wp:positionH relativeFrom="column">
              <wp:posOffset>-175260</wp:posOffset>
            </wp:positionH>
            <wp:positionV relativeFrom="paragraph">
              <wp:posOffset>0</wp:posOffset>
            </wp:positionV>
            <wp:extent cx="3131820" cy="4305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s.JPG"/>
                    <pic:cNvPicPr/>
                  </pic:nvPicPr>
                  <pic:blipFill>
                    <a:blip r:embed="rId8">
                      <a:extLst>
                        <a:ext uri="{28A0092B-C50C-407E-A947-70E740481C1C}">
                          <a14:useLocalDpi xmlns:a14="http://schemas.microsoft.com/office/drawing/2010/main" val="0"/>
                        </a:ext>
                      </a:extLst>
                    </a:blip>
                    <a:stretch>
                      <a:fillRect/>
                    </a:stretch>
                  </pic:blipFill>
                  <pic:spPr>
                    <a:xfrm>
                      <a:off x="0" y="0"/>
                      <a:ext cx="3131820" cy="4305300"/>
                    </a:xfrm>
                    <a:prstGeom prst="rect">
                      <a:avLst/>
                    </a:prstGeom>
                  </pic:spPr>
                </pic:pic>
              </a:graphicData>
            </a:graphic>
          </wp:anchor>
        </w:drawing>
      </w:r>
      <w:r>
        <w:rPr>
          <w:rFonts w:ascii="Courier New" w:hAnsi="Courier New" w:cs="Courier New" w:hint="cs"/>
          <w:sz w:val="24"/>
          <w:szCs w:val="24"/>
          <w:rtl/>
          <w:lang w:bidi="fa-IR"/>
        </w:rPr>
        <w:t>کتابش اینه:</w:t>
      </w:r>
    </w:p>
    <w:p w14:paraId="6D6FD8D8" w14:textId="66250674" w:rsidR="004240F3" w:rsidRDefault="004240F3" w:rsidP="004240F3">
      <w:pPr>
        <w:pStyle w:val="ListParagraph"/>
        <w:numPr>
          <w:ilvl w:val="2"/>
          <w:numId w:val="1"/>
        </w:numPr>
        <w:bidi/>
        <w:rPr>
          <w:rFonts w:ascii="Courier New" w:hAnsi="Courier New" w:cs="Courier New"/>
          <w:sz w:val="24"/>
          <w:szCs w:val="24"/>
          <w:lang w:bidi="fa-IR"/>
        </w:rPr>
      </w:pPr>
      <w:r>
        <w:rPr>
          <w:noProof/>
        </w:rPr>
        <w:lastRenderedPageBreak/>
        <w:drawing>
          <wp:inline distT="0" distB="0" distL="0" distR="0" wp14:anchorId="4BCCA01C" wp14:editId="0427202D">
            <wp:extent cx="531495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6943725"/>
                    </a:xfrm>
                    <a:prstGeom prst="rect">
                      <a:avLst/>
                    </a:prstGeom>
                  </pic:spPr>
                </pic:pic>
              </a:graphicData>
            </a:graphic>
          </wp:inline>
        </w:drawing>
      </w:r>
    </w:p>
    <w:p w14:paraId="35757C6A" w14:textId="2351926C"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راستی توی این کتاب کد رو با فرض این نوشته که همه ی پایه های داده ی ال سی دی به یک پورت وصل شدن و پشت هم هستن (همونطوری که خودش شماتیک رو کشیده) ولی با توجه به صورت سوال شما، نمیشه اینطوری کد رو نوشت. (کدی که از آقای نجفی مدرس مجتمع فنی هم در دست هست، همین فرض رو کرده!)</w:t>
      </w:r>
    </w:p>
    <w:p w14:paraId="0B6AFFAC" w14:textId="7F226535" w:rsidR="004240F3"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محدود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آن از چند ولت تا چند ولت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باشد؟</w:t>
      </w:r>
    </w:p>
    <w:p w14:paraId="65919498" w14:textId="5231B7BA"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این دوتا سوال آخر رو با توجه به این جدول دیتاشیت دارم جواب میدم:</w:t>
      </w:r>
    </w:p>
    <w:p w14:paraId="58624F28" w14:textId="19CE7F80"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1312" behindDoc="0" locked="0" layoutInCell="1" allowOverlap="1" wp14:anchorId="0101220B" wp14:editId="76FD2201">
            <wp:simplePos x="0" y="0"/>
            <wp:positionH relativeFrom="column">
              <wp:posOffset>-45720</wp:posOffset>
            </wp:positionH>
            <wp:positionV relativeFrom="paragraph">
              <wp:posOffset>0</wp:posOffset>
            </wp:positionV>
            <wp:extent cx="5731510" cy="2029460"/>
            <wp:effectExtent l="0" t="0" r="254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tage_Cha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anchor>
        </w:drawing>
      </w:r>
      <w:r>
        <w:rPr>
          <w:rFonts w:ascii="Courier New" w:hAnsi="Courier New" w:cs="Courier New" w:hint="cs"/>
          <w:sz w:val="24"/>
          <w:szCs w:val="24"/>
          <w:rtl/>
          <w:lang w:bidi="fa-IR"/>
        </w:rPr>
        <w:t>محدوده ی ولتاژ کاریش از 4 و نیم تا 5 و نیم هست.</w:t>
      </w:r>
    </w:p>
    <w:p w14:paraId="21FDFF5C" w14:textId="22388F92" w:rsidR="00911BF2"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فرض کن</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r w:rsidRPr="00911BF2">
        <w:rPr>
          <w:rFonts w:ascii="Courier New" w:hAnsi="Courier New" w:cs="Courier New"/>
          <w:sz w:val="24"/>
          <w:szCs w:val="24"/>
          <w:rtl/>
          <w:lang w:bidi="fa-IR"/>
        </w:rPr>
        <w:t xml:space="preserve"> 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با ولتاژ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2ولت کار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کند.در ا</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ن</w:t>
      </w:r>
      <w:r w:rsidRPr="00911BF2">
        <w:rPr>
          <w:rFonts w:ascii="Courier New" w:hAnsi="Courier New" w:cs="Courier New"/>
          <w:sz w:val="24"/>
          <w:szCs w:val="24"/>
          <w:rtl/>
          <w:lang w:bidi="fa-IR"/>
        </w:rPr>
        <w:t xml:space="preserve"> حالت </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شمات</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راجع به نحوه اتصال</w:t>
      </w:r>
      <w:r>
        <w:rPr>
          <w:rFonts w:ascii="Courier New" w:hAnsi="Courier New" w:cs="Courier New" w:hint="cs"/>
          <w:sz w:val="24"/>
          <w:szCs w:val="24"/>
          <w:rtl/>
          <w:lang w:bidi="fa-IR"/>
        </w:rPr>
        <w:t xml:space="preserve"> </w:t>
      </w:r>
      <w:proofErr w:type="spellStart"/>
      <w:r w:rsidRPr="00911BF2">
        <w:rPr>
          <w:rFonts w:ascii="Courier New" w:hAnsi="Courier New" w:cs="Courier New"/>
          <w:sz w:val="24"/>
          <w:szCs w:val="24"/>
          <w:lang w:bidi="fa-IR"/>
        </w:rPr>
        <w:t>lcd</w:t>
      </w:r>
      <w:proofErr w:type="spellEnd"/>
      <w:r>
        <w:rPr>
          <w:rFonts w:ascii="Courier New" w:hAnsi="Courier New" w:cs="Courier New" w:hint="cs"/>
          <w:sz w:val="24"/>
          <w:szCs w:val="24"/>
          <w:rtl/>
          <w:lang w:bidi="fa-IR"/>
        </w:rPr>
        <w:t xml:space="preserve"> </w:t>
      </w:r>
      <w:r w:rsidRPr="00911BF2">
        <w:rPr>
          <w:rFonts w:ascii="Courier New" w:hAnsi="Courier New" w:cs="Courier New"/>
          <w:sz w:val="24"/>
          <w:szCs w:val="24"/>
          <w:rtl/>
          <w:lang w:bidi="fa-IR"/>
        </w:rPr>
        <w:t>به</w:t>
      </w:r>
      <w:r>
        <w:rPr>
          <w:rFonts w:ascii="Courier New" w:hAnsi="Courier New" w:cs="Courier New" w:hint="cs"/>
          <w:sz w:val="24"/>
          <w:szCs w:val="24"/>
          <w:rtl/>
          <w:lang w:bidi="fa-IR"/>
        </w:rPr>
        <w:t xml:space="preserve"> </w:t>
      </w:r>
      <w:r w:rsidRPr="00911BF2">
        <w:rPr>
          <w:rFonts w:ascii="Courier New" w:hAnsi="Courier New" w:cs="Courier New" w:hint="eastAsia"/>
          <w:sz w:val="24"/>
          <w:szCs w:val="24"/>
          <w:rtl/>
          <w:lang w:bidi="fa-IR"/>
        </w:rPr>
        <w:t>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مورد نظر ارائه ده</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p>
    <w:p w14:paraId="11315BC8" w14:textId="46A60FB6"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چندتا داده ای که مهمه:</w:t>
      </w:r>
    </w:p>
    <w:p w14:paraId="6BB59B6C" w14:textId="612F9CD4"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جریان نشتی </w:t>
      </w:r>
      <w:r>
        <w:rPr>
          <w:rFonts w:ascii="Courier New" w:hAnsi="Courier New" w:cs="Courier New"/>
          <w:sz w:val="24"/>
          <w:szCs w:val="24"/>
          <w:lang w:bidi="fa-IR"/>
        </w:rPr>
        <w:t>I/O</w:t>
      </w:r>
      <w:r>
        <w:rPr>
          <w:rFonts w:ascii="Courier New" w:hAnsi="Courier New" w:cs="Courier New" w:hint="cs"/>
          <w:sz w:val="24"/>
          <w:szCs w:val="24"/>
          <w:rtl/>
          <w:lang w:bidi="fa-IR"/>
        </w:rPr>
        <w:t xml:space="preserve"> ها:</w:t>
      </w:r>
    </w:p>
    <w:p w14:paraId="7AA052A5" w14:textId="4A242E00" w:rsidR="00911BF2" w:rsidRDefault="00911BF2" w:rsidP="00911BF2">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نهایتا 1 میکرو آمپر</w:t>
      </w:r>
    </w:p>
    <w:p w14:paraId="6905868C" w14:textId="083331C4"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ورودی سطح </w:t>
      </w:r>
      <w:r>
        <w:rPr>
          <w:rFonts w:ascii="Courier New" w:hAnsi="Courier New" w:cs="Courier New"/>
          <w:sz w:val="24"/>
          <w:szCs w:val="24"/>
          <w:lang w:bidi="fa-IR"/>
        </w:rPr>
        <w:t>High</w:t>
      </w:r>
      <w:r w:rsidR="00C1760E">
        <w:rPr>
          <w:rFonts w:ascii="Courier New" w:hAnsi="Courier New" w:cs="Courier New" w:hint="cs"/>
          <w:sz w:val="24"/>
          <w:szCs w:val="24"/>
          <w:rtl/>
          <w:lang w:bidi="fa-IR"/>
        </w:rPr>
        <w:t>:</w:t>
      </w:r>
    </w:p>
    <w:p w14:paraId="2F08DFD5" w14:textId="5093C098" w:rsidR="00C1760E" w:rsidRDefault="00C1760E" w:rsidP="00C1760E">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2.2 ولت</w:t>
      </w:r>
    </w:p>
    <w:p w14:paraId="658568BE" w14:textId="106D1CA9" w:rsidR="00C1760E" w:rsidRDefault="00911BF2" w:rsidP="00C1760E">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w:t>
      </w:r>
      <w:r>
        <w:rPr>
          <w:rFonts w:ascii="Courier New" w:hAnsi="Courier New" w:cs="Courier New" w:hint="cs"/>
          <w:sz w:val="24"/>
          <w:szCs w:val="24"/>
          <w:rtl/>
          <w:lang w:bidi="fa-IR"/>
        </w:rPr>
        <w:t xml:space="preserve">ورودی </w:t>
      </w:r>
      <w:r>
        <w:rPr>
          <w:rFonts w:ascii="Courier New" w:hAnsi="Courier New" w:cs="Courier New" w:hint="cs"/>
          <w:sz w:val="24"/>
          <w:szCs w:val="24"/>
          <w:rtl/>
          <w:lang w:bidi="fa-IR"/>
        </w:rPr>
        <w:t xml:space="preserve">سطح </w:t>
      </w:r>
      <w:r>
        <w:rPr>
          <w:rFonts w:ascii="Courier New" w:hAnsi="Courier New" w:cs="Courier New"/>
          <w:sz w:val="24"/>
          <w:szCs w:val="24"/>
          <w:lang w:bidi="fa-IR"/>
        </w:rPr>
        <w:t>Low</w:t>
      </w:r>
      <w:r w:rsidR="00C1760E">
        <w:rPr>
          <w:rFonts w:ascii="Courier New" w:hAnsi="Courier New" w:cs="Courier New" w:hint="cs"/>
          <w:sz w:val="24"/>
          <w:szCs w:val="24"/>
          <w:rtl/>
          <w:lang w:bidi="fa-IR"/>
        </w:rPr>
        <w:t>:</w:t>
      </w:r>
    </w:p>
    <w:p w14:paraId="44F13199" w14:textId="1AE1AF02" w:rsidR="00C1760E" w:rsidRPr="00C1760E" w:rsidRDefault="00C1760E" w:rsidP="00C1760E">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0.6 ولت</w:t>
      </w:r>
    </w:p>
    <w:p w14:paraId="63F2C0B2" w14:textId="54ED777A"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این دو حد در خروجی مهم نیستن (در این تمرین!) چون ما فقط میخوایم به ال سی دی ورودی بدیم</w:t>
      </w:r>
    </w:p>
    <w:p w14:paraId="2A54FF7B" w14:textId="05B4833B" w:rsidR="00C1760E" w:rsidRDefault="0082543E" w:rsidP="00C1760E">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drawing>
          <wp:anchor distT="0" distB="0" distL="114300" distR="114300" simplePos="0" relativeHeight="251662336" behindDoc="0" locked="0" layoutInCell="1" allowOverlap="1" wp14:anchorId="7644BF02" wp14:editId="26607594">
            <wp:simplePos x="0" y="0"/>
            <wp:positionH relativeFrom="column">
              <wp:posOffset>-45720</wp:posOffset>
            </wp:positionH>
            <wp:positionV relativeFrom="paragraph">
              <wp:posOffset>241300</wp:posOffset>
            </wp:positionV>
            <wp:extent cx="5731510" cy="26060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19-04-21_14-03-1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anchor>
        </w:drawing>
      </w:r>
      <w:r w:rsidR="00C1760E">
        <w:rPr>
          <w:rFonts w:ascii="Courier New" w:hAnsi="Courier New" w:cs="Courier New" w:hint="cs"/>
          <w:sz w:val="24"/>
          <w:szCs w:val="24"/>
          <w:rtl/>
          <w:lang w:bidi="fa-IR"/>
        </w:rPr>
        <w:t>خب حالا با توجه به اینا</w:t>
      </w:r>
      <w:r w:rsidR="00404C2B">
        <w:rPr>
          <w:rFonts w:ascii="Courier New" w:hAnsi="Courier New" w:cs="Courier New" w:hint="cs"/>
          <w:sz w:val="24"/>
          <w:szCs w:val="24"/>
          <w:rtl/>
          <w:lang w:bidi="fa-IR"/>
        </w:rPr>
        <w:t>این شماتیک رو پیشنهاد میکنم:</w:t>
      </w:r>
    </w:p>
    <w:p w14:paraId="55413EAD" w14:textId="77777777" w:rsidR="0082543E" w:rsidRDefault="0082543E" w:rsidP="0082543E">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وقتی میکرو صفر میده، ترانزیستور قطعه، پس توی شاخه ی امیتر جریان نداریم، پس خروجی که وصله به ال سی دی، صفره، البته یکمی جریان نشتی داریم که برای خود ال سی دی و خود ترانزیستور در حالت قطع، هستن ولی اونا با توجه به دیتاشیت در حدود میکرو آمپر هستن </w:t>
      </w:r>
      <w:r w:rsidRPr="0082543E">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بخاطر همین هم مقاومت امیتر باید در همین حوالی 100 کیلو باشه (اگه محاسبه کنیم اگه فقط جریان نشتی ال سی دی رو در نظر بگیریم (یعنی 1 میکرو آمپر)، باید مقاومتمون </w:t>
      </w:r>
      <w:r>
        <w:rPr>
          <w:rFonts w:ascii="Courier New" w:hAnsi="Courier New" w:cs="Courier New" w:hint="cs"/>
          <w:sz w:val="24"/>
          <w:szCs w:val="24"/>
          <w:rtl/>
          <w:lang w:bidi="fa-IR"/>
        </w:rPr>
        <w:lastRenderedPageBreak/>
        <w:t xml:space="preserve">کمتر از 600 کیلواهم باشه تا افت ولتاژش کمتر از 0.6 ولت بشه تا سطح منطقی </w:t>
      </w:r>
      <w:r>
        <w:rPr>
          <w:rFonts w:ascii="Courier New" w:hAnsi="Courier New" w:cs="Courier New"/>
          <w:sz w:val="24"/>
          <w:szCs w:val="24"/>
          <w:lang w:bidi="fa-IR"/>
        </w:rPr>
        <w:t>Low</w:t>
      </w:r>
      <w:r>
        <w:rPr>
          <w:rFonts w:ascii="Courier New" w:hAnsi="Courier New" w:cs="Courier New" w:hint="cs"/>
          <w:sz w:val="24"/>
          <w:szCs w:val="24"/>
          <w:rtl/>
          <w:lang w:bidi="fa-IR"/>
        </w:rPr>
        <w:t xml:space="preserve"> رو بشناسه)</w:t>
      </w:r>
    </w:p>
    <w:p w14:paraId="33DC8B6C" w14:textId="6A67C80C" w:rsidR="00404C2B" w:rsidRDefault="0082543E" w:rsidP="0082543E">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وقتی میکرو 1 میده، یعنی 2 ولت میشه ورودی، ترانزیستور اشباع میشه، یعنی ولتاژ خروجی میشه 5 ولت تغذیه منهای ولتاژ اشباع یعنی حدود 0.2 ولت، یعنی 4.8 ولت که همچنان از حد ال سی دی (2.2 ولت) خیلی بالاتره!!</w:t>
      </w:r>
    </w:p>
    <w:p w14:paraId="73372386" w14:textId="43C58651" w:rsidR="0082543E" w:rsidRDefault="0082543E" w:rsidP="0082543E">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این حالت هرچی مقاومت امیتر بزرگ تر باشه بهتره!! چون توان مصرف مدارمون کمتر میشه! پس حد پایین مقاومت امیترمون رو هم </w:t>
      </w:r>
      <w:r w:rsidR="00CD2356">
        <w:rPr>
          <w:rFonts w:ascii="Courier New" w:hAnsi="Courier New" w:cs="Courier New" w:hint="cs"/>
          <w:sz w:val="24"/>
          <w:szCs w:val="24"/>
          <w:rtl/>
          <w:lang w:bidi="fa-IR"/>
        </w:rPr>
        <w:t>این حالت تعیین میکنه.</w:t>
      </w:r>
    </w:p>
    <w:p w14:paraId="0BBEB396" w14:textId="79EED435" w:rsidR="00CD2356" w:rsidRDefault="00CD2356" w:rsidP="00CD235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اگر همون 100 کیلو اهم بذاریم، میشه حدود 48 میکرو آمپر که عدد خیلی خوبی نیست (خود ال سی دی 1 میکروئه یعنی این الان 48 برابر نشتیه!!!) ولی وحشتناکم نیست! (تازه! میکرو که همیشه 1 نمیده! دقیقا برعکس! اکثرا صفره مگه اینکه داده ای بخواد ارسال بشه!)</w:t>
      </w:r>
    </w:p>
    <w:p w14:paraId="5A4FEC77" w14:textId="75BE45EE" w:rsidR="00863B19" w:rsidRDefault="00863B19" w:rsidP="00863B19">
      <w:pPr>
        <w:pStyle w:val="ListParagraph"/>
        <w:numPr>
          <w:ilvl w:val="0"/>
          <w:numId w:val="1"/>
        </w:numPr>
        <w:bidi/>
        <w:rPr>
          <w:rFonts w:ascii="Courier New" w:hAnsi="Courier New" w:cs="Courier New"/>
          <w:sz w:val="24"/>
          <w:szCs w:val="24"/>
          <w:lang w:bidi="fa-IR"/>
        </w:rPr>
      </w:pPr>
      <w:r>
        <w:rPr>
          <w:rFonts w:ascii="Courier New" w:hAnsi="Courier New" w:cs="Courier New" w:hint="cs"/>
          <w:sz w:val="24"/>
          <w:szCs w:val="24"/>
          <w:rtl/>
          <w:lang w:bidi="fa-IR"/>
        </w:rPr>
        <w:t>در نهایت یه توضیحاتی درباره ی ال سی دی هست که برای یکی از دوستام ویس فرستادم، اونا رو هم آپلود میکنم!</w:t>
      </w:r>
    </w:p>
    <w:p w14:paraId="1F8DA0EB" w14:textId="08F1AABD" w:rsidR="00863B19" w:rsidRPr="0082543E" w:rsidRDefault="00863B19" w:rsidP="00863B19">
      <w:pPr>
        <w:pStyle w:val="ListParagraph"/>
        <w:numPr>
          <w:ilvl w:val="0"/>
          <w:numId w:val="1"/>
        </w:numPr>
        <w:bidi/>
        <w:rPr>
          <w:rFonts w:ascii="Courier New" w:hAnsi="Courier New" w:cs="Courier New"/>
          <w:sz w:val="24"/>
          <w:szCs w:val="24"/>
          <w:rtl/>
          <w:lang w:bidi="fa-IR"/>
        </w:rPr>
      </w:pPr>
      <w:r>
        <w:rPr>
          <w:rFonts w:ascii="Courier New" w:hAnsi="Courier New" w:cs="Courier New" w:hint="cs"/>
          <w:sz w:val="24"/>
          <w:szCs w:val="24"/>
          <w:rtl/>
          <w:lang w:bidi="fa-IR"/>
        </w:rPr>
        <w:t xml:space="preserve">کد این تمرین رو هم 2 سال قبل تو عید برای </w:t>
      </w:r>
      <w:r>
        <w:rPr>
          <w:rFonts w:ascii="Courier New" w:hAnsi="Courier New" w:cs="Courier New"/>
          <w:sz w:val="24"/>
          <w:szCs w:val="24"/>
          <w:lang w:bidi="fa-IR"/>
        </w:rPr>
        <w:t>AVR</w:t>
      </w:r>
      <w:r>
        <w:rPr>
          <w:rFonts w:ascii="Courier New" w:hAnsi="Courier New" w:cs="Courier New" w:hint="cs"/>
          <w:sz w:val="24"/>
          <w:szCs w:val="24"/>
          <w:rtl/>
          <w:lang w:bidi="fa-IR"/>
        </w:rPr>
        <w:t xml:space="preserve"> زده بودم، با کمک همین کتابه، همونو تبدیلش کردم به جواب این تمرین!</w:t>
      </w:r>
      <w:bookmarkStart w:id="0" w:name="_GoBack"/>
      <w:bookmarkEnd w:id="0"/>
    </w:p>
    <w:sectPr w:rsidR="00863B19" w:rsidRPr="0082543E" w:rsidSect="00E417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90397"/>
    <w:multiLevelType w:val="hybridMultilevel"/>
    <w:tmpl w:val="5B509618"/>
    <w:lvl w:ilvl="0" w:tplc="77EC0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F2A0B22"/>
    <w:multiLevelType w:val="hybridMultilevel"/>
    <w:tmpl w:val="D7A6B710"/>
    <w:lvl w:ilvl="0" w:tplc="7D4AE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EF"/>
    <w:rsid w:val="003E40CE"/>
    <w:rsid w:val="00404C2B"/>
    <w:rsid w:val="004240F3"/>
    <w:rsid w:val="004436BF"/>
    <w:rsid w:val="00461CEF"/>
    <w:rsid w:val="00502653"/>
    <w:rsid w:val="005E49F5"/>
    <w:rsid w:val="006D1EF6"/>
    <w:rsid w:val="0082543E"/>
    <w:rsid w:val="00863B19"/>
    <w:rsid w:val="00911BF2"/>
    <w:rsid w:val="009F53BD"/>
    <w:rsid w:val="00A03C68"/>
    <w:rsid w:val="00A519EB"/>
    <w:rsid w:val="00B57166"/>
    <w:rsid w:val="00C1760E"/>
    <w:rsid w:val="00CD2356"/>
    <w:rsid w:val="00E4173C"/>
    <w:rsid w:val="00FE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118A"/>
  <w15:chartTrackingRefBased/>
  <w15:docId w15:val="{57E508A0-38BD-42F3-BE42-1FF2E9F5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C"/>
    <w:pPr>
      <w:ind w:left="720"/>
      <w:contextualSpacing/>
    </w:pPr>
  </w:style>
  <w:style w:type="paragraph" w:styleId="BalloonText">
    <w:name w:val="Balloon Text"/>
    <w:basedOn w:val="Normal"/>
    <w:link w:val="BalloonTextChar"/>
    <w:uiPriority w:val="99"/>
    <w:semiHidden/>
    <w:unhideWhenUsed/>
    <w:rsid w:val="00B5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Karimi Reikandeh</dc:creator>
  <cp:keywords/>
  <dc:description/>
  <cp:lastModifiedBy>Parham Karimi Reikandeh</cp:lastModifiedBy>
  <cp:revision>9</cp:revision>
  <dcterms:created xsi:type="dcterms:W3CDTF">2019-04-21T07:44:00Z</dcterms:created>
  <dcterms:modified xsi:type="dcterms:W3CDTF">2019-04-21T09:47:00Z</dcterms:modified>
</cp:coreProperties>
</file>