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BpkCode } from 'bpk-component-code';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BpkButton from 'bpk-component-button';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BpkText from 'bpk-component-text';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BpkCalendar, { CALENDAR_SELECTION_TYPE } from 'bpk-component-calendar';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format from 'date-fns/format';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STYLES from './App.scss';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 = className =&gt; STYLES[className] || 'UNKNOWN';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formatDateFull = date =&gt; format(date, 'EEEE, do MMMM yyyy');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formatMonth = date =&gt; format(date, 'MMMM yyyy');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daysOfWeek =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name: 'Sunday',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nameAbbr: 'Sun',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index: 0,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isWeekend: true,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name: 'Monday',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nameAbbr: 'Mon',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index: 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isWeekend: false,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name: 'Tuesday',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nameAbbr: 'Tues',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index: 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isWeekend: false,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name: 'Wednesday',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nameAbbr: 'Wed',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index: 3,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isWeekend: false,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name: 'Thursday',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nameAbbr: 'Thur',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index: 4,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isWeekend: false,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name: 'Friday',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nameAbbr: 'Fri',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index: 5,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isWeekend: 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name: 'Saturday',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nameAbbr: 'Sat',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index: 6,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isWeekend: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export default class App extends Component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constructor 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super();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selectionConfiguration: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type: CALENDAR_SELECTION_TYPE.single,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date: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render 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&lt;div className={c('App')}&gt;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&lt;header className={c('App__header')}&gt;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&lt;div className={c('App__header-inner')}&gt;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&lt;BpkText tagName="h1" textStyle="xxl" className={c('App__heading')}&gt;Reservation Date&lt;/BpkText&gt;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&lt;main className={c('App__main')}&gt;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&lt;BpkCalendar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id='calendar'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onDateSelect={this.handleDateSelect}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formatMonth={formatMonth}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formatDateFull={formatDateFull}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daysOfWeek={daysOfWeek}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weekStartsOn={0}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changeMonthLabel="Change month"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nextMonthLabel="Next month"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previousMonthLabel="Previous month"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selectionConfiguration={this.state.selectionConfiguration}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&lt;BpkButton onClick={() =&gt; alert('It works!')}&gt;Continue&lt;/BpkButton&gt;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&lt;/main&gt;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