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 xml:space="preserve">The dataset field_survey.geojson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4A50A24F"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5620C5F4"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33B7ADA6"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D3422A">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Pr>
          <w:lang w:val="en-US"/>
        </w:rPr>
        <w:t>Plot</w:t>
      </w:r>
    </w:p>
    <w:p w14:paraId="7B160CE6" w14:textId="60B622E1" w:rsidR="000A5515" w:rsidRDefault="0022227E" w:rsidP="00F7407B">
      <w:pPr>
        <w:jc w:val="both"/>
        <w:rPr>
          <w:sz w:val="24"/>
          <w:szCs w:val="24"/>
          <w:lang w:val="en-US"/>
        </w:rPr>
      </w:pPr>
      <w:r w:rsidRPr="0022227E">
        <w:rPr>
          <w:sz w:val="24"/>
          <w:szCs w:val="24"/>
          <w:lang w:val="en-US"/>
        </w:rPr>
        <w:t xml:space="preserve">This feature represents rectangular ground plots surveyed in the dataset. These plots are associated with both .tif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4809841D"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D3422A">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5FDE0135"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D3422A">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5D7AF40D"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D3422A">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6BA69B0A"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D3422A">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78D2658A" w14:textId="77777777" w:rsidR="00347A22" w:rsidRDefault="00347A22" w:rsidP="00347A22">
      <w:pPr>
        <w:rPr>
          <w:lang w:val="en-US"/>
        </w:rPr>
      </w:pPr>
    </w:p>
    <w:p w14:paraId="0C120675" w14:textId="131DF209" w:rsidR="00347A22" w:rsidRDefault="00347A22" w:rsidP="00347A22">
      <w:pPr>
        <w:pStyle w:val="Heading2"/>
      </w:pPr>
      <w:r w:rsidRPr="003F61A6">
        <w:t xml:space="preserve">Data </w:t>
      </w:r>
      <w:r>
        <w:t>Preprocessing</w:t>
      </w:r>
    </w:p>
    <w:p w14:paraId="6E48BB37" w14:textId="33BA7D80" w:rsidR="009C5BBA" w:rsidRPr="009C5BBA" w:rsidRDefault="009C5BBA" w:rsidP="000D5F6F">
      <w:pPr>
        <w:jc w:val="both"/>
        <w:rPr>
          <w:sz w:val="24"/>
          <w:szCs w:val="24"/>
        </w:rPr>
      </w:pPr>
      <w:r w:rsidRPr="009C5BBA">
        <w:rPr>
          <w:sz w:val="24"/>
          <w:szCs w:val="24"/>
        </w:rPr>
        <w:t>Through analyzing the loaded point clouds, we identified two primary classifications:</w:t>
      </w:r>
    </w:p>
    <w:p w14:paraId="65B3922C" w14:textId="77777777" w:rsidR="009C5BBA" w:rsidRPr="009C5BBA" w:rsidRDefault="009C5BBA" w:rsidP="009C5BBA">
      <w:pPr>
        <w:rPr>
          <w:sz w:val="24"/>
          <w:szCs w:val="24"/>
          <w:lang w:val="en-US"/>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4FEA2F98" w14:textId="77777777" w:rsidR="009C5BBA" w:rsidRPr="009C5BBA" w:rsidRDefault="009C5BBA" w:rsidP="009C5BBA">
      <w:pPr>
        <w:pStyle w:val="ListParagraph"/>
        <w:numPr>
          <w:ilvl w:val="0"/>
          <w:numId w:val="6"/>
        </w:numPr>
        <w:rPr>
          <w:sz w:val="24"/>
          <w:szCs w:val="24"/>
        </w:rPr>
      </w:pPr>
      <w:r w:rsidRPr="009C5BBA">
        <w:rPr>
          <w:sz w:val="24"/>
          <w:szCs w:val="24"/>
        </w:rPr>
        <w:t>Classification 5: High vegetation points</w:t>
      </w:r>
    </w:p>
    <w:p w14:paraId="6294C5E8" w14:textId="77777777" w:rsidR="009C5BBA" w:rsidRPr="009C5BBA" w:rsidRDefault="009C5BBA" w:rsidP="009C5BBA">
      <w:pPr>
        <w:pStyle w:val="ListParagraph"/>
        <w:rPr>
          <w:sz w:val="24"/>
          <w:szCs w:val="24"/>
        </w:rPr>
      </w:pPr>
    </w:p>
    <w:p w14:paraId="5B902955" w14:textId="71BD5829"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/docs/lidar_normalized_plots</w:t>
      </w:r>
      <w:r w:rsidR="004F5C8A">
        <w:rPr>
          <w:sz w:val="24"/>
          <w:szCs w:val="24"/>
          <w:lang w:val="en-US"/>
        </w:rPr>
        <w:t>.</w:t>
      </w:r>
      <w:r w:rsidR="00CD5023">
        <w:rPr>
          <w:sz w:val="24"/>
          <w:szCs w:val="24"/>
          <w:lang w:val="en-US"/>
        </w:rPr>
        <w:t xml:space="preserve"> </w:t>
      </w:r>
      <w:r w:rsidR="00CD5023" w:rsidRPr="009C5BBA">
        <w:rPr>
          <w:sz w:val="24"/>
          <w:szCs w:val="24"/>
        </w:rPr>
        <w:t>Ground points are considered noise and</w:t>
      </w:r>
      <w:r w:rsidR="00CD5023">
        <w:rPr>
          <w:sz w:val="24"/>
          <w:szCs w:val="24"/>
        </w:rPr>
        <w:t xml:space="preserve"> are removed</w:t>
      </w:r>
      <w:r w:rsidR="009545D2">
        <w:rPr>
          <w:sz w:val="24"/>
          <w:szCs w:val="24"/>
        </w:rPr>
        <w:t xml:space="preserve"> </w:t>
      </w:r>
      <w:r w:rsidR="009545D2" w:rsidRPr="009545D2">
        <w:rPr>
          <w:sz w:val="24"/>
          <w:szCs w:val="24"/>
        </w:rPr>
        <w:t>during preprocessing</w:t>
      </w:r>
      <w:r w:rsidR="009545D2">
        <w:rPr>
          <w:sz w:val="24"/>
          <w:szCs w:val="24"/>
        </w:rPr>
        <w:t xml:space="preserve">. </w:t>
      </w:r>
      <w:r w:rsidR="009545D2" w:rsidRPr="009545D2">
        <w:rPr>
          <w:sz w:val="24"/>
          <w:szCs w:val="24"/>
        </w:rPr>
        <w:t xml:space="preserve">To handle outliers, the Z-value distributions of the normalized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xml:space="preserve">. </w:t>
      </w:r>
      <w:r w:rsidR="00EA4515" w:rsidRPr="00EA4515">
        <w:rPr>
          <w:sz w:val="24"/>
          <w:szCs w:val="24"/>
        </w:rPr>
        <w:t xml:space="preserve">Since Z-values correspond to height, they are </w:t>
      </w:r>
      <w:r w:rsidR="00EA4515">
        <w:rPr>
          <w:sz w:val="24"/>
          <w:szCs w:val="24"/>
        </w:rPr>
        <w:t>crucial</w:t>
      </w:r>
      <w:r w:rsidR="00EA4515" w:rsidRPr="00EA4515">
        <w:rPr>
          <w:sz w:val="24"/>
          <w:szCs w:val="24"/>
        </w:rPr>
        <w:t xml:space="preserve"> for identifying trees.</w:t>
      </w:r>
      <w:r w:rsidR="00EA4515">
        <w:rPr>
          <w:sz w:val="24"/>
          <w:szCs w:val="24"/>
        </w:rPr>
        <w:t xml:space="preserve"> </w:t>
      </w:r>
      <w:r w:rsidR="009545D2" w:rsidRPr="009545D2">
        <w:rPr>
          <w:sz w:val="24"/>
          <w:szCs w:val="24"/>
        </w:rPr>
        <w:t>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r w:rsidR="00F2481F">
        <w:rPr>
          <w:sz w:val="24"/>
          <w:szCs w:val="24"/>
        </w:rPr>
        <w:t xml:space="preserve"> </w:t>
      </w:r>
      <w:r w:rsidR="00F2481F" w:rsidRPr="00F2481F">
        <w:rPr>
          <w:sz w:val="24"/>
          <w:szCs w:val="24"/>
        </w:rPr>
        <w:t>The preprocessed dataset is</w:t>
      </w:r>
      <w:r w:rsidR="00F2481F">
        <w:rPr>
          <w:sz w:val="24"/>
          <w:szCs w:val="24"/>
        </w:rPr>
        <w:t xml:space="preserve"> then</w:t>
      </w:r>
      <w:r w:rsidR="00F2481F" w:rsidRPr="00F2481F">
        <w:rPr>
          <w:sz w:val="24"/>
          <w:szCs w:val="24"/>
        </w:rPr>
        <w:t xml:space="preserve"> split into 70% for training and 30% for testing</w:t>
      </w:r>
      <w:r w:rsidR="00F2481F">
        <w:rPr>
          <w:sz w:val="24"/>
          <w:szCs w:val="24"/>
        </w:rPr>
        <w:t>.</w:t>
      </w:r>
    </w:p>
    <w:p w14:paraId="18FA1727" w14:textId="77777777" w:rsidR="009C5BBA" w:rsidRPr="00A02955" w:rsidRDefault="009C5BBA" w:rsidP="009C5BBA">
      <w:pPr>
        <w:keepNext/>
        <w:jc w:val="center"/>
        <w:rPr>
          <w:lang w:val="en-US"/>
        </w:rP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72988F8A"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D3422A">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w:t>
      </w:r>
      <w:r w:rsidR="009654DD">
        <w:rPr>
          <w:color w:val="auto"/>
          <w:sz w:val="20"/>
          <w:szCs w:val="20"/>
          <w:lang w:val="en-US"/>
        </w:rPr>
        <w:t>Shifted</w:t>
      </w:r>
      <w:r w:rsidRPr="009C5BBA">
        <w:rPr>
          <w:color w:val="auto"/>
          <w:sz w:val="20"/>
          <w:szCs w:val="20"/>
          <w:lang w:val="en-US"/>
        </w:rPr>
        <w:t>)</w:t>
      </w:r>
    </w:p>
    <w:p w14:paraId="036E0A15" w14:textId="77777777" w:rsidR="009C5BBA" w:rsidRDefault="009C5BBA" w:rsidP="009C5BBA"/>
    <w:p w14:paraId="2BE52E1B" w14:textId="77777777" w:rsidR="009C5BBA" w:rsidRDefault="009C5BBA" w:rsidP="009C5BBA"/>
    <w:p w14:paraId="04AD95B4" w14:textId="77777777" w:rsidR="00D3422A" w:rsidRDefault="00D3422A" w:rsidP="00D3422A">
      <w:pPr>
        <w:keepNext/>
      </w:pPr>
      <w:r w:rsidRPr="00D3422A">
        <w:rPr>
          <w:noProof/>
        </w:rPr>
        <w:drawing>
          <wp:inline distT="0" distB="0" distL="0" distR="0" wp14:anchorId="1F76EEBD" wp14:editId="3899AB61">
            <wp:extent cx="5943600" cy="2956560"/>
            <wp:effectExtent l="0" t="0" r="0" b="0"/>
            <wp:docPr id="775348297" name="Picture 1" descr="A group of green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48297" name="Picture 1" descr="A group of green graph&#10;&#10;Description automatically generated"/>
                    <pic:cNvPicPr/>
                  </pic:nvPicPr>
                  <pic:blipFill>
                    <a:blip r:embed="rId18"/>
                    <a:stretch>
                      <a:fillRect/>
                    </a:stretch>
                  </pic:blipFill>
                  <pic:spPr>
                    <a:xfrm>
                      <a:off x="0" y="0"/>
                      <a:ext cx="5943600" cy="2956560"/>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44219FB6"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Pr="00D3422A">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61D4CD66" w14:textId="78FEE8D7" w:rsidR="009C5BBA" w:rsidRDefault="0042026C" w:rsidP="0042026C">
      <w:pPr>
        <w:pStyle w:val="Heading2"/>
      </w:pPr>
      <w:r>
        <w:lastRenderedPageBreak/>
        <w:t>Detection Methods</w:t>
      </w:r>
    </w:p>
    <w:p w14:paraId="798470FA" w14:textId="7347BAA2" w:rsidR="0042026C" w:rsidRPr="0042026C" w:rsidRDefault="004E7FA1" w:rsidP="004E7FA1">
      <w:pPr>
        <w:pStyle w:val="Heading3"/>
      </w:pPr>
      <w:r>
        <w:t>L</w:t>
      </w:r>
      <w:r w:rsidRPr="004E7FA1">
        <w:t xml:space="preserve">ocal </w:t>
      </w:r>
      <w:r>
        <w:t>M</w:t>
      </w:r>
      <w:r w:rsidRPr="004E7FA1">
        <w:t xml:space="preserve">axima </w:t>
      </w:r>
      <w:r>
        <w:t>F</w:t>
      </w:r>
      <w:r w:rsidRPr="004E7FA1">
        <w:t xml:space="preserve">iltering </w:t>
      </w:r>
      <w:r>
        <w:t>A</w:t>
      </w:r>
      <w:r w:rsidRPr="004E7FA1">
        <w:t>lgorithm</w:t>
      </w:r>
    </w:p>
    <w:p w14:paraId="03BB6582" w14:textId="37556618" w:rsidR="009C5BBA" w:rsidRPr="00AD0D5C" w:rsidRDefault="00AD0D5C" w:rsidP="00AD0D5C">
      <w:pPr>
        <w:jc w:val="both"/>
        <w:rPr>
          <w:sz w:val="24"/>
          <w:szCs w:val="24"/>
        </w:rPr>
      </w:pPr>
      <w:r w:rsidRPr="00AD0D5C">
        <w:rPr>
          <w:sz w:val="24"/>
          <w:szCs w:val="24"/>
        </w:rPr>
        <w:t xml:space="preserve">The local_maxima_filter method identifies local maxima in a 3D point cloud by comparing the height of each point to its neighbors within a fixed radius. It begins by filtering out points below a specified height threshold. For each remaining point, it uses a KDTree </w:t>
      </w:r>
      <w:r>
        <w:rPr>
          <w:sz w:val="24"/>
          <w:szCs w:val="24"/>
        </w:rPr>
        <w:t>(</w:t>
      </w:r>
      <w:r w:rsidRPr="00AD0D5C">
        <w:rPr>
          <w:sz w:val="24"/>
          <w:szCs w:val="24"/>
        </w:rPr>
        <w:t>k-dimensional tree</w:t>
      </w:r>
      <w:r>
        <w:rPr>
          <w:sz w:val="24"/>
          <w:szCs w:val="24"/>
        </w:rPr>
        <w:t xml:space="preserve">) </w:t>
      </w:r>
      <w:r w:rsidRPr="00AD0D5C">
        <w:rPr>
          <w:sz w:val="24"/>
          <w:szCs w:val="24"/>
        </w:rPr>
        <w:t>to efficiently find neighboring points and determines the one with the highest elevation. If the current point is the highest within its neighborhood, it is classified as a local maximum and added to the results. The method also ensures that points and their neighbors are not processed multiple times. Ultimately, it returns a subset of points that are identified as local maxima.</w:t>
      </w:r>
    </w:p>
    <w:p w14:paraId="6031A49F" w14:textId="77777777" w:rsidR="009C5BBA" w:rsidRDefault="009C5BBA" w:rsidP="009C5BBA"/>
    <w:p w14:paraId="730A18EA" w14:textId="77777777" w:rsidR="009C5BBA" w:rsidRDefault="009C5BBA" w:rsidP="009C5BBA"/>
    <w:p w14:paraId="4C5432C3" w14:textId="77777777" w:rsidR="009C5BBA" w:rsidRDefault="009C5BBA" w:rsidP="009C5BBA"/>
    <w:p w14:paraId="012D5175" w14:textId="77777777" w:rsidR="003B52BE" w:rsidRDefault="003B52BE" w:rsidP="009C5BBA"/>
    <w:p w14:paraId="41EFBB41" w14:textId="77777777" w:rsidR="003B52BE" w:rsidRDefault="003B52BE" w:rsidP="009C5BBA"/>
    <w:p w14:paraId="13ACC5D3" w14:textId="77777777" w:rsidR="003B52BE" w:rsidRDefault="003B52BE" w:rsidP="009C5BBA"/>
    <w:p w14:paraId="0B43C595" w14:textId="77777777" w:rsidR="003B52BE" w:rsidRDefault="003B52BE" w:rsidP="009C5BBA"/>
    <w:p w14:paraId="084E844D" w14:textId="77777777" w:rsidR="003B52BE" w:rsidRDefault="003B52BE" w:rsidP="009C5BBA"/>
    <w:p w14:paraId="032E104F" w14:textId="77777777" w:rsidR="003B52BE" w:rsidRDefault="003B52BE" w:rsidP="009C5BBA"/>
    <w:p w14:paraId="1C1B1CA7" w14:textId="77777777" w:rsidR="009C5BBA" w:rsidRDefault="009C5BBA" w:rsidP="009C5BBA"/>
    <w:p w14:paraId="0EBBD88D" w14:textId="77777777" w:rsidR="009C5BBA" w:rsidRDefault="009C5BBA" w:rsidP="009C5BBA"/>
    <w:p w14:paraId="63CA219A" w14:textId="77777777" w:rsidR="009C5BBA" w:rsidRDefault="009C5BBA" w:rsidP="009C5BBA"/>
    <w:p w14:paraId="03B861AE" w14:textId="77777777" w:rsidR="009C5BBA" w:rsidRDefault="009C5BBA" w:rsidP="009C5BBA"/>
    <w:p w14:paraId="25979660" w14:textId="77777777" w:rsidR="009C5BBA" w:rsidRDefault="009C5BBA" w:rsidP="009C5BBA"/>
    <w:p w14:paraId="0B3808F1" w14:textId="109EBD17" w:rsidR="00A6550D" w:rsidRPr="0051254A" w:rsidRDefault="00A6550D" w:rsidP="000927CC">
      <w:pPr>
        <w:rPr>
          <w:sz w:val="24"/>
          <w:szCs w:val="24"/>
          <w:lang w:val="en-US"/>
        </w:rPr>
      </w:pPr>
    </w:p>
    <w:p w14:paraId="217CB421" w14:textId="52237FED" w:rsidR="00A6550D" w:rsidRDefault="00A6550D" w:rsidP="00A6550D">
      <w:pPr>
        <w:keepNext/>
      </w:pPr>
    </w:p>
    <w:p w14:paraId="6E5FE425" w14:textId="77777777" w:rsidR="00A6550D" w:rsidRDefault="00A6550D" w:rsidP="00A6550D">
      <w:pPr>
        <w:keepNext/>
      </w:pPr>
    </w:p>
    <w:p w14:paraId="64815DE1" w14:textId="77777777" w:rsidR="000927CC" w:rsidRDefault="000927CC" w:rsidP="000927CC">
      <w:pPr>
        <w:rPr>
          <w:lang w:val="en-US"/>
        </w:rPr>
      </w:pPr>
    </w:p>
    <w:p w14:paraId="36BFA40C" w14:textId="77777777" w:rsidR="000927CC" w:rsidRPr="000927CC" w:rsidRDefault="000927CC" w:rsidP="000927CC">
      <w:pPr>
        <w:rPr>
          <w:lang w:val="en-US"/>
        </w:rPr>
      </w:pPr>
    </w:p>
    <w:sectPr w:rsidR="000927CC" w:rsidRPr="000927CC">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AFFD3" w14:textId="77777777" w:rsidR="00CC1B38" w:rsidRDefault="00CC1B38">
      <w:pPr>
        <w:spacing w:line="240" w:lineRule="auto"/>
      </w:pPr>
      <w:r>
        <w:separator/>
      </w:r>
    </w:p>
  </w:endnote>
  <w:endnote w:type="continuationSeparator" w:id="0">
    <w:p w14:paraId="29984E8C" w14:textId="77777777" w:rsidR="00CC1B38" w:rsidRDefault="00CC1B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7DE6D05F-6099-4BEC-813D-111897A8C034}"/>
    <w:embedBold r:id="rId2" w:fontKey="{12130EB5-2BF6-466F-855D-2D0658DCBCD6}"/>
  </w:font>
  <w:font w:name="Calibri">
    <w:panose1 w:val="020F0502020204030204"/>
    <w:charset w:val="00"/>
    <w:family w:val="swiss"/>
    <w:pitch w:val="variable"/>
    <w:sig w:usb0="E4002EFF" w:usb1="C200247B" w:usb2="00000009" w:usb3="00000000" w:csb0="000001FF" w:csb1="00000000"/>
    <w:embedRegular r:id="rId3" w:fontKey="{32018263-61EA-4CC6-BD98-D89F7311C697}"/>
  </w:font>
  <w:font w:name="Cambria">
    <w:panose1 w:val="02040503050406030204"/>
    <w:charset w:val="00"/>
    <w:family w:val="roman"/>
    <w:pitch w:val="variable"/>
    <w:sig w:usb0="E00006FF" w:usb1="420024FF" w:usb2="02000000" w:usb3="00000000" w:csb0="0000019F" w:csb1="00000000"/>
    <w:embedRegular r:id="rId4" w:fontKey="{0BE4D404-17CB-46DD-AB76-B3C7A3F1BF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40462" w14:textId="77777777" w:rsidR="00CC1B38" w:rsidRDefault="00CC1B38">
      <w:pPr>
        <w:spacing w:line="240" w:lineRule="auto"/>
      </w:pPr>
      <w:r>
        <w:separator/>
      </w:r>
    </w:p>
  </w:footnote>
  <w:footnote w:type="continuationSeparator" w:id="0">
    <w:p w14:paraId="657D90F2" w14:textId="77777777" w:rsidR="00CC1B38" w:rsidRDefault="00CC1B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5"/>
  </w:num>
  <w:num w:numId="4" w16cid:durableId="1782266456">
    <w:abstractNumId w:val="2"/>
  </w:num>
  <w:num w:numId="5" w16cid:durableId="1213812997">
    <w:abstractNumId w:val="4"/>
  </w:num>
  <w:num w:numId="6" w16cid:durableId="1248033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47EE0"/>
    <w:rsid w:val="000927CC"/>
    <w:rsid w:val="00095C9C"/>
    <w:rsid w:val="000A5515"/>
    <w:rsid w:val="000B7E0D"/>
    <w:rsid w:val="000D5F6F"/>
    <w:rsid w:val="000D7C61"/>
    <w:rsid w:val="000F160A"/>
    <w:rsid w:val="00103F2B"/>
    <w:rsid w:val="00113F7D"/>
    <w:rsid w:val="001471E3"/>
    <w:rsid w:val="00172433"/>
    <w:rsid w:val="001A2A32"/>
    <w:rsid w:val="001F46C2"/>
    <w:rsid w:val="0022227E"/>
    <w:rsid w:val="00276349"/>
    <w:rsid w:val="00292F8B"/>
    <w:rsid w:val="00345EB1"/>
    <w:rsid w:val="003463E1"/>
    <w:rsid w:val="00347A22"/>
    <w:rsid w:val="00372860"/>
    <w:rsid w:val="003B40DB"/>
    <w:rsid w:val="003B52BE"/>
    <w:rsid w:val="003E29A0"/>
    <w:rsid w:val="003F61A6"/>
    <w:rsid w:val="0042026C"/>
    <w:rsid w:val="00462333"/>
    <w:rsid w:val="004E7FA1"/>
    <w:rsid w:val="004F5C8A"/>
    <w:rsid w:val="0050645D"/>
    <w:rsid w:val="005066F3"/>
    <w:rsid w:val="0051254A"/>
    <w:rsid w:val="005773CE"/>
    <w:rsid w:val="005B21FC"/>
    <w:rsid w:val="006217DC"/>
    <w:rsid w:val="00647853"/>
    <w:rsid w:val="006623F7"/>
    <w:rsid w:val="0074545C"/>
    <w:rsid w:val="00753ECF"/>
    <w:rsid w:val="00781A12"/>
    <w:rsid w:val="007A63A4"/>
    <w:rsid w:val="0082245B"/>
    <w:rsid w:val="0088761E"/>
    <w:rsid w:val="008A0DD1"/>
    <w:rsid w:val="009545D2"/>
    <w:rsid w:val="00963590"/>
    <w:rsid w:val="009654DD"/>
    <w:rsid w:val="00976595"/>
    <w:rsid w:val="0099708B"/>
    <w:rsid w:val="009C5BBA"/>
    <w:rsid w:val="00A02955"/>
    <w:rsid w:val="00A07FE7"/>
    <w:rsid w:val="00A20C78"/>
    <w:rsid w:val="00A27C0F"/>
    <w:rsid w:val="00A6550D"/>
    <w:rsid w:val="00AB5FD5"/>
    <w:rsid w:val="00AD0D5C"/>
    <w:rsid w:val="00B173C2"/>
    <w:rsid w:val="00B6547A"/>
    <w:rsid w:val="00BF258F"/>
    <w:rsid w:val="00C1356F"/>
    <w:rsid w:val="00CC1B38"/>
    <w:rsid w:val="00CC3C39"/>
    <w:rsid w:val="00CD5023"/>
    <w:rsid w:val="00CD7D11"/>
    <w:rsid w:val="00D07559"/>
    <w:rsid w:val="00D13343"/>
    <w:rsid w:val="00D3422A"/>
    <w:rsid w:val="00D4759E"/>
    <w:rsid w:val="00D66A39"/>
    <w:rsid w:val="00DA39E0"/>
    <w:rsid w:val="00E65A3A"/>
    <w:rsid w:val="00E72784"/>
    <w:rsid w:val="00E80C45"/>
    <w:rsid w:val="00EA4515"/>
    <w:rsid w:val="00EB46E8"/>
    <w:rsid w:val="00F2481F"/>
    <w:rsid w:val="00F520C0"/>
    <w:rsid w:val="00F575D4"/>
    <w:rsid w:val="00F7407B"/>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906</Words>
  <Characters>5167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51</cp:revision>
  <cp:lastPrinted>2025-01-03T15:59:00Z</cp:lastPrinted>
  <dcterms:created xsi:type="dcterms:W3CDTF">2025-01-02T14:31:00Z</dcterms:created>
  <dcterms:modified xsi:type="dcterms:W3CDTF">2025-01-18T16:33:00Z</dcterms:modified>
</cp:coreProperties>
</file>