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1E11F" w14:textId="2C43A0C0" w:rsidR="00E95DAB" w:rsidRDefault="0066259B" w:rsidP="0066259B">
      <w:r w:rsidRPr="00EE653F">
        <w:rPr>
          <w:noProof/>
          <w:sz w:val="44"/>
          <w:szCs w:val="44"/>
        </w:rPr>
        <w:drawing>
          <wp:anchor distT="0" distB="0" distL="114300" distR="114300" simplePos="0" relativeHeight="251659264" behindDoc="1" locked="0" layoutInCell="1" allowOverlap="1" wp14:anchorId="75288749" wp14:editId="2F1DFB6F">
            <wp:simplePos x="0" y="0"/>
            <wp:positionH relativeFrom="margin">
              <wp:align>left</wp:align>
            </wp:positionH>
            <wp:positionV relativeFrom="paragraph">
              <wp:posOffset>287655</wp:posOffset>
            </wp:positionV>
            <wp:extent cx="5638800" cy="3270885"/>
            <wp:effectExtent l="0" t="0" r="0" b="5715"/>
            <wp:wrapTopAndBottom/>
            <wp:docPr id="1353178487" name="Picture 1" descr="VIT Bhopal University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Bhopal University logo 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38800" cy="3270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66D73C" w14:textId="5F202E26" w:rsidR="0066259B" w:rsidRPr="0066259B" w:rsidRDefault="0066259B" w:rsidP="0066259B">
      <w:pPr>
        <w:jc w:val="center"/>
        <w:rPr>
          <w:color w:val="1F3864" w:themeColor="accent1" w:themeShade="80"/>
          <w:sz w:val="56"/>
          <w:szCs w:val="56"/>
        </w:rPr>
      </w:pPr>
      <w:r w:rsidRPr="0066259B">
        <w:rPr>
          <w:color w:val="1F3864" w:themeColor="accent1" w:themeShade="80"/>
          <w:sz w:val="56"/>
          <w:szCs w:val="56"/>
        </w:rPr>
        <w:t>REPORT</w:t>
      </w:r>
    </w:p>
    <w:p w14:paraId="01875B2A" w14:textId="63C61827" w:rsidR="0066259B" w:rsidRPr="0066259B" w:rsidRDefault="0066259B" w:rsidP="0066259B">
      <w:pPr>
        <w:jc w:val="center"/>
        <w:rPr>
          <w:color w:val="1F3864" w:themeColor="accent1" w:themeShade="80"/>
          <w:sz w:val="56"/>
          <w:szCs w:val="56"/>
        </w:rPr>
      </w:pPr>
      <w:r w:rsidRPr="0066259B">
        <w:rPr>
          <w:color w:val="1F3864" w:themeColor="accent1" w:themeShade="80"/>
          <w:sz w:val="56"/>
          <w:szCs w:val="56"/>
        </w:rPr>
        <w:t xml:space="preserve">DIGITAL LITERACY </w:t>
      </w:r>
    </w:p>
    <w:p w14:paraId="06FD69D9" w14:textId="77777777" w:rsidR="0066259B" w:rsidRPr="0066259B" w:rsidRDefault="0066259B" w:rsidP="0066259B">
      <w:pPr>
        <w:jc w:val="center"/>
        <w:rPr>
          <w:color w:val="1F3864" w:themeColor="accent1" w:themeShade="80"/>
          <w:sz w:val="52"/>
          <w:szCs w:val="52"/>
        </w:rPr>
      </w:pPr>
    </w:p>
    <w:tbl>
      <w:tblPr>
        <w:tblStyle w:val="TableGrid"/>
        <w:tblW w:w="0" w:type="auto"/>
        <w:tblLook w:val="04A0" w:firstRow="1" w:lastRow="0" w:firstColumn="1" w:lastColumn="0" w:noHBand="0" w:noVBand="1"/>
      </w:tblPr>
      <w:tblGrid>
        <w:gridCol w:w="4508"/>
        <w:gridCol w:w="4508"/>
      </w:tblGrid>
      <w:tr w:rsidR="0066259B" w:rsidRPr="0066259B" w14:paraId="1FCBDAFA" w14:textId="77777777" w:rsidTr="0066259B">
        <w:tc>
          <w:tcPr>
            <w:tcW w:w="4508" w:type="dxa"/>
          </w:tcPr>
          <w:p w14:paraId="104F0AE7" w14:textId="08EDC8DF"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NAME</w:t>
            </w:r>
          </w:p>
        </w:tc>
        <w:tc>
          <w:tcPr>
            <w:tcW w:w="4508" w:type="dxa"/>
          </w:tcPr>
          <w:p w14:paraId="4361F39E" w14:textId="699AB944"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PARIDHI AGRAWAL</w:t>
            </w:r>
          </w:p>
        </w:tc>
      </w:tr>
      <w:tr w:rsidR="0066259B" w:rsidRPr="0066259B" w14:paraId="373C2D43" w14:textId="77777777" w:rsidTr="0066259B">
        <w:tc>
          <w:tcPr>
            <w:tcW w:w="4508" w:type="dxa"/>
          </w:tcPr>
          <w:p w14:paraId="6A9C75D8" w14:textId="72882002"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 xml:space="preserve">REGISTRATION NUMBER </w:t>
            </w:r>
          </w:p>
        </w:tc>
        <w:tc>
          <w:tcPr>
            <w:tcW w:w="4508" w:type="dxa"/>
          </w:tcPr>
          <w:p w14:paraId="0F61D52F" w14:textId="107432C1"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25BCE11192</w:t>
            </w:r>
          </w:p>
        </w:tc>
      </w:tr>
      <w:tr w:rsidR="0066259B" w:rsidRPr="0066259B" w14:paraId="5BC45675" w14:textId="77777777" w:rsidTr="0066259B">
        <w:tc>
          <w:tcPr>
            <w:tcW w:w="4508" w:type="dxa"/>
          </w:tcPr>
          <w:p w14:paraId="1AA13E3B" w14:textId="402F980E"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BRANCH</w:t>
            </w:r>
          </w:p>
        </w:tc>
        <w:tc>
          <w:tcPr>
            <w:tcW w:w="4508" w:type="dxa"/>
          </w:tcPr>
          <w:p w14:paraId="36DD1D93" w14:textId="3D3C61CD"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 xml:space="preserve">BTECH CSE CORE </w:t>
            </w:r>
          </w:p>
        </w:tc>
      </w:tr>
      <w:tr w:rsidR="0066259B" w:rsidRPr="0066259B" w14:paraId="266B0948" w14:textId="77777777" w:rsidTr="0066259B">
        <w:tc>
          <w:tcPr>
            <w:tcW w:w="4508" w:type="dxa"/>
          </w:tcPr>
          <w:p w14:paraId="1635C057" w14:textId="5D208916"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YEAR</w:t>
            </w:r>
          </w:p>
        </w:tc>
        <w:tc>
          <w:tcPr>
            <w:tcW w:w="4508" w:type="dxa"/>
          </w:tcPr>
          <w:p w14:paraId="27208A6C" w14:textId="3259CEAA"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2025-26</w:t>
            </w:r>
          </w:p>
        </w:tc>
      </w:tr>
      <w:tr w:rsidR="0066259B" w:rsidRPr="0066259B" w14:paraId="65239FAC" w14:textId="77777777" w:rsidTr="0066259B">
        <w:tc>
          <w:tcPr>
            <w:tcW w:w="4508" w:type="dxa"/>
          </w:tcPr>
          <w:p w14:paraId="734FE3E6" w14:textId="63580326"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COURSE CODE</w:t>
            </w:r>
          </w:p>
        </w:tc>
        <w:tc>
          <w:tcPr>
            <w:tcW w:w="4508" w:type="dxa"/>
          </w:tcPr>
          <w:p w14:paraId="5AE6D91A" w14:textId="2784B3FB"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CSE0001</w:t>
            </w:r>
          </w:p>
        </w:tc>
      </w:tr>
      <w:tr w:rsidR="0066259B" w:rsidRPr="0066259B" w14:paraId="3532C7D9" w14:textId="77777777" w:rsidTr="0066259B">
        <w:tc>
          <w:tcPr>
            <w:tcW w:w="4508" w:type="dxa"/>
          </w:tcPr>
          <w:p w14:paraId="22B17289" w14:textId="2A92B943"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 xml:space="preserve">DATE </w:t>
            </w:r>
          </w:p>
        </w:tc>
        <w:tc>
          <w:tcPr>
            <w:tcW w:w="4508" w:type="dxa"/>
          </w:tcPr>
          <w:p w14:paraId="0C83BE93" w14:textId="73F4544A" w:rsidR="0066259B" w:rsidRPr="0066259B" w:rsidRDefault="0066259B" w:rsidP="0066259B">
            <w:pPr>
              <w:jc w:val="center"/>
              <w:rPr>
                <w:color w:val="1F3864" w:themeColor="accent1" w:themeShade="80"/>
                <w:sz w:val="40"/>
                <w:szCs w:val="40"/>
              </w:rPr>
            </w:pPr>
            <w:r w:rsidRPr="0066259B">
              <w:rPr>
                <w:color w:val="1F3864" w:themeColor="accent1" w:themeShade="80"/>
                <w:sz w:val="40"/>
                <w:szCs w:val="40"/>
              </w:rPr>
              <w:t>MARCH, 2026</w:t>
            </w:r>
          </w:p>
        </w:tc>
      </w:tr>
    </w:tbl>
    <w:p w14:paraId="38506032" w14:textId="77777777" w:rsidR="0066259B" w:rsidRDefault="0066259B" w:rsidP="0066259B">
      <w:pPr>
        <w:jc w:val="center"/>
        <w:rPr>
          <w:color w:val="2F5496" w:themeColor="accent1" w:themeShade="BF"/>
          <w:sz w:val="52"/>
          <w:szCs w:val="52"/>
        </w:rPr>
      </w:pPr>
    </w:p>
    <w:p w14:paraId="7C3B26F5" w14:textId="77777777" w:rsidR="0066259B" w:rsidRDefault="0066259B" w:rsidP="0066259B">
      <w:pPr>
        <w:jc w:val="center"/>
        <w:rPr>
          <w:color w:val="2F5496" w:themeColor="accent1" w:themeShade="BF"/>
          <w:sz w:val="52"/>
          <w:szCs w:val="52"/>
        </w:rPr>
      </w:pPr>
    </w:p>
    <w:p w14:paraId="6E70C11E" w14:textId="77777777" w:rsidR="0066259B" w:rsidRDefault="0066259B" w:rsidP="0066259B">
      <w:pPr>
        <w:jc w:val="center"/>
        <w:rPr>
          <w:color w:val="2F5496" w:themeColor="accent1" w:themeShade="BF"/>
          <w:sz w:val="52"/>
          <w:szCs w:val="52"/>
        </w:rPr>
      </w:pPr>
    </w:p>
    <w:p w14:paraId="479012BA" w14:textId="3ADE6F37" w:rsidR="0066259B" w:rsidRPr="0066259B" w:rsidRDefault="0066259B" w:rsidP="0066259B">
      <w:pPr>
        <w:jc w:val="center"/>
        <w:rPr>
          <w:color w:val="000000" w:themeColor="text1"/>
          <w:sz w:val="52"/>
          <w:szCs w:val="52"/>
        </w:rPr>
      </w:pPr>
      <w:r w:rsidRPr="0066259B">
        <w:rPr>
          <w:color w:val="000000" w:themeColor="text1"/>
          <w:sz w:val="52"/>
          <w:szCs w:val="52"/>
        </w:rPr>
        <w:lastRenderedPageBreak/>
        <w:t xml:space="preserve">INTRODUCTION </w:t>
      </w:r>
    </w:p>
    <w:p w14:paraId="4ADAD9D0" w14:textId="77777777" w:rsidR="0066259B" w:rsidRPr="0066259B" w:rsidRDefault="0066259B" w:rsidP="0066259B">
      <w:pPr>
        <w:rPr>
          <w:color w:val="000000" w:themeColor="text1"/>
          <w:sz w:val="40"/>
          <w:szCs w:val="40"/>
        </w:rPr>
      </w:pPr>
      <w:r w:rsidRPr="0066259B">
        <w:rPr>
          <w:color w:val="000000" w:themeColor="text1"/>
          <w:sz w:val="40"/>
          <w:szCs w:val="40"/>
        </w:rPr>
        <w:t>This project focuses on digital literacy and its importance in today’s world. As a Student Digital Ambassador, the objective was to create awareness and build essential digital skills.</w:t>
      </w:r>
    </w:p>
    <w:p w14:paraId="48E2DF32" w14:textId="77777777" w:rsidR="0066259B" w:rsidRPr="0066259B" w:rsidRDefault="0066259B" w:rsidP="0066259B">
      <w:pPr>
        <w:rPr>
          <w:color w:val="000000" w:themeColor="text1"/>
          <w:sz w:val="40"/>
          <w:szCs w:val="40"/>
        </w:rPr>
      </w:pPr>
    </w:p>
    <w:p w14:paraId="53C3D860" w14:textId="42996AD0" w:rsidR="0066259B" w:rsidRDefault="0066259B" w:rsidP="0066259B">
      <w:pPr>
        <w:rPr>
          <w:color w:val="000000" w:themeColor="text1"/>
          <w:sz w:val="40"/>
          <w:szCs w:val="40"/>
        </w:rPr>
      </w:pPr>
      <w:r w:rsidRPr="0066259B">
        <w:rPr>
          <w:color w:val="000000" w:themeColor="text1"/>
          <w:sz w:val="40"/>
          <w:szCs w:val="40"/>
        </w:rPr>
        <w:t>The project includes tasks such as creating an infographic, building a digital portfolio, exploring online platforms, understanding email etiquette, and learning about cybercrime. These tasks help develop practical knowledge required for safe and effective use of digital tools.</w:t>
      </w:r>
    </w:p>
    <w:p w14:paraId="42704017" w14:textId="165C8F0D" w:rsidR="0066259B" w:rsidRDefault="0066259B" w:rsidP="0066259B">
      <w:pPr>
        <w:rPr>
          <w:color w:val="000000" w:themeColor="text1"/>
          <w:sz w:val="40"/>
          <w:szCs w:val="40"/>
        </w:rPr>
      </w:pPr>
      <w:r>
        <w:rPr>
          <w:color w:val="000000" w:themeColor="text1"/>
          <w:sz w:val="40"/>
          <w:szCs w:val="40"/>
        </w:rPr>
        <w:t>_____________________________________________</w:t>
      </w:r>
    </w:p>
    <w:p w14:paraId="3AB9EEE5" w14:textId="77E8ACFA" w:rsidR="0066259B" w:rsidRDefault="0066259B" w:rsidP="0066259B">
      <w:pPr>
        <w:jc w:val="center"/>
        <w:rPr>
          <w:sz w:val="52"/>
          <w:szCs w:val="52"/>
        </w:rPr>
      </w:pPr>
      <w:r>
        <w:rPr>
          <w:sz w:val="52"/>
          <w:szCs w:val="52"/>
        </w:rPr>
        <w:t>TASK 1</w:t>
      </w:r>
    </w:p>
    <w:p w14:paraId="7D103128" w14:textId="77777777" w:rsidR="0066259B" w:rsidRPr="0066259B" w:rsidRDefault="0066259B" w:rsidP="0066259B">
      <w:pPr>
        <w:rPr>
          <w:sz w:val="40"/>
          <w:szCs w:val="40"/>
        </w:rPr>
      </w:pPr>
      <w:r w:rsidRPr="0066259B">
        <w:rPr>
          <w:sz w:val="40"/>
          <w:szCs w:val="40"/>
        </w:rPr>
        <w:t>For this task, I created a digital literacy infographic using Canva. The infographic explains the meaning of digital literacy, useful tools for students, and safe internet practices.</w:t>
      </w:r>
    </w:p>
    <w:p w14:paraId="713AD4B9" w14:textId="77777777" w:rsidR="0066259B" w:rsidRPr="0066259B" w:rsidRDefault="0066259B" w:rsidP="0066259B">
      <w:pPr>
        <w:rPr>
          <w:sz w:val="40"/>
          <w:szCs w:val="40"/>
        </w:rPr>
      </w:pPr>
    </w:p>
    <w:p w14:paraId="7B5C30F8" w14:textId="2CD32A9F" w:rsidR="0066259B" w:rsidRDefault="0066259B" w:rsidP="0066259B">
      <w:pPr>
        <w:rPr>
          <w:sz w:val="40"/>
          <w:szCs w:val="40"/>
        </w:rPr>
      </w:pPr>
      <w:r w:rsidRPr="0066259B">
        <w:rPr>
          <w:sz w:val="40"/>
          <w:szCs w:val="40"/>
        </w:rPr>
        <w:t>I found Canva easy to use, but selecting the right design and organizing content was slightly challenging. This task helped me understand the importance of presenting information visually.</w:t>
      </w:r>
    </w:p>
    <w:p w14:paraId="525DED62" w14:textId="46AC4D5B" w:rsidR="0066259B" w:rsidRDefault="0066259B" w:rsidP="0066259B">
      <w:pPr>
        <w:jc w:val="center"/>
        <w:rPr>
          <w:sz w:val="52"/>
          <w:szCs w:val="52"/>
        </w:rPr>
      </w:pPr>
      <w:r>
        <w:rPr>
          <w:sz w:val="52"/>
          <w:szCs w:val="52"/>
        </w:rPr>
        <w:lastRenderedPageBreak/>
        <w:t xml:space="preserve">TASK 2 </w:t>
      </w:r>
    </w:p>
    <w:p w14:paraId="23E0A8C1" w14:textId="77777777" w:rsidR="0066259B" w:rsidRPr="0066259B" w:rsidRDefault="0066259B" w:rsidP="0066259B">
      <w:pPr>
        <w:rPr>
          <w:sz w:val="40"/>
          <w:szCs w:val="40"/>
        </w:rPr>
      </w:pPr>
      <w:r w:rsidRPr="0066259B">
        <w:rPr>
          <w:sz w:val="40"/>
          <w:szCs w:val="40"/>
        </w:rPr>
        <w:t>For this task, I created profiles on GitHub, LinkedIn, and HackerRank. GitHub is used to store and manage code projects, while LinkedIn helps build a professional network and showcase achievements. HackerRank is useful for practicing coding skills and improving problem-solving abilities.</w:t>
      </w:r>
    </w:p>
    <w:p w14:paraId="7CB6A81C" w14:textId="77777777" w:rsidR="0066259B" w:rsidRPr="0066259B" w:rsidRDefault="0066259B" w:rsidP="0066259B">
      <w:pPr>
        <w:rPr>
          <w:sz w:val="40"/>
          <w:szCs w:val="40"/>
        </w:rPr>
      </w:pPr>
    </w:p>
    <w:p w14:paraId="0A20AA28" w14:textId="065C3CA0" w:rsidR="0066259B" w:rsidRDefault="0066259B" w:rsidP="0066259B">
      <w:pPr>
        <w:pBdr>
          <w:bottom w:val="single" w:sz="12" w:space="1" w:color="auto"/>
        </w:pBdr>
        <w:rPr>
          <w:sz w:val="40"/>
          <w:szCs w:val="40"/>
        </w:rPr>
      </w:pPr>
      <w:r w:rsidRPr="0066259B">
        <w:rPr>
          <w:sz w:val="40"/>
          <w:szCs w:val="40"/>
        </w:rPr>
        <w:t>Over the next four years, I plan to regularly update my GitHub with projects, connect with professionals on LinkedIn, and improve my coding skills through platforms like HackerRank. These platforms will help me prepare for internships and job opportunities in the future.</w:t>
      </w:r>
    </w:p>
    <w:p w14:paraId="4FC7615F" w14:textId="77777777" w:rsidR="008A7CA3" w:rsidRDefault="008A7CA3" w:rsidP="0066259B">
      <w:pPr>
        <w:pBdr>
          <w:bottom w:val="single" w:sz="12" w:space="1" w:color="auto"/>
        </w:pBdr>
        <w:rPr>
          <w:sz w:val="40"/>
          <w:szCs w:val="40"/>
        </w:rPr>
      </w:pPr>
    </w:p>
    <w:p w14:paraId="41EF465B" w14:textId="1481D5CE" w:rsidR="0066259B" w:rsidRDefault="008A7CA3" w:rsidP="008A7CA3">
      <w:pPr>
        <w:jc w:val="center"/>
        <w:rPr>
          <w:sz w:val="52"/>
          <w:szCs w:val="52"/>
        </w:rPr>
      </w:pPr>
      <w:r>
        <w:rPr>
          <w:sz w:val="52"/>
          <w:szCs w:val="52"/>
        </w:rPr>
        <w:t xml:space="preserve">TASK 3 </w:t>
      </w:r>
    </w:p>
    <w:p w14:paraId="5EC6D517" w14:textId="77777777" w:rsidR="008A7CA3" w:rsidRPr="008A7CA3" w:rsidRDefault="008A7CA3" w:rsidP="008A7CA3">
      <w:pPr>
        <w:rPr>
          <w:sz w:val="40"/>
          <w:szCs w:val="40"/>
        </w:rPr>
      </w:pPr>
      <w:r w:rsidRPr="008A7CA3">
        <w:rPr>
          <w:sz w:val="40"/>
          <w:szCs w:val="40"/>
        </w:rPr>
        <w:t>In this task, I used HackerRank and Google Forms. On HackerRank, I solved a beginner-level coding problem, which helped me understand basic programming concepts. It also improved my logical thinking skills.</w:t>
      </w:r>
    </w:p>
    <w:p w14:paraId="0CE9AB1A" w14:textId="77777777" w:rsidR="008A7CA3" w:rsidRPr="008A7CA3" w:rsidRDefault="008A7CA3" w:rsidP="008A7CA3">
      <w:pPr>
        <w:rPr>
          <w:sz w:val="40"/>
          <w:szCs w:val="40"/>
        </w:rPr>
      </w:pPr>
    </w:p>
    <w:p w14:paraId="322349EA" w14:textId="7B55AC74" w:rsidR="008A7CA3" w:rsidRDefault="008A7CA3" w:rsidP="008A7CA3">
      <w:pPr>
        <w:rPr>
          <w:sz w:val="40"/>
          <w:szCs w:val="40"/>
        </w:rPr>
      </w:pPr>
      <w:r w:rsidRPr="008A7CA3">
        <w:rPr>
          <w:sz w:val="40"/>
          <w:szCs w:val="40"/>
        </w:rPr>
        <w:t xml:space="preserve">I created a Google Form as a digital literacy quiz. This helped me learn how to collect and analyze responses </w:t>
      </w:r>
      <w:r w:rsidRPr="008A7CA3">
        <w:rPr>
          <w:sz w:val="40"/>
          <w:szCs w:val="40"/>
        </w:rPr>
        <w:lastRenderedPageBreak/>
        <w:t>using Google Sheets. These tools are very useful for academics as they support learning, assessment, and collaboration.</w:t>
      </w:r>
    </w:p>
    <w:p w14:paraId="15FF9ED7" w14:textId="77777777" w:rsidR="008A7CA3" w:rsidRDefault="008A7CA3" w:rsidP="008A7CA3">
      <w:pPr>
        <w:rPr>
          <w:sz w:val="40"/>
          <w:szCs w:val="40"/>
        </w:rPr>
      </w:pPr>
    </w:p>
    <w:p w14:paraId="0622621F" w14:textId="16903BA6" w:rsidR="008A7CA3" w:rsidRPr="008A7CA3" w:rsidRDefault="008A7CA3" w:rsidP="008A7CA3">
      <w:pPr>
        <w:rPr>
          <w:sz w:val="40"/>
          <w:szCs w:val="40"/>
        </w:rPr>
      </w:pPr>
      <w:r>
        <w:rPr>
          <w:sz w:val="40"/>
          <w:szCs w:val="40"/>
        </w:rPr>
        <w:t>____________________________________________</w:t>
      </w:r>
    </w:p>
    <w:p w14:paraId="450D8273" w14:textId="351D3FEF" w:rsidR="0066259B" w:rsidRDefault="008A7CA3" w:rsidP="008A7CA3">
      <w:pPr>
        <w:jc w:val="center"/>
        <w:rPr>
          <w:sz w:val="52"/>
          <w:szCs w:val="52"/>
        </w:rPr>
      </w:pPr>
      <w:r>
        <w:rPr>
          <w:sz w:val="52"/>
          <w:szCs w:val="52"/>
        </w:rPr>
        <w:t>TASK 4</w:t>
      </w:r>
    </w:p>
    <w:p w14:paraId="427D8F0F" w14:textId="77777777" w:rsidR="008A7CA3" w:rsidRPr="008A7CA3" w:rsidRDefault="008A7CA3" w:rsidP="008A7CA3">
      <w:pPr>
        <w:rPr>
          <w:sz w:val="40"/>
          <w:szCs w:val="40"/>
        </w:rPr>
      </w:pPr>
      <w:r w:rsidRPr="008A7CA3">
        <w:rPr>
          <w:sz w:val="40"/>
          <w:szCs w:val="40"/>
        </w:rPr>
        <w:t>Poor digital communication can create misunderstandings and affect relationships. For example, sending an email without a proper subject or greeting can appear unprofessional. This can create a negative impression.</w:t>
      </w:r>
    </w:p>
    <w:p w14:paraId="65E6137B" w14:textId="77777777" w:rsidR="008A7CA3" w:rsidRPr="008A7CA3" w:rsidRDefault="008A7CA3" w:rsidP="008A7CA3">
      <w:pPr>
        <w:rPr>
          <w:sz w:val="40"/>
          <w:szCs w:val="40"/>
        </w:rPr>
      </w:pPr>
    </w:p>
    <w:p w14:paraId="20E256C1" w14:textId="46863824" w:rsidR="008A7CA3" w:rsidRPr="008A7CA3" w:rsidRDefault="008A7CA3" w:rsidP="008A7CA3">
      <w:pPr>
        <w:rPr>
          <w:sz w:val="52"/>
          <w:szCs w:val="52"/>
        </w:rPr>
      </w:pPr>
      <w:r w:rsidRPr="008A7CA3">
        <w:rPr>
          <w:sz w:val="40"/>
          <w:szCs w:val="40"/>
        </w:rPr>
        <w:t>Such situations can be avoided by following proper email etiquette, including clear subject lines, polite language, and structured content</w:t>
      </w:r>
      <w:r w:rsidRPr="008A7CA3">
        <w:rPr>
          <w:sz w:val="52"/>
          <w:szCs w:val="52"/>
        </w:rPr>
        <w:t>.</w:t>
      </w:r>
    </w:p>
    <w:p w14:paraId="1B40CC83" w14:textId="77777777" w:rsidR="0066259B" w:rsidRDefault="0066259B" w:rsidP="0066259B">
      <w:pPr>
        <w:pBdr>
          <w:bottom w:val="single" w:sz="12" w:space="1" w:color="auto"/>
        </w:pBdr>
        <w:rPr>
          <w:sz w:val="40"/>
          <w:szCs w:val="40"/>
        </w:rPr>
      </w:pPr>
    </w:p>
    <w:p w14:paraId="5701F35D" w14:textId="560654EF" w:rsidR="008A7CA3" w:rsidRDefault="008A7CA3" w:rsidP="008A7CA3">
      <w:pPr>
        <w:jc w:val="center"/>
        <w:rPr>
          <w:sz w:val="52"/>
          <w:szCs w:val="52"/>
        </w:rPr>
      </w:pPr>
      <w:r>
        <w:rPr>
          <w:sz w:val="52"/>
          <w:szCs w:val="52"/>
        </w:rPr>
        <w:t xml:space="preserve">TASK 5 </w:t>
      </w:r>
    </w:p>
    <w:p w14:paraId="4AA8FE24" w14:textId="77777777" w:rsidR="008A7CA3" w:rsidRPr="008A7CA3" w:rsidRDefault="008A7CA3" w:rsidP="008A7CA3">
      <w:pPr>
        <w:rPr>
          <w:sz w:val="40"/>
          <w:szCs w:val="40"/>
        </w:rPr>
      </w:pPr>
      <w:r w:rsidRPr="008A7CA3">
        <w:rPr>
          <w:sz w:val="40"/>
          <w:szCs w:val="40"/>
        </w:rPr>
        <w:t>While researching cybercrime, I was surprised by how easily people can be tricked into scams. Even educated individuals fall victim due to lack of awareness.</w:t>
      </w:r>
    </w:p>
    <w:p w14:paraId="502A8E5C" w14:textId="77777777" w:rsidR="008A7CA3" w:rsidRPr="008A7CA3" w:rsidRDefault="008A7CA3" w:rsidP="008A7CA3">
      <w:pPr>
        <w:rPr>
          <w:sz w:val="40"/>
          <w:szCs w:val="40"/>
        </w:rPr>
      </w:pPr>
    </w:p>
    <w:p w14:paraId="1A8FE477" w14:textId="0BA443C1" w:rsidR="008A7CA3" w:rsidRDefault="008A7CA3" w:rsidP="008A7CA3">
      <w:pPr>
        <w:pBdr>
          <w:bottom w:val="single" w:sz="12" w:space="1" w:color="auto"/>
        </w:pBdr>
        <w:rPr>
          <w:sz w:val="40"/>
          <w:szCs w:val="40"/>
        </w:rPr>
      </w:pPr>
      <w:r w:rsidRPr="008A7CA3">
        <w:rPr>
          <w:sz w:val="40"/>
          <w:szCs w:val="40"/>
        </w:rPr>
        <w:lastRenderedPageBreak/>
        <w:t>As a result, I will be more cautious while using online payment platforms and avoid sharing any sensitive information with unknown sources.</w:t>
      </w:r>
    </w:p>
    <w:p w14:paraId="10B42EBE" w14:textId="77777777" w:rsidR="008A7CA3" w:rsidRPr="008A7CA3" w:rsidRDefault="008A7CA3" w:rsidP="008A7CA3">
      <w:pPr>
        <w:pBdr>
          <w:bottom w:val="single" w:sz="12" w:space="1" w:color="auto"/>
        </w:pBdr>
        <w:rPr>
          <w:sz w:val="40"/>
          <w:szCs w:val="40"/>
        </w:rPr>
      </w:pPr>
    </w:p>
    <w:p w14:paraId="5823DD33" w14:textId="5AFD842F" w:rsidR="008A7CA3" w:rsidRDefault="008A7CA3" w:rsidP="008A7CA3">
      <w:pPr>
        <w:jc w:val="center"/>
        <w:rPr>
          <w:sz w:val="52"/>
          <w:szCs w:val="52"/>
        </w:rPr>
      </w:pPr>
      <w:r>
        <w:rPr>
          <w:sz w:val="52"/>
          <w:szCs w:val="52"/>
        </w:rPr>
        <w:t xml:space="preserve">CONCLUSION </w:t>
      </w:r>
    </w:p>
    <w:p w14:paraId="5788ACE5" w14:textId="77777777" w:rsidR="008A7CA3" w:rsidRPr="008A7CA3" w:rsidRDefault="008A7CA3" w:rsidP="008A7CA3">
      <w:pPr>
        <w:rPr>
          <w:sz w:val="40"/>
          <w:szCs w:val="40"/>
        </w:rPr>
      </w:pPr>
      <w:r w:rsidRPr="008A7CA3">
        <w:rPr>
          <w:sz w:val="40"/>
          <w:szCs w:val="40"/>
        </w:rPr>
        <w:t>This project helped me understand the importance of digital literacy. I learned how to use various digital tools, maintain a professional online presence, and stay safe online.</w:t>
      </w:r>
    </w:p>
    <w:p w14:paraId="315DB126" w14:textId="77777777" w:rsidR="008A7CA3" w:rsidRPr="008A7CA3" w:rsidRDefault="008A7CA3" w:rsidP="008A7CA3">
      <w:pPr>
        <w:rPr>
          <w:sz w:val="40"/>
          <w:szCs w:val="40"/>
        </w:rPr>
      </w:pPr>
    </w:p>
    <w:p w14:paraId="7ED622C0" w14:textId="7261BE1E" w:rsidR="008A7CA3" w:rsidRDefault="008A7CA3" w:rsidP="008A7CA3">
      <w:pPr>
        <w:rPr>
          <w:sz w:val="52"/>
          <w:szCs w:val="52"/>
        </w:rPr>
      </w:pPr>
      <w:r w:rsidRPr="008A7CA3">
        <w:rPr>
          <w:sz w:val="40"/>
          <w:szCs w:val="40"/>
        </w:rPr>
        <w:t>Overall, this project improved my technical and communication skills, which will be helpful in my academic and professional journey</w:t>
      </w:r>
      <w:r w:rsidRPr="008A7CA3">
        <w:rPr>
          <w:sz w:val="52"/>
          <w:szCs w:val="52"/>
        </w:rPr>
        <w:t>.</w:t>
      </w:r>
    </w:p>
    <w:p w14:paraId="1A9C0105" w14:textId="5234F981" w:rsidR="008A7CA3" w:rsidRPr="008A7CA3" w:rsidRDefault="008A7CA3" w:rsidP="008A7CA3">
      <w:pPr>
        <w:rPr>
          <w:sz w:val="52"/>
          <w:szCs w:val="52"/>
        </w:rPr>
      </w:pPr>
      <w:r>
        <w:rPr>
          <w:sz w:val="52"/>
          <w:szCs w:val="52"/>
        </w:rPr>
        <w:t>__________________________________</w:t>
      </w:r>
    </w:p>
    <w:sectPr w:rsidR="008A7CA3" w:rsidRPr="008A7C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9B"/>
    <w:rsid w:val="0066259B"/>
    <w:rsid w:val="007C554B"/>
    <w:rsid w:val="00852FC1"/>
    <w:rsid w:val="008A7CA3"/>
    <w:rsid w:val="00B27F87"/>
    <w:rsid w:val="00E95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334E8"/>
  <w15:chartTrackingRefBased/>
  <w15:docId w15:val="{2E27C084-250E-4F90-8924-F68766E9A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5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5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5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59B"/>
    <w:rPr>
      <w:rFonts w:eastAsiaTheme="majorEastAsia" w:cstheme="majorBidi"/>
      <w:color w:val="272727" w:themeColor="text1" w:themeTint="D8"/>
    </w:rPr>
  </w:style>
  <w:style w:type="paragraph" w:styleId="Title">
    <w:name w:val="Title"/>
    <w:basedOn w:val="Normal"/>
    <w:next w:val="Normal"/>
    <w:link w:val="TitleChar"/>
    <w:uiPriority w:val="10"/>
    <w:qFormat/>
    <w:rsid w:val="0066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59B"/>
    <w:pPr>
      <w:spacing w:before="160"/>
      <w:jc w:val="center"/>
    </w:pPr>
    <w:rPr>
      <w:i/>
      <w:iCs/>
      <w:color w:val="404040" w:themeColor="text1" w:themeTint="BF"/>
    </w:rPr>
  </w:style>
  <w:style w:type="character" w:customStyle="1" w:styleId="QuoteChar">
    <w:name w:val="Quote Char"/>
    <w:basedOn w:val="DefaultParagraphFont"/>
    <w:link w:val="Quote"/>
    <w:uiPriority w:val="29"/>
    <w:rsid w:val="0066259B"/>
    <w:rPr>
      <w:i/>
      <w:iCs/>
      <w:color w:val="404040" w:themeColor="text1" w:themeTint="BF"/>
    </w:rPr>
  </w:style>
  <w:style w:type="paragraph" w:styleId="ListParagraph">
    <w:name w:val="List Paragraph"/>
    <w:basedOn w:val="Normal"/>
    <w:uiPriority w:val="34"/>
    <w:qFormat/>
    <w:rsid w:val="0066259B"/>
    <w:pPr>
      <w:ind w:left="720"/>
      <w:contextualSpacing/>
    </w:pPr>
  </w:style>
  <w:style w:type="character" w:styleId="IntenseEmphasis">
    <w:name w:val="Intense Emphasis"/>
    <w:basedOn w:val="DefaultParagraphFont"/>
    <w:uiPriority w:val="21"/>
    <w:qFormat/>
    <w:rsid w:val="0066259B"/>
    <w:rPr>
      <w:i/>
      <w:iCs/>
      <w:color w:val="2F5496" w:themeColor="accent1" w:themeShade="BF"/>
    </w:rPr>
  </w:style>
  <w:style w:type="paragraph" w:styleId="IntenseQuote">
    <w:name w:val="Intense Quote"/>
    <w:basedOn w:val="Normal"/>
    <w:next w:val="Normal"/>
    <w:link w:val="IntenseQuoteChar"/>
    <w:uiPriority w:val="30"/>
    <w:qFormat/>
    <w:rsid w:val="00662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59B"/>
    <w:rPr>
      <w:i/>
      <w:iCs/>
      <w:color w:val="2F5496" w:themeColor="accent1" w:themeShade="BF"/>
    </w:rPr>
  </w:style>
  <w:style w:type="character" w:styleId="IntenseReference">
    <w:name w:val="Intense Reference"/>
    <w:basedOn w:val="DefaultParagraphFont"/>
    <w:uiPriority w:val="32"/>
    <w:qFormat/>
    <w:rsid w:val="0066259B"/>
    <w:rPr>
      <w:b/>
      <w:bCs/>
      <w:smallCaps/>
      <w:color w:val="2F5496" w:themeColor="accent1" w:themeShade="BF"/>
      <w:spacing w:val="5"/>
    </w:rPr>
  </w:style>
  <w:style w:type="table" w:styleId="TableGrid">
    <w:name w:val="Table Grid"/>
    <w:basedOn w:val="TableNormal"/>
    <w:uiPriority w:val="39"/>
    <w:rsid w:val="00662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Agrawal</dc:creator>
  <cp:keywords/>
  <dc:description/>
  <cp:lastModifiedBy>Sakshi Agrawal</cp:lastModifiedBy>
  <cp:revision>1</cp:revision>
  <dcterms:created xsi:type="dcterms:W3CDTF">2026-03-25T03:08:00Z</dcterms:created>
  <dcterms:modified xsi:type="dcterms:W3CDTF">2026-03-25T03:22:00Z</dcterms:modified>
</cp:coreProperties>
</file>