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D9A9" w14:textId="77777777" w:rsidR="00FC2E1E" w:rsidRDefault="00FC2E1E" w:rsidP="00FC2E1E">
      <w:pPr>
        <w:jc w:val="center"/>
        <w:rPr>
          <w:sz w:val="48"/>
          <w:szCs w:val="48"/>
        </w:rPr>
      </w:pPr>
      <w:r w:rsidRPr="00FC2E1E">
        <w:rPr>
          <w:sz w:val="48"/>
          <w:szCs w:val="48"/>
        </w:rPr>
        <w:t xml:space="preserve">Task 5 </w:t>
      </w:r>
    </w:p>
    <w:p w14:paraId="02024D89" w14:textId="0726391E" w:rsidR="00FC2E1E" w:rsidRPr="00FC2E1E" w:rsidRDefault="00FC2E1E" w:rsidP="00FC2E1E">
      <w:pPr>
        <w:jc w:val="center"/>
        <w:rPr>
          <w:sz w:val="48"/>
          <w:szCs w:val="48"/>
        </w:rPr>
      </w:pPr>
      <w:r w:rsidRPr="00FC2E1E">
        <w:rPr>
          <w:sz w:val="48"/>
          <w:szCs w:val="48"/>
        </w:rPr>
        <w:t xml:space="preserve"> Cybercrime Awareness</w:t>
      </w:r>
    </w:p>
    <w:p w14:paraId="23430394" w14:textId="2D653D50" w:rsidR="00E95DAB" w:rsidRDefault="00FC2E1E" w:rsidP="00FC2E1E">
      <w:pPr>
        <w:jc w:val="center"/>
        <w:rPr>
          <w:sz w:val="40"/>
          <w:szCs w:val="40"/>
        </w:rPr>
      </w:pPr>
      <w:r w:rsidRPr="00FC2E1E">
        <w:rPr>
          <w:sz w:val="40"/>
          <w:szCs w:val="40"/>
        </w:rPr>
        <w:t>This task involved studying a cybercrime case (such as UPI fraud) and creating a prevention checklist. It helped me understand common online threats and the importance of staying safe while using digital platforms.</w:t>
      </w:r>
    </w:p>
    <w:p w14:paraId="16BD2DF7" w14:textId="77777777" w:rsidR="00FC2E1E" w:rsidRDefault="00FC2E1E" w:rsidP="00FC2E1E">
      <w:pPr>
        <w:jc w:val="center"/>
        <w:rPr>
          <w:sz w:val="40"/>
          <w:szCs w:val="40"/>
        </w:rPr>
      </w:pPr>
    </w:p>
    <w:p w14:paraId="78A1A9CC" w14:textId="50365377" w:rsidR="00FC2E1E" w:rsidRPr="00FC2E1E" w:rsidRDefault="00FC2E1E" w:rsidP="00FC2E1E">
      <w:pPr>
        <w:jc w:val="center"/>
        <w:rPr>
          <w:sz w:val="44"/>
          <w:szCs w:val="44"/>
        </w:rPr>
      </w:pPr>
      <w:r w:rsidRPr="00FC2E1E">
        <w:rPr>
          <w:sz w:val="44"/>
          <w:szCs w:val="44"/>
        </w:rPr>
        <w:t xml:space="preserve">CASE STUDY : </w:t>
      </w:r>
      <w:r>
        <w:rPr>
          <w:sz w:val="44"/>
          <w:szCs w:val="44"/>
        </w:rPr>
        <w:t>UPI FRAUD</w:t>
      </w:r>
    </w:p>
    <w:p w14:paraId="62A10AE9" w14:textId="77777777" w:rsidR="00FC2E1E" w:rsidRPr="00FC2E1E" w:rsidRDefault="00FC2E1E" w:rsidP="00FC2E1E">
      <w:pPr>
        <w:rPr>
          <w:sz w:val="40"/>
          <w:szCs w:val="40"/>
        </w:rPr>
      </w:pPr>
      <w:r w:rsidRPr="00FC2E1E">
        <w:rPr>
          <w:sz w:val="40"/>
          <w:szCs w:val="40"/>
        </w:rPr>
        <w:t>UPI fraud is a common cybercrime where attackers trick users into sending money. A typical scenario involves a fraudster calling a victim and pretending to be a bank official. They ask the victim to approve a payment request or share OTP details.</w:t>
      </w:r>
    </w:p>
    <w:p w14:paraId="572C67AE" w14:textId="77777777" w:rsidR="00FC2E1E" w:rsidRPr="00FC2E1E" w:rsidRDefault="00FC2E1E" w:rsidP="00FC2E1E">
      <w:pPr>
        <w:rPr>
          <w:sz w:val="40"/>
          <w:szCs w:val="40"/>
        </w:rPr>
      </w:pPr>
    </w:p>
    <w:p w14:paraId="5D9272A6" w14:textId="77777777" w:rsidR="00FC2E1E" w:rsidRPr="00FC2E1E" w:rsidRDefault="00FC2E1E" w:rsidP="00FC2E1E">
      <w:pPr>
        <w:rPr>
          <w:sz w:val="40"/>
          <w:szCs w:val="40"/>
        </w:rPr>
      </w:pPr>
      <w:r w:rsidRPr="00FC2E1E">
        <w:rPr>
          <w:sz w:val="40"/>
          <w:szCs w:val="40"/>
        </w:rPr>
        <w:t>Many students and working professionals are targeted because they frequently use online payment apps. Once the victim shares details or approves the request, money is transferred instantly.</w:t>
      </w:r>
    </w:p>
    <w:p w14:paraId="56452E7C" w14:textId="77777777" w:rsidR="00FC2E1E" w:rsidRPr="00FC2E1E" w:rsidRDefault="00FC2E1E" w:rsidP="00FC2E1E">
      <w:pPr>
        <w:rPr>
          <w:sz w:val="40"/>
          <w:szCs w:val="40"/>
        </w:rPr>
      </w:pPr>
    </w:p>
    <w:p w14:paraId="0A3A3F4C" w14:textId="37151F44" w:rsidR="00FC2E1E" w:rsidRDefault="00FC2E1E" w:rsidP="00FC2E1E">
      <w:pPr>
        <w:rPr>
          <w:sz w:val="40"/>
          <w:szCs w:val="40"/>
        </w:rPr>
      </w:pPr>
      <w:r w:rsidRPr="00FC2E1E">
        <w:rPr>
          <w:sz w:val="40"/>
          <w:szCs w:val="40"/>
        </w:rPr>
        <w:t>The consequences include financial loss and emotional stress. In some cases, victims are unable to recover their money. Awareness and caution are essential to prevent such fraud.</w:t>
      </w:r>
    </w:p>
    <w:p w14:paraId="36320703" w14:textId="3843D036" w:rsidR="00FC2E1E" w:rsidRDefault="00FC2E1E" w:rsidP="00FC2E1E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PREVENTION CHECKLIST </w:t>
      </w:r>
    </w:p>
    <w:p w14:paraId="65DE0B38" w14:textId="77777777" w:rsidR="00FC2E1E" w:rsidRPr="00FC2E1E" w:rsidRDefault="00FC2E1E" w:rsidP="00FC2E1E">
      <w:pPr>
        <w:numPr>
          <w:ilvl w:val="0"/>
          <w:numId w:val="1"/>
        </w:numPr>
        <w:rPr>
          <w:sz w:val="40"/>
          <w:szCs w:val="40"/>
        </w:rPr>
      </w:pPr>
      <w:r w:rsidRPr="00FC2E1E">
        <w:rPr>
          <w:sz w:val="40"/>
          <w:szCs w:val="40"/>
        </w:rPr>
        <w:t xml:space="preserve">Never share OTP or PIN </w:t>
      </w:r>
    </w:p>
    <w:p w14:paraId="12614820" w14:textId="77777777" w:rsidR="00FC2E1E" w:rsidRPr="00FC2E1E" w:rsidRDefault="00FC2E1E" w:rsidP="00FC2E1E">
      <w:pPr>
        <w:numPr>
          <w:ilvl w:val="0"/>
          <w:numId w:val="1"/>
        </w:numPr>
        <w:rPr>
          <w:sz w:val="40"/>
          <w:szCs w:val="40"/>
        </w:rPr>
      </w:pPr>
      <w:r w:rsidRPr="00FC2E1E">
        <w:rPr>
          <w:sz w:val="40"/>
          <w:szCs w:val="40"/>
        </w:rPr>
        <w:t xml:space="preserve">Verify payment requests before accepting </w:t>
      </w:r>
    </w:p>
    <w:p w14:paraId="3918B2DD" w14:textId="77777777" w:rsidR="00FC2E1E" w:rsidRPr="00FC2E1E" w:rsidRDefault="00FC2E1E" w:rsidP="00FC2E1E">
      <w:pPr>
        <w:numPr>
          <w:ilvl w:val="0"/>
          <w:numId w:val="1"/>
        </w:numPr>
        <w:rPr>
          <w:sz w:val="40"/>
          <w:szCs w:val="40"/>
        </w:rPr>
      </w:pPr>
      <w:r w:rsidRPr="00FC2E1E">
        <w:rPr>
          <w:sz w:val="40"/>
          <w:szCs w:val="40"/>
        </w:rPr>
        <w:t xml:space="preserve">Use official apps only </w:t>
      </w:r>
    </w:p>
    <w:p w14:paraId="0392ADD1" w14:textId="77777777" w:rsidR="00FC2E1E" w:rsidRPr="00FC2E1E" w:rsidRDefault="00FC2E1E" w:rsidP="00FC2E1E">
      <w:pPr>
        <w:numPr>
          <w:ilvl w:val="0"/>
          <w:numId w:val="1"/>
        </w:numPr>
        <w:rPr>
          <w:sz w:val="40"/>
          <w:szCs w:val="40"/>
        </w:rPr>
      </w:pPr>
      <w:r w:rsidRPr="00FC2E1E">
        <w:rPr>
          <w:sz w:val="40"/>
          <w:szCs w:val="40"/>
        </w:rPr>
        <w:t xml:space="preserve">Enable app lock and security features </w:t>
      </w:r>
    </w:p>
    <w:p w14:paraId="2D22E320" w14:textId="77777777" w:rsidR="00FC2E1E" w:rsidRPr="00FC2E1E" w:rsidRDefault="00FC2E1E" w:rsidP="00FC2E1E">
      <w:pPr>
        <w:numPr>
          <w:ilvl w:val="0"/>
          <w:numId w:val="1"/>
        </w:numPr>
        <w:rPr>
          <w:sz w:val="40"/>
          <w:szCs w:val="40"/>
        </w:rPr>
      </w:pPr>
      <w:r w:rsidRPr="00FC2E1E">
        <w:rPr>
          <w:sz w:val="40"/>
          <w:szCs w:val="40"/>
        </w:rPr>
        <w:t xml:space="preserve">Avoid clicking unknown links </w:t>
      </w:r>
    </w:p>
    <w:p w14:paraId="2E6FFEF2" w14:textId="77777777" w:rsidR="00FC2E1E" w:rsidRPr="00FC2E1E" w:rsidRDefault="00FC2E1E" w:rsidP="00FC2E1E">
      <w:pPr>
        <w:numPr>
          <w:ilvl w:val="0"/>
          <w:numId w:val="1"/>
        </w:numPr>
        <w:rPr>
          <w:sz w:val="40"/>
          <w:szCs w:val="40"/>
        </w:rPr>
      </w:pPr>
      <w:r w:rsidRPr="00FC2E1E">
        <w:rPr>
          <w:sz w:val="40"/>
          <w:szCs w:val="40"/>
        </w:rPr>
        <w:t xml:space="preserve">Regularly check bank statements </w:t>
      </w:r>
    </w:p>
    <w:p w14:paraId="199445DC" w14:textId="77777777" w:rsidR="00FC2E1E" w:rsidRPr="00FC2E1E" w:rsidRDefault="00FC2E1E" w:rsidP="00FC2E1E">
      <w:pPr>
        <w:numPr>
          <w:ilvl w:val="0"/>
          <w:numId w:val="1"/>
        </w:numPr>
        <w:rPr>
          <w:sz w:val="40"/>
          <w:szCs w:val="40"/>
        </w:rPr>
      </w:pPr>
      <w:r w:rsidRPr="00FC2E1E">
        <w:rPr>
          <w:sz w:val="40"/>
          <w:szCs w:val="40"/>
        </w:rPr>
        <w:t xml:space="preserve">Use secure internet connections </w:t>
      </w:r>
    </w:p>
    <w:p w14:paraId="6848C862" w14:textId="77777777" w:rsidR="00FC2E1E" w:rsidRPr="00FC2E1E" w:rsidRDefault="00FC2E1E" w:rsidP="00FC2E1E">
      <w:pPr>
        <w:numPr>
          <w:ilvl w:val="0"/>
          <w:numId w:val="1"/>
        </w:numPr>
        <w:rPr>
          <w:sz w:val="40"/>
          <w:szCs w:val="40"/>
        </w:rPr>
      </w:pPr>
      <w:r w:rsidRPr="00FC2E1E">
        <w:rPr>
          <w:sz w:val="40"/>
          <w:szCs w:val="40"/>
        </w:rPr>
        <w:t xml:space="preserve">Be cautious of unknown calls </w:t>
      </w:r>
    </w:p>
    <w:p w14:paraId="4B3C5209" w14:textId="0B916BB5" w:rsidR="00FC2E1E" w:rsidRPr="00FC2E1E" w:rsidRDefault="00FC2E1E" w:rsidP="00FC2E1E">
      <w:pPr>
        <w:rPr>
          <w:sz w:val="40"/>
          <w:szCs w:val="40"/>
        </w:rPr>
      </w:pPr>
      <w:r w:rsidRPr="00FC2E1E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In case of fraud report on the following helplines </w:t>
      </w:r>
    </w:p>
    <w:p w14:paraId="6423F577" w14:textId="77777777" w:rsidR="00FC2E1E" w:rsidRPr="00FC2E1E" w:rsidRDefault="00FC2E1E" w:rsidP="00FC2E1E">
      <w:pPr>
        <w:numPr>
          <w:ilvl w:val="0"/>
          <w:numId w:val="2"/>
        </w:numPr>
        <w:rPr>
          <w:sz w:val="40"/>
          <w:szCs w:val="40"/>
        </w:rPr>
      </w:pPr>
      <w:r w:rsidRPr="00FC2E1E">
        <w:rPr>
          <w:sz w:val="40"/>
          <w:szCs w:val="40"/>
        </w:rPr>
        <w:t xml:space="preserve">cybercrime.gov.in </w:t>
      </w:r>
    </w:p>
    <w:p w14:paraId="528CBA09" w14:textId="77777777" w:rsidR="00FC2E1E" w:rsidRPr="00FC2E1E" w:rsidRDefault="00FC2E1E" w:rsidP="00FC2E1E">
      <w:pPr>
        <w:numPr>
          <w:ilvl w:val="0"/>
          <w:numId w:val="2"/>
        </w:numPr>
        <w:rPr>
          <w:sz w:val="40"/>
          <w:szCs w:val="40"/>
        </w:rPr>
      </w:pPr>
      <w:r w:rsidRPr="00FC2E1E">
        <w:rPr>
          <w:sz w:val="40"/>
          <w:szCs w:val="40"/>
        </w:rPr>
        <w:t>Helpline: 1930</w:t>
      </w:r>
    </w:p>
    <w:p w14:paraId="158CDC5F" w14:textId="77777777" w:rsidR="00FC2E1E" w:rsidRPr="00FC2E1E" w:rsidRDefault="00FC2E1E" w:rsidP="00FC2E1E">
      <w:pPr>
        <w:rPr>
          <w:sz w:val="40"/>
          <w:szCs w:val="40"/>
        </w:rPr>
      </w:pPr>
    </w:p>
    <w:sectPr w:rsidR="00FC2E1E" w:rsidRPr="00FC2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B4047"/>
    <w:multiLevelType w:val="multilevel"/>
    <w:tmpl w:val="455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63BF9"/>
    <w:multiLevelType w:val="multilevel"/>
    <w:tmpl w:val="0CE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232507">
    <w:abstractNumId w:val="1"/>
  </w:num>
  <w:num w:numId="2" w16cid:durableId="5748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1E"/>
    <w:rsid w:val="001C2BDB"/>
    <w:rsid w:val="00852FC1"/>
    <w:rsid w:val="00B27F87"/>
    <w:rsid w:val="00E95DAB"/>
    <w:rsid w:val="00FC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B310"/>
  <w15:chartTrackingRefBased/>
  <w15:docId w15:val="{63FF567F-3E43-4F53-BDAA-6E388A7C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Agrawal</dc:creator>
  <cp:keywords/>
  <dc:description/>
  <cp:lastModifiedBy>Sakshi Agrawal</cp:lastModifiedBy>
  <cp:revision>1</cp:revision>
  <dcterms:created xsi:type="dcterms:W3CDTF">2026-03-24T14:51:00Z</dcterms:created>
  <dcterms:modified xsi:type="dcterms:W3CDTF">2026-03-24T14:55:00Z</dcterms:modified>
</cp:coreProperties>
</file>