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sz w:val="46"/>
          <w:szCs w:val="46"/>
        </w:rPr>
      </w:pPr>
      <w:bookmarkStart w:colFirst="0" w:colLast="0" w:name="_b8p1aqm85cw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Assignment 2: Create the following Fields in the custom object/tab (Indeed)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Select the </w:t>
      </w:r>
      <w:r w:rsidDel="00000000" w:rsidR="00000000" w:rsidRPr="00000000">
        <w:rPr>
          <w:b w:val="1"/>
          <w:rtl w:val="0"/>
        </w:rPr>
        <w:t xml:space="preserve">Settings icon</w:t>
      </w:r>
      <w:r w:rsidDel="00000000" w:rsidR="00000000" w:rsidRPr="00000000">
        <w:rPr>
          <w:rtl w:val="0"/>
        </w:rPr>
        <w:t xml:space="preserve"> in the top right corner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rtl w:val="0"/>
        </w:rPr>
        <w:t xml:space="preserve">Setup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Click on the </w:t>
      </w:r>
      <w:r w:rsidDel="00000000" w:rsidR="00000000" w:rsidRPr="00000000">
        <w:rPr>
          <w:b w:val="1"/>
          <w:rtl w:val="0"/>
        </w:rPr>
        <w:t xml:space="preserve">Object Manager </w:t>
      </w:r>
      <w:r w:rsidDel="00000000" w:rsidR="00000000" w:rsidRPr="00000000">
        <w:rPr>
          <w:rtl w:val="0"/>
        </w:rPr>
        <w:t xml:space="preserve">option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Step 4:  </w:t>
      </w:r>
      <w:r w:rsidDel="00000000" w:rsidR="00000000" w:rsidRPr="00000000">
        <w:rPr>
          <w:rtl w:val="0"/>
        </w:rPr>
        <w:t xml:space="preserve">Search the </w:t>
      </w:r>
      <w:r w:rsidDel="00000000" w:rsidR="00000000" w:rsidRPr="00000000">
        <w:rPr>
          <w:b w:val="1"/>
          <w:rtl w:val="0"/>
        </w:rPr>
        <w:t xml:space="preserve">Custom Object/Tab</w:t>
      </w:r>
      <w:r w:rsidDel="00000000" w:rsidR="00000000" w:rsidRPr="00000000">
        <w:rPr>
          <w:rtl w:val="0"/>
        </w:rPr>
        <w:t xml:space="preserve"> (Indeed)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Step 5: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Custom Object/Tab</w:t>
      </w:r>
      <w:r w:rsidDel="00000000" w:rsidR="00000000" w:rsidRPr="00000000">
        <w:rPr>
          <w:rtl w:val="0"/>
        </w:rPr>
        <w:t xml:space="preserve"> (Indeed)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562100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Step 7: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First Name,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Text Data type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1717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Step 9: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</w:t>
      </w:r>
      <w:r w:rsidDel="00000000" w:rsidR="00000000" w:rsidRPr="00000000">
        <w:rPr>
          <w:rtl w:val="0"/>
        </w:rPr>
        <w:t xml:space="preserve">and other required fields as per the requirement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Step 10: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6060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11: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Step 12: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13: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14: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55800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Step 15: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Step 16: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17: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Last Name,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Text Data type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1717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Step 18: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</w:t>
      </w:r>
      <w:r w:rsidDel="00000000" w:rsidR="00000000" w:rsidRPr="00000000">
        <w:rPr>
          <w:rtl w:val="0"/>
        </w:rPr>
        <w:t xml:space="preserve">and other required fields as per the requirement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Step 19: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197100"/>
            <wp:effectExtent b="0" l="0" r="0" t="0"/>
            <wp:docPr id="3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20: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Step 21: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22: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23: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050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Step 24: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Step 25: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26: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Gender,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Picklist Data type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225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Step 27: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“Gender“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rtl w:val="0"/>
        </w:rPr>
        <w:t xml:space="preserve">Step 28: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Enter values, with each value separated by a new line</w:t>
      </w:r>
    </w:p>
    <w:p w:rsidR="00000000" w:rsidDel="00000000" w:rsidP="00000000" w:rsidRDefault="00000000" w:rsidRPr="00000000" w14:paraId="00000048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Step 29: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Enter Values in the box: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Male, Female, Prefer Not to Say,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and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also select </w:t>
      </w:r>
      <w:r w:rsidDel="00000000" w:rsidR="00000000" w:rsidRPr="00000000">
        <w:rPr>
          <w:rtl w:val="0"/>
        </w:rPr>
        <w:t xml:space="preserve">other required fields as per the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Step 30: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511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31: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Step 32: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33: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34: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098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Step 35: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Step 36: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37: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Gender,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Picklist Data type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22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Step 38: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“Preferred Country“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rtl w:val="0"/>
        </w:rPr>
        <w:t xml:space="preserve">Step 39: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Enter values, with each value separated by a new line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Step 40: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Enter Values in the box: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United States of America, Canada, Australia, India, etc,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and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also select </w:t>
      </w:r>
      <w:r w:rsidDel="00000000" w:rsidR="00000000" w:rsidRPr="00000000">
        <w:rPr>
          <w:rtl w:val="0"/>
        </w:rPr>
        <w:t xml:space="preserve">other required fields as per the requirement 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41: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Checkbox “Display values in alphabetical order not in given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Step 42: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43: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Step 44: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45: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46: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95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rtl w:val="0"/>
        </w:rPr>
        <w:t xml:space="preserve">Step 47: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Step 48: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48: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Languages Known,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Picklist (Multi-Select) Data type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654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Step 49: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“Languages Known“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rtl w:val="0"/>
        </w:rPr>
        <w:t xml:space="preserve">Step 50: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Enter values, with each value separated by a new line</w:t>
      </w:r>
    </w:p>
    <w:p w:rsidR="00000000" w:rsidDel="00000000" w:rsidP="00000000" w:rsidRDefault="00000000" w:rsidRPr="00000000" w14:paraId="0000007D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Step 51: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Enter Values in the box: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C, C++, Java, JavaScript, .NET, HTML, CSS,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and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also select </w:t>
      </w:r>
      <w:r w:rsidDel="00000000" w:rsidR="00000000" w:rsidRPr="00000000">
        <w:rPr>
          <w:rtl w:val="0"/>
        </w:rPr>
        <w:t xml:space="preserve">other required fields as per the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rtl w:val="0"/>
        </w:rPr>
        <w:t xml:space="preserve">Step 52: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53: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Step 54: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5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55: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56: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574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Step 57: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Step 58: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59: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About Previous Job,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Text Area Data type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3876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rtl w:val="0"/>
        </w:rPr>
        <w:t xml:space="preserve">Step 60: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“About Previous Job“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Step 61: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64: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rtl w:val="0"/>
        </w:rPr>
        <w:t xml:space="preserve">Step 65: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66: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67: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57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rtl w:val="0"/>
        </w:rPr>
        <w:t xml:space="preserve">Step 68: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rtl w:val="0"/>
        </w:rPr>
        <w:t xml:space="preserve">Step 69: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70: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Experience,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Number Data type</w:t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1971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Step 71: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“Experience“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rtl w:val="0"/>
        </w:rPr>
        <w:t xml:space="preserve">Step 72: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Enter a value in the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Length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Step 73: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Enter a value in the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Decimal places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rtl w:val="0"/>
        </w:rPr>
        <w:t xml:space="preserve">Step 74: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75: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rtl w:val="0"/>
        </w:rPr>
        <w:t xml:space="preserve">Step 76: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77: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78: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35200"/>
            <wp:effectExtent b="0" l="0" r="0" t="0"/>
            <wp:docPr id="5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rtl w:val="0"/>
        </w:rPr>
        <w:t xml:space="preserve">Step 79: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rtl w:val="0"/>
        </w:rPr>
        <w:t xml:space="preserve">Step 80: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81: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Salary Expected,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Currency Data type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479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Step 82: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“Salary Expected“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rtl w:val="0"/>
        </w:rPr>
        <w:t xml:space="preserve">Step 83: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Enter a value in the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Length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Step 84: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Enter a value in the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Decimal places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rtl w:val="0"/>
        </w:rPr>
        <w:t xml:space="preserve">Step 85: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86: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rtl w:val="0"/>
        </w:rPr>
        <w:t xml:space="preserve">Step 87: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88: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89: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95500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Step 90: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rtl w:val="0"/>
        </w:rPr>
        <w:t xml:space="preserve">Step 91: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5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92: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Job Status,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Picklist Data type</w:t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22500"/>
            <wp:effectExtent b="0" l="0" r="0" t="0"/>
            <wp:docPr id="4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rtl w:val="0"/>
        </w:rPr>
        <w:t xml:space="preserve">Step 93: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“Job Status“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rtl w:val="0"/>
        </w:rPr>
        <w:t xml:space="preserve">Step 94: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Enter values, with each value separated by a new line</w:t>
      </w:r>
    </w:p>
    <w:p w:rsidR="00000000" w:rsidDel="00000000" w:rsidP="00000000" w:rsidRDefault="00000000" w:rsidRPr="00000000" w14:paraId="000000E2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Step 95: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Enter Values in the box: 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Employed, Unemployed, Looking for a Job, On Notice Period, Intern, Freelancing, Retired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and</w:t>
      </w:r>
      <w:r w:rsidDel="00000000" w:rsidR="00000000" w:rsidRPr="00000000">
        <w:rPr>
          <w:b w:val="1"/>
          <w:sz w:val="23"/>
          <w:szCs w:val="23"/>
          <w:shd w:fill="f8f8f8" w:val="clear"/>
          <w:rtl w:val="0"/>
        </w:rPr>
        <w:t xml:space="preserve"> 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also select </w:t>
      </w:r>
      <w:r w:rsidDel="00000000" w:rsidR="00000000" w:rsidRPr="00000000">
        <w:rPr>
          <w:rtl w:val="0"/>
        </w:rPr>
        <w:t xml:space="preserve">other required fields as per the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Step 96: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97: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Step 98: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99: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100: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1336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rtl w:val="0"/>
        </w:rPr>
        <w:t xml:space="preserve">Step 101:</w:t>
      </w:r>
      <w:r w:rsidDel="00000000" w:rsidR="00000000" w:rsidRPr="00000000">
        <w:rPr>
          <w:rtl w:val="0"/>
        </w:rPr>
        <w:t xml:space="preserve">  Select the </w:t>
      </w:r>
      <w:r w:rsidDel="00000000" w:rsidR="00000000" w:rsidRPr="00000000">
        <w:rPr>
          <w:b w:val="1"/>
          <w:rtl w:val="0"/>
        </w:rPr>
        <w:t xml:space="preserve">Fields &amp; Relationships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rtl w:val="0"/>
        </w:rPr>
        <w:t xml:space="preserve">Step 102: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019300"/>
            <wp:effectExtent b="0" l="0" r="0" t="0"/>
            <wp:docPr id="4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103: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Candidate Email,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Email Data type</w:t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352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rtl w:val="0"/>
        </w:rPr>
        <w:t xml:space="preserve">Step 104: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Field Label “Candidate Email“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rtl w:val="0"/>
        </w:rPr>
        <w:t xml:space="preserve">Step 105: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sz w:val="23"/>
          <w:szCs w:val="23"/>
          <w:shd w:fill="f8f8f8" w:val="clear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other required fields as per the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rtl w:val="0"/>
        </w:rPr>
        <w:t xml:space="preserve">Step 106: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107: </w:t>
      </w:r>
      <w:r w:rsidDel="00000000" w:rsidR="00000000" w:rsidRPr="00000000">
        <w:rPr>
          <w:rtl w:val="0"/>
        </w:rPr>
        <w:t xml:space="preserve">Select the check boxes for</w:t>
      </w:r>
      <w:r w:rsidDel="00000000" w:rsidR="00000000" w:rsidRPr="00000000">
        <w:rPr>
          <w:b w:val="1"/>
          <w:rtl w:val="0"/>
        </w:rPr>
        <w:t xml:space="preserve"> Read Access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Edit Access </w:t>
      </w:r>
      <w:r w:rsidDel="00000000" w:rsidR="00000000" w:rsidRPr="00000000">
        <w:rPr>
          <w:rtl w:val="0"/>
        </w:rPr>
        <w:t xml:space="preserve">as per requirements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rtl w:val="0"/>
        </w:rPr>
        <w:t xml:space="preserve">Step 108: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109:  Select the </w:t>
      </w:r>
      <w:r w:rsidDel="00000000" w:rsidR="00000000" w:rsidRPr="00000000">
        <w:rPr>
          <w:rtl w:val="0"/>
        </w:rPr>
        <w:t xml:space="preserve">Page layout</w:t>
      </w:r>
      <w:r w:rsidDel="00000000" w:rsidR="00000000" w:rsidRPr="00000000">
        <w:rPr>
          <w:b w:val="1"/>
          <w:rtl w:val="0"/>
        </w:rPr>
        <w:t xml:space="preserve"> for the field</w:t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110: 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81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Lightning view</w:t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524375" cy="60007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898900"/>
            <wp:effectExtent b="0" l="0" r="0" t="0"/>
            <wp:docPr id="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Classic view</w:t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289300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33.png"/><Relationship Id="rId41" Type="http://schemas.openxmlformats.org/officeDocument/2006/relationships/image" Target="media/image15.png"/><Relationship Id="rId44" Type="http://schemas.openxmlformats.org/officeDocument/2006/relationships/image" Target="media/image26.png"/><Relationship Id="rId43" Type="http://schemas.openxmlformats.org/officeDocument/2006/relationships/image" Target="media/image29.png"/><Relationship Id="rId46" Type="http://schemas.openxmlformats.org/officeDocument/2006/relationships/image" Target="media/image10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31.png"/><Relationship Id="rId47" Type="http://schemas.openxmlformats.org/officeDocument/2006/relationships/image" Target="media/image1.png"/><Relationship Id="rId49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6.png"/><Relationship Id="rId8" Type="http://schemas.openxmlformats.org/officeDocument/2006/relationships/image" Target="media/image48.png"/><Relationship Id="rId31" Type="http://schemas.openxmlformats.org/officeDocument/2006/relationships/image" Target="media/image13.png"/><Relationship Id="rId30" Type="http://schemas.openxmlformats.org/officeDocument/2006/relationships/image" Target="media/image27.png"/><Relationship Id="rId33" Type="http://schemas.openxmlformats.org/officeDocument/2006/relationships/image" Target="media/image41.png"/><Relationship Id="rId32" Type="http://schemas.openxmlformats.org/officeDocument/2006/relationships/image" Target="media/image45.png"/><Relationship Id="rId35" Type="http://schemas.openxmlformats.org/officeDocument/2006/relationships/image" Target="media/image40.png"/><Relationship Id="rId34" Type="http://schemas.openxmlformats.org/officeDocument/2006/relationships/image" Target="media/image28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9" Type="http://schemas.openxmlformats.org/officeDocument/2006/relationships/image" Target="media/image37.png"/><Relationship Id="rId38" Type="http://schemas.openxmlformats.org/officeDocument/2006/relationships/image" Target="media/image17.png"/><Relationship Id="rId20" Type="http://schemas.openxmlformats.org/officeDocument/2006/relationships/image" Target="media/image42.png"/><Relationship Id="rId22" Type="http://schemas.openxmlformats.org/officeDocument/2006/relationships/image" Target="media/image14.png"/><Relationship Id="rId21" Type="http://schemas.openxmlformats.org/officeDocument/2006/relationships/image" Target="media/image6.png"/><Relationship Id="rId24" Type="http://schemas.openxmlformats.org/officeDocument/2006/relationships/image" Target="media/image30.png"/><Relationship Id="rId23" Type="http://schemas.openxmlformats.org/officeDocument/2006/relationships/image" Target="media/image8.png"/><Relationship Id="rId26" Type="http://schemas.openxmlformats.org/officeDocument/2006/relationships/image" Target="media/image38.png"/><Relationship Id="rId25" Type="http://schemas.openxmlformats.org/officeDocument/2006/relationships/image" Target="media/image5.png"/><Relationship Id="rId28" Type="http://schemas.openxmlformats.org/officeDocument/2006/relationships/image" Target="media/image43.png"/><Relationship Id="rId27" Type="http://schemas.openxmlformats.org/officeDocument/2006/relationships/image" Target="media/image32.png"/><Relationship Id="rId29" Type="http://schemas.openxmlformats.org/officeDocument/2006/relationships/image" Target="media/image4.png"/><Relationship Id="rId11" Type="http://schemas.openxmlformats.org/officeDocument/2006/relationships/image" Target="media/image46.png"/><Relationship Id="rId10" Type="http://schemas.openxmlformats.org/officeDocument/2006/relationships/image" Target="media/image16.png"/><Relationship Id="rId13" Type="http://schemas.openxmlformats.org/officeDocument/2006/relationships/image" Target="media/image49.png"/><Relationship Id="rId12" Type="http://schemas.openxmlformats.org/officeDocument/2006/relationships/image" Target="media/image11.png"/><Relationship Id="rId15" Type="http://schemas.openxmlformats.org/officeDocument/2006/relationships/image" Target="media/image39.png"/><Relationship Id="rId14" Type="http://schemas.openxmlformats.org/officeDocument/2006/relationships/image" Target="media/image50.png"/><Relationship Id="rId17" Type="http://schemas.openxmlformats.org/officeDocument/2006/relationships/image" Target="media/image12.png"/><Relationship Id="rId16" Type="http://schemas.openxmlformats.org/officeDocument/2006/relationships/image" Target="media/image18.png"/><Relationship Id="rId19" Type="http://schemas.openxmlformats.org/officeDocument/2006/relationships/image" Target="media/image47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