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566CB885" w14:textId="580C8629" w:rsidR="00991626" w:rsidRDefault="00991626" w:rsidP="00991626">
      <w:pPr>
        <w:jc w:val="center"/>
        <w:rPr>
          <w:rFonts w:asciiTheme="majorHAnsi" w:hAnsiTheme="majorHAnsi" w:cstheme="majorHAnsi"/>
          <w:b/>
          <w:bCs/>
          <w:sz w:val="44"/>
          <w:szCs w:val="44"/>
        </w:rPr>
      </w:pPr>
      <w:r w:rsidRPr="00157EC0">
        <w:rPr>
          <w:rFonts w:asciiTheme="majorHAnsi" w:hAnsiTheme="majorHAnsi" w:cstheme="majorHAnsi"/>
          <w:b/>
          <w:bCs/>
          <w:sz w:val="44"/>
          <w:szCs w:val="44"/>
        </w:rPr>
        <w:t>Microcontrollers</w:t>
      </w:r>
      <w:r>
        <w:rPr>
          <w:rFonts w:asciiTheme="majorHAnsi" w:hAnsiTheme="majorHAnsi" w:cstheme="majorHAnsi"/>
          <w:b/>
          <w:bCs/>
          <w:sz w:val="44"/>
          <w:szCs w:val="44"/>
        </w:rPr>
        <w:t xml:space="preserve"> Basics</w:t>
      </w:r>
    </w:p>
    <w:p w14:paraId="23EF97C4" w14:textId="64D4B46B" w:rsidR="00991626" w:rsidRPr="00157EC0" w:rsidRDefault="00991626" w:rsidP="00991626">
      <w:pPr>
        <w:rPr>
          <w:rFonts w:cstheme="minorHAnsi"/>
          <w:sz w:val="28"/>
          <w:szCs w:val="28"/>
        </w:rPr>
      </w:pPr>
      <w:r>
        <w:rPr>
          <w:rFonts w:cstheme="minorHAnsi"/>
          <w:sz w:val="28"/>
          <w:szCs w:val="28"/>
        </w:rPr>
        <w:t>Microcontroller is a small sized computer</w:t>
      </w:r>
      <w:r>
        <w:rPr>
          <w:rFonts w:cstheme="minorHAnsi"/>
          <w:sz w:val="28"/>
          <w:szCs w:val="28"/>
        </w:rPr>
        <w:t xml:space="preserve"> (computer</w:t>
      </w:r>
      <w:r>
        <w:rPr>
          <w:rFonts w:cstheme="minorHAnsi"/>
          <w:sz w:val="28"/>
          <w:szCs w:val="28"/>
        </w:rPr>
        <w:t>-on-a-chip</w:t>
      </w:r>
      <w:r>
        <w:rPr>
          <w:rFonts w:cstheme="minorHAnsi"/>
          <w:sz w:val="28"/>
          <w:szCs w:val="28"/>
        </w:rPr>
        <w:t>)</w:t>
      </w:r>
      <w:r>
        <w:rPr>
          <w:rFonts w:cstheme="minorHAnsi"/>
          <w:sz w:val="28"/>
          <w:szCs w:val="28"/>
        </w:rPr>
        <w:t xml:space="preserve"> that can be embedded on a chip. Microcontroller or an MCU is used to control other parts of an operating system—usually </w:t>
      </w:r>
      <w:r>
        <w:rPr>
          <w:rFonts w:cstheme="minorHAnsi"/>
          <w:sz w:val="28"/>
          <w:szCs w:val="28"/>
        </w:rPr>
        <w:t>with the use of</w:t>
      </w:r>
      <w:r>
        <w:rPr>
          <w:rFonts w:cstheme="minorHAnsi"/>
          <w:sz w:val="28"/>
          <w:szCs w:val="28"/>
        </w:rPr>
        <w:t xml:space="preserve"> a microprocessor, memory, and some peripherals.</w:t>
      </w:r>
    </w:p>
    <w:p w14:paraId="399DFEB0" w14:textId="77777777" w:rsidR="00991626" w:rsidRDefault="00991626" w:rsidP="00991626">
      <w:pPr>
        <w:rPr>
          <w:rFonts w:cstheme="minorHAnsi"/>
          <w:sz w:val="28"/>
          <w:szCs w:val="28"/>
        </w:rPr>
      </w:pPr>
      <w:r>
        <w:rPr>
          <w:rFonts w:cstheme="minorHAnsi"/>
          <w:sz w:val="28"/>
          <w:szCs w:val="28"/>
        </w:rPr>
        <w:t>Microcontrollers are embedded in some other device to run some program, and MCUs are dedicated to one task and run one specific program.</w:t>
      </w:r>
    </w:p>
    <w:p w14:paraId="7D408086" w14:textId="77777777" w:rsidR="00991626" w:rsidRDefault="00991626" w:rsidP="00991626">
      <w:pPr>
        <w:rPr>
          <w:rFonts w:cstheme="minorHAnsi"/>
          <w:sz w:val="28"/>
          <w:szCs w:val="28"/>
        </w:rPr>
      </w:pPr>
      <w:r>
        <w:rPr>
          <w:rFonts w:cstheme="minorHAnsi"/>
          <w:sz w:val="28"/>
          <w:szCs w:val="28"/>
        </w:rPr>
        <w:t xml:space="preserve">The main program is stored in the </w:t>
      </w:r>
      <w:proofErr w:type="gramStart"/>
      <w:r>
        <w:rPr>
          <w:rFonts w:cstheme="minorHAnsi"/>
          <w:sz w:val="28"/>
          <w:szCs w:val="28"/>
        </w:rPr>
        <w:t>ROM(</w:t>
      </w:r>
      <w:proofErr w:type="gramEnd"/>
      <w:r>
        <w:rPr>
          <w:rFonts w:cstheme="minorHAnsi"/>
          <w:sz w:val="28"/>
          <w:szCs w:val="28"/>
        </w:rPr>
        <w:t>read only memory) and generally does not change. A microcontroller has a dedicated input device, and the output is usually through an LED or LCD display.</w:t>
      </w:r>
    </w:p>
    <w:p w14:paraId="2E8F85AC" w14:textId="77777777" w:rsidR="00991626" w:rsidRDefault="00991626" w:rsidP="00991626">
      <w:pPr>
        <w:rPr>
          <w:rFonts w:cstheme="minorHAnsi"/>
          <w:sz w:val="28"/>
          <w:szCs w:val="28"/>
        </w:rPr>
      </w:pPr>
      <w:r>
        <w:rPr>
          <w:rFonts w:cstheme="minorHAnsi"/>
          <w:sz w:val="28"/>
          <w:szCs w:val="28"/>
        </w:rPr>
        <w:t>One of the most significant requirements of an MCU in an embedded system is to reduce power consumptions and space.</w:t>
      </w:r>
    </w:p>
    <w:p w14:paraId="5307EE07" w14:textId="77777777" w:rsidR="00991626" w:rsidRDefault="00991626" w:rsidP="00991626">
      <w:pPr>
        <w:rPr>
          <w:rFonts w:cstheme="minorHAnsi"/>
          <w:b/>
          <w:bCs/>
          <w:sz w:val="28"/>
          <w:szCs w:val="28"/>
        </w:rPr>
      </w:pPr>
      <w:r>
        <w:rPr>
          <w:rFonts w:cstheme="minorHAnsi"/>
          <w:b/>
          <w:bCs/>
          <w:sz w:val="28"/>
          <w:szCs w:val="28"/>
        </w:rPr>
        <w:t>Elements of a Microcontroller:</w:t>
      </w:r>
    </w:p>
    <w:p w14:paraId="72435483" w14:textId="77777777" w:rsidR="00991626" w:rsidRDefault="00991626" w:rsidP="00991626">
      <w:pPr>
        <w:pStyle w:val="ListParagraph"/>
        <w:numPr>
          <w:ilvl w:val="0"/>
          <w:numId w:val="1"/>
        </w:numPr>
        <w:rPr>
          <w:rFonts w:cstheme="minorHAnsi"/>
          <w:sz w:val="28"/>
          <w:szCs w:val="28"/>
        </w:rPr>
      </w:pPr>
      <w:r>
        <w:rPr>
          <w:rFonts w:cstheme="minorHAnsi"/>
          <w:sz w:val="28"/>
          <w:szCs w:val="28"/>
        </w:rPr>
        <w:t xml:space="preserve">The central processing </w:t>
      </w:r>
      <w:proofErr w:type="gramStart"/>
      <w:r>
        <w:rPr>
          <w:rFonts w:cstheme="minorHAnsi"/>
          <w:sz w:val="28"/>
          <w:szCs w:val="28"/>
        </w:rPr>
        <w:t>unit:</w:t>
      </w:r>
      <w:proofErr w:type="gramEnd"/>
      <w:r>
        <w:rPr>
          <w:rFonts w:cstheme="minorHAnsi"/>
          <w:sz w:val="28"/>
          <w:szCs w:val="28"/>
        </w:rPr>
        <w:t xml:space="preserve"> performs arithmetic operations and controls data flow. It hides the complex circuitry and the CPU functionality is not visible to the user.</w:t>
      </w:r>
    </w:p>
    <w:p w14:paraId="1C0E1ADB" w14:textId="77777777" w:rsidR="00991626" w:rsidRDefault="00991626" w:rsidP="00991626">
      <w:pPr>
        <w:pStyle w:val="ListParagraph"/>
        <w:numPr>
          <w:ilvl w:val="0"/>
          <w:numId w:val="1"/>
        </w:numPr>
        <w:rPr>
          <w:rFonts w:cstheme="minorHAnsi"/>
          <w:sz w:val="28"/>
          <w:szCs w:val="28"/>
        </w:rPr>
      </w:pPr>
      <w:r>
        <w:rPr>
          <w:rFonts w:cstheme="minorHAnsi"/>
          <w:sz w:val="28"/>
          <w:szCs w:val="28"/>
        </w:rPr>
        <w:t>Memory: The program instructions is store in a non-volatile memory that tell the CPU what to do. Volatile memory, like RAM is used to store temporary data and is usually lost when the system turns off.</w:t>
      </w:r>
    </w:p>
    <w:p w14:paraId="6429015F" w14:textId="77777777" w:rsidR="00991626" w:rsidRDefault="00991626" w:rsidP="00991626">
      <w:pPr>
        <w:pStyle w:val="ListParagraph"/>
        <w:rPr>
          <w:rFonts w:cstheme="minorHAnsi"/>
          <w:sz w:val="28"/>
          <w:szCs w:val="28"/>
        </w:rPr>
      </w:pPr>
      <w:r>
        <w:rPr>
          <w:rFonts w:cstheme="minorHAnsi"/>
          <w:sz w:val="28"/>
          <w:szCs w:val="28"/>
        </w:rPr>
        <w:t>Program counter</w:t>
      </w:r>
      <w:r w:rsidRPr="0033347C">
        <w:rPr>
          <w:rFonts w:cstheme="minorHAnsi"/>
          <w:sz w:val="28"/>
          <w:szCs w:val="28"/>
        </w:rPr>
        <w:sym w:font="Wingdings" w:char="F0E0"/>
      </w:r>
      <w:r>
        <w:rPr>
          <w:rFonts w:cstheme="minorHAnsi"/>
          <w:sz w:val="28"/>
          <w:szCs w:val="28"/>
        </w:rPr>
        <w:t xml:space="preserve"> increases by one each time the program instructions run, helps to keep track of the counter’s place in the line of code.</w:t>
      </w:r>
    </w:p>
    <w:p w14:paraId="14269419" w14:textId="77777777" w:rsidR="00991626" w:rsidRDefault="00991626" w:rsidP="00991626">
      <w:pPr>
        <w:pStyle w:val="ListParagraph"/>
        <w:numPr>
          <w:ilvl w:val="0"/>
          <w:numId w:val="1"/>
        </w:numPr>
        <w:rPr>
          <w:rFonts w:cstheme="minorHAnsi"/>
          <w:sz w:val="28"/>
          <w:szCs w:val="28"/>
        </w:rPr>
      </w:pPr>
      <w:r>
        <w:rPr>
          <w:rFonts w:cstheme="minorHAnsi"/>
          <w:sz w:val="28"/>
          <w:szCs w:val="28"/>
        </w:rPr>
        <w:t xml:space="preserve">Peripheral: These are hardware that helps a microcontroller to interact with the outside environment. Clock generation, </w:t>
      </w:r>
      <w:proofErr w:type="spellStart"/>
      <w:r>
        <w:rPr>
          <w:rFonts w:cstheme="minorHAnsi"/>
          <w:sz w:val="28"/>
          <w:szCs w:val="28"/>
        </w:rPr>
        <w:t>phaselocked</w:t>
      </w:r>
      <w:proofErr w:type="spellEnd"/>
      <w:r>
        <w:rPr>
          <w:rFonts w:cstheme="minorHAnsi"/>
          <w:sz w:val="28"/>
          <w:szCs w:val="28"/>
        </w:rPr>
        <w:t xml:space="preserve"> loops, timers, </w:t>
      </w:r>
      <w:proofErr w:type="spellStart"/>
      <w:r>
        <w:rPr>
          <w:rFonts w:cstheme="minorHAnsi"/>
          <w:sz w:val="28"/>
          <w:szCs w:val="28"/>
        </w:rPr>
        <w:t>analog</w:t>
      </w:r>
      <w:proofErr w:type="spellEnd"/>
      <w:r>
        <w:rPr>
          <w:rFonts w:cstheme="minorHAnsi"/>
          <w:sz w:val="28"/>
          <w:szCs w:val="28"/>
        </w:rPr>
        <w:t xml:space="preserve"> signal processing, I/O devices, Serial Communication etc are part of the peripherals</w:t>
      </w:r>
    </w:p>
    <w:p w14:paraId="270C3CDB" w14:textId="30103DF1" w:rsidR="00991626" w:rsidRDefault="00991626" w:rsidP="00991626">
      <w:pPr>
        <w:pStyle w:val="ListParagraph"/>
        <w:numPr>
          <w:ilvl w:val="0"/>
          <w:numId w:val="1"/>
        </w:numPr>
        <w:rPr>
          <w:rFonts w:cstheme="minorHAnsi"/>
          <w:sz w:val="28"/>
          <w:szCs w:val="28"/>
        </w:rPr>
      </w:pPr>
      <w:r>
        <w:rPr>
          <w:rFonts w:cstheme="minorHAnsi"/>
          <w:sz w:val="28"/>
          <w:szCs w:val="28"/>
        </w:rPr>
        <w:t xml:space="preserve">Support circuits: Some circuits that </w:t>
      </w:r>
      <w:proofErr w:type="spellStart"/>
      <w:proofErr w:type="gramStart"/>
      <w:r>
        <w:rPr>
          <w:rFonts w:cstheme="minorHAnsi"/>
          <w:sz w:val="28"/>
          <w:szCs w:val="28"/>
        </w:rPr>
        <w:t>cant</w:t>
      </w:r>
      <w:proofErr w:type="spellEnd"/>
      <w:proofErr w:type="gramEnd"/>
      <w:r>
        <w:rPr>
          <w:rFonts w:cstheme="minorHAnsi"/>
          <w:sz w:val="28"/>
          <w:szCs w:val="28"/>
        </w:rPr>
        <w:t xml:space="preserve"> be termed as peripherals, but they support the internal workings of the MCU – ex: Interrupts, debug circuits</w:t>
      </w:r>
      <w:r>
        <w:rPr>
          <w:rFonts w:cstheme="minorHAnsi"/>
          <w:sz w:val="28"/>
          <w:szCs w:val="28"/>
        </w:rPr>
        <w:t xml:space="preserve"> </w:t>
      </w:r>
      <w:r>
        <w:rPr>
          <w:rFonts w:cstheme="minorHAnsi"/>
          <w:sz w:val="28"/>
          <w:szCs w:val="28"/>
        </w:rPr>
        <w:t>(tracks down buys and optimizes performance), power supply circuitry, clock generation modules etc</w:t>
      </w:r>
    </w:p>
    <w:p w14:paraId="762D79D1" w14:textId="77777777" w:rsidR="00991626" w:rsidRDefault="00991626" w:rsidP="00991626">
      <w:pPr>
        <w:jc w:val="center"/>
        <w:rPr>
          <w:rFonts w:cstheme="minorHAnsi"/>
          <w:b/>
          <w:bCs/>
          <w:sz w:val="28"/>
          <w:szCs w:val="28"/>
        </w:rPr>
      </w:pPr>
      <w:r>
        <w:rPr>
          <w:rFonts w:cstheme="minorHAnsi"/>
          <w:b/>
          <w:bCs/>
          <w:sz w:val="28"/>
          <w:szCs w:val="28"/>
        </w:rPr>
        <w:t>Phase Locked Loop</w:t>
      </w:r>
    </w:p>
    <w:p w14:paraId="49A73E5C" w14:textId="77777777" w:rsidR="00991626" w:rsidRDefault="00991626" w:rsidP="00991626">
      <w:pPr>
        <w:jc w:val="both"/>
        <w:rPr>
          <w:rFonts w:cstheme="minorHAnsi"/>
          <w:sz w:val="28"/>
          <w:szCs w:val="28"/>
        </w:rPr>
      </w:pPr>
      <w:r>
        <w:rPr>
          <w:rFonts w:cstheme="minorHAnsi"/>
          <w:sz w:val="28"/>
          <w:szCs w:val="28"/>
        </w:rPr>
        <w:t xml:space="preserve">It is an electronic circuit with an oscillator which constantly adjusts to match the frequency of an input signal. They consist of a voltage-controlled oscillator—the VCO seeks and locks onto the desired frequency. When there is a difference </w:t>
      </w:r>
      <w:r>
        <w:rPr>
          <w:rFonts w:cstheme="minorHAnsi"/>
          <w:sz w:val="28"/>
          <w:szCs w:val="28"/>
        </w:rPr>
        <w:lastRenderedPageBreak/>
        <w:t xml:space="preserve">between a VCO frequency and the reference frequency, the phase comparator produces an error. </w:t>
      </w:r>
    </w:p>
    <w:p w14:paraId="43A042BF" w14:textId="77777777" w:rsidR="00991626" w:rsidRPr="00991626" w:rsidRDefault="00991626" w:rsidP="00991626">
      <w:pPr>
        <w:ind w:left="360"/>
        <w:rPr>
          <w:rFonts w:cstheme="minorHAnsi"/>
          <w:sz w:val="28"/>
          <w:szCs w:val="28"/>
        </w:rPr>
      </w:pPr>
    </w:p>
    <w:p w14:paraId="2B231ACB" w14:textId="77777777" w:rsidR="00991626" w:rsidRPr="00991626" w:rsidRDefault="00991626" w:rsidP="00961D6B">
      <w:pPr>
        <w:rPr>
          <w:rFonts w:cstheme="minorHAnsi"/>
          <w:sz w:val="28"/>
          <w:szCs w:val="28"/>
        </w:rPr>
      </w:pPr>
    </w:p>
    <w:p w14:paraId="57A84E3F" w14:textId="4D6C7FB9" w:rsidR="00D31918" w:rsidRPr="00991626" w:rsidRDefault="00D31918" w:rsidP="00991626"/>
    <w:sectPr w:rsidR="00D31918" w:rsidRPr="0099162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DAB08D9"/>
    <w:multiLevelType w:val="hybridMultilevel"/>
    <w:tmpl w:val="4B6E1D5C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91626"/>
    <w:rsid w:val="00961D6B"/>
    <w:rsid w:val="00991626"/>
    <w:rsid w:val="00D319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B880840"/>
  <w15:chartTrackingRefBased/>
  <w15:docId w15:val="{74AEE9A7-F8FA-4DF5-B7E5-3F6FB2BA06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91626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99162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313</Words>
  <Characters>1789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Rithika Thirumeni</dc:creator>
  <cp:keywords/>
  <dc:description/>
  <cp:lastModifiedBy>Rithika Thirumeni</cp:lastModifiedBy>
  <cp:revision>1</cp:revision>
  <dcterms:created xsi:type="dcterms:W3CDTF">2020-04-20T13:55:00Z</dcterms:created>
  <dcterms:modified xsi:type="dcterms:W3CDTF">2020-04-20T14:10:00Z</dcterms:modified>
</cp:coreProperties>
</file>