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b/>
          <w:bCs/>
          <w:color w:val="1e2327"/>
          <w:sz w:val="40"/>
          <w:szCs w:val="40"/>
        </w:rPr>
        <w:t xml:space="preserve">Online Complaint Registration and Management System</w:t>
      </w:r>
    </w:p>
    <w:p>
      <w:pPr>
        <w:spacing w:after="3000"/>
        <w:jc w:val="center"/>
      </w:pPr>
      <w:r>
        <w:rPr>
          <w:b/>
          <w:bCs/>
          <w:color w:val="2563eb"/>
          <w:sz w:val="32"/>
          <w:szCs w:val="32"/>
        </w:rPr>
        <w:t xml:space="preserve">Phase 5: Project Development Phase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SmartBridge Internship Project Submission</w:t>
      </w:r>
    </w:p>
    <w:p>
      <w:pPr>
        <w:jc w:val="center"/>
      </w:pPr>
      <w:r>
        <w:rPr>
          <w:color w:val="555555"/>
          <w:sz w:val="22"/>
          <w:szCs w:val="22"/>
        </w:rPr>
        <w:t xml:space="preserve">Team: Online Complaint Registration and Management System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5.1 Sprint-Wise Delivery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80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Features Delivered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server setup, MongoDB Atlas connection (Mongoose), User schema with bcrypt password hashing, /api/users/register and /api/users/login endpoints, JWT token generation, protect and authorize auth middleware.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schema (title, description, category, location, priority, status, assignedAgent), Notification schema, full complaint CRUD (create, list with filters, get by ID, update, delete), automatic notification creation on complaint events, dashboard-stats aggregation endpoint.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app routing (App.jsx), Home/Login/Register pages, Dashboard page (complaint list with search &amp; filters), Add Complaint form, Complaint Detail page with role-based status/agent-assignment controls, Axios API layer with JWT interceptor and 401 auto-logout.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8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 (analytics tab, complaints tab, user-management tab with role changes and deletion), responsive Navbar/Sidebar, deployment configuration for Render (backend Web Service + frontend Static Site), end-to-end testing and bug fixes.</w:t>
            </w:r>
          </w:p>
        </w:tc>
      </w:tr>
    </w:tbl>
    <w:p>
      <w:pPr>
        <w:pStyle w:val="Heading1"/>
        <w:spacing w:after="150" w:before="300"/>
      </w:pPr>
      <w:r>
        <w:t xml:space="preserve">5.2 API Endpoints Implemented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2400"/>
        <w:gridCol w:w="3000"/>
      </w:tblGrid>
      <w:tr>
        <w:trPr>
          <w:tblHeader/>
        </w:trPr>
        <w:tc>
          <w:tcPr>
            <w:tcW w:type="dxa" w:w="10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30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/api/users/register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a new user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/api/users/login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 and receive a JWT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the logged-in user's profile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/api/users/agents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agents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/api/users/:id/role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a user's role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user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/api/complaints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new complaint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/api/complaints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complaints (filtered by role)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/api/complaints/:id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 single complaint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/api/complaints/:id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/ Agent / Admin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 complaint (details, status, assignment)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/api/complaints/:id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complaint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/api/complaints/stats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analytics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/api/complaints/notifications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the user's notifications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/api/complaints/notifications/:id/read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a notification as read</w:t>
            </w:r>
          </w:p>
        </w:tc>
      </w:tr>
    </w:tbl>
    <w:p>
      <w:pPr>
        <w:pStyle w:val="Heading1"/>
        <w:spacing w:after="150" w:before="300"/>
      </w:pPr>
      <w:r>
        <w:t xml:space="preserve">5.3 Security Measures Implemented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Passwords hashed with bcryptjs before being stored (never stored in plaintext).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tokens signed with a server-side secret, expiring after 30 days.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route protection (protect + authorize middleware) so only authorized roles can access sensitive endpoints (e.g. user management, analytics).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Ownership checks on complaint access/update so a user cannot view or modify another user's complaint.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Environment variables (.env) used for all secrets and connection strings, excluded from version control via .gitignore.</w:t>
      </w:r>
    </w:p>
    <w:p>
      <w:pPr>
        <w:pStyle w:val="Heading1"/>
        <w:spacing w:after="150" w:before="300"/>
      </w:pPr>
      <w:r>
        <w:t xml:space="preserve">5.4 Screens Delivered</w:t>
      </w:r>
    </w:p>
    <w:p>
      <w:pPr>
        <w:spacing w:after="150"/>
      </w:pPr>
      <w:r>
        <w:t xml:space="preserve">The following screens were implemented and should be captured as screenshots (from a locally running instance) for the final documentation and demonstration: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page (landing page with call-to-action)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 and Login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— complaint list with search/filter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Complaint — complaint submission 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Complaint Detail — status and agent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Dashboard — analytics overview, complaint management, user management</w:t>
      </w:r>
    </w:p>
    <w:p>
      <w:pPr>
        <w:pStyle w:val="Heading1"/>
        <w:spacing w:after="150" w:before="300"/>
      </w:pPr>
      <w:r>
        <w:t xml:space="preserve">5.5 Source Code</w:t>
      </w:r>
    </w:p>
    <w:p>
      <w:pPr>
        <w:spacing w:after="150"/>
      </w:pPr>
      <w:r>
        <w:t xml:space="preserve">The complete source code is maintained in the project GitHub repository, including backend (Node.js/Express/MongoDB) and frontend (React/Vite/Tailwind CSS) folders, along with setup instructions in README.md.</w:t>
      </w:r>
    </w:p>
    <w:p>
      <w:pPr>
        <w:spacing w:after="150"/>
      </w:pPr>
      <w:r>
        <w:rPr>
          <w:b/>
          <w:bCs/>
        </w:rPr>
        <w:t xml:space="preserve">Repository: https://github.com/parimivamsi543-png/online-complaint-system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OCRMS · Phase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2026-07-18T07:38:39.186Z</dcterms:created>
  <dcterms:modified xsi:type="dcterms:W3CDTF">2026-07-18T07:38:39.186Z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