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86371F">
        <w:rPr>
          <w:rFonts w:ascii="TH Sarabun New" w:hAnsi="TH Sarabun New" w:cs="TH Sarabun New"/>
          <w:b/>
          <w:bCs/>
          <w:sz w:val="72"/>
          <w:szCs w:val="72"/>
        </w:rPr>
        <w:t>Test Plan</w:t>
      </w:r>
    </w:p>
    <w:p w:rsidR="00855A2B" w:rsidRPr="0086371F" w:rsidRDefault="00855A2B" w:rsidP="00855A2B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855A2B" w:rsidRPr="0086371F" w:rsidRDefault="00855A2B" w:rsidP="00855A2B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6371F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855A2B" w:rsidRPr="0086371F" w:rsidRDefault="00855A2B" w:rsidP="00855A2B">
      <w:pPr>
        <w:pStyle w:val="ListParagraph"/>
        <w:spacing w:after="0"/>
        <w:ind w:left="360"/>
        <w:jc w:val="center"/>
        <w:rPr>
          <w:rFonts w:ascii="TH Sarabun New" w:eastAsia="TH Sarabun New" w:hAnsi="TH Sarabun New" w:cs="TH Sarabun New"/>
          <w:b/>
          <w:bCs/>
          <w:color w:val="000000" w:themeColor="text1"/>
          <w:sz w:val="36"/>
          <w:szCs w:val="36"/>
        </w:rPr>
      </w:pPr>
      <w:r w:rsidRPr="0086371F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855A2B" w:rsidRPr="0086371F" w:rsidRDefault="00855A2B" w:rsidP="00855A2B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86371F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855A2B" w:rsidRPr="0086371F" w:rsidRDefault="00855A2B" w:rsidP="00855A2B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86371F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University]</w:t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855A2B" w:rsidRPr="0086371F" w:rsidTr="00DE267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lastRenderedPageBreak/>
              <w:t>Project Name</w:t>
            </w:r>
          </w:p>
        </w:tc>
      </w:tr>
      <w:tr w:rsidR="00855A2B" w:rsidRPr="0086371F" w:rsidTr="00DE267C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855A2B" w:rsidRPr="0086371F" w:rsidRDefault="00855A2B" w:rsidP="00DE267C">
            <w:pPr>
              <w:pStyle w:val="Heading3"/>
              <w:numPr>
                <w:ilvl w:val="0"/>
                <w:numId w:val="0"/>
              </w:numPr>
              <w:shd w:val="clear" w:color="auto" w:fill="FFFFFF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r w:rsidRPr="0086371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855A2B" w:rsidRPr="0086371F" w:rsidTr="00DE267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Software Requirement Specification</w:t>
            </w:r>
          </w:p>
        </w:tc>
      </w:tr>
      <w:tr w:rsidR="00855A2B" w:rsidRPr="0086371F" w:rsidTr="00DE267C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Version:</w:t>
            </w:r>
          </w:p>
        </w:tc>
      </w:tr>
      <w:tr w:rsidR="00855A2B" w:rsidRPr="0086371F" w:rsidTr="00DE267C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r w:rsidRPr="0086371F">
              <w:rPr>
                <w:rFonts w:ascii="TH Sarabun New" w:hAnsi="TH Sarabun New" w:cs="TH Sarabun New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r w:rsidRPr="0086371F">
              <w:rPr>
                <w:rFonts w:ascii="TH Sarabun New" w:hAnsi="TH Sarabun New" w:cs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</w:rPr>
              <w:t>0.1</w:t>
            </w:r>
          </w:p>
        </w:tc>
      </w:tr>
      <w:tr w:rsidR="00855A2B" w:rsidRPr="0086371F" w:rsidTr="00DE267C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855A2B" w:rsidRPr="0086371F" w:rsidTr="00DE267C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Approving Authority</w:t>
            </w:r>
          </w:p>
        </w:tc>
      </w:tr>
      <w:tr w:rsidR="00855A2B" w:rsidRPr="0086371F" w:rsidTr="00DE267C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</w:rPr>
              <w:t>Parinya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</w:rPr>
              <w:t xml:space="preserve">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</w:rPr>
              <w:t>Amphol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</w:rPr>
              <w:t xml:space="preserve"> K.</w:t>
            </w:r>
          </w:p>
        </w:tc>
      </w:tr>
      <w:tr w:rsidR="00855A2B" w:rsidRPr="0086371F" w:rsidTr="00DE267C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Approved Date</w:t>
            </w:r>
          </w:p>
        </w:tc>
      </w:tr>
      <w:tr w:rsidR="00855A2B" w:rsidRPr="0086371F" w:rsidTr="00DE267C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r w:rsidRPr="0086371F">
              <w:rPr>
                <w:rFonts w:ascii="TH Sarabun New" w:hAnsi="TH Sarabun New" w:cs="TH Sarabun New"/>
                <w:sz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855A2B" w:rsidRPr="0086371F" w:rsidTr="00DE267C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855A2B" w:rsidRPr="0086371F" w:rsidTr="00DE267C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Document History</w:t>
            </w:r>
          </w:p>
        </w:tc>
      </w:tr>
      <w:tr w:rsidR="00855A2B" w:rsidRPr="0086371F" w:rsidTr="00DE267C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855A2B" w:rsidRPr="0086371F" w:rsidRDefault="00855A2B" w:rsidP="00DE267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</w:rPr>
              <w:t>Chang Details</w:t>
            </w:r>
          </w:p>
        </w:tc>
      </w:tr>
    </w:tbl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pStyle w:val="Heading1"/>
        <w:numPr>
          <w:ilvl w:val="0"/>
          <w:numId w:val="0"/>
        </w:numPr>
        <w:spacing w:line="240" w:lineRule="auto"/>
        <w:ind w:left="810"/>
        <w:jc w:val="center"/>
        <w:rPr>
          <w:rFonts w:ascii="TH Sarabun New" w:hAnsi="TH Sarabun New" w:cs="TH Sarabun New"/>
          <w:color w:val="auto"/>
          <w:sz w:val="32"/>
          <w:szCs w:val="32"/>
        </w:rPr>
      </w:pPr>
      <w:r w:rsidRPr="0086371F">
        <w:rPr>
          <w:rFonts w:ascii="TH Sarabun New" w:hAnsi="TH Sarabun New" w:cs="TH Sarabun New"/>
          <w:color w:val="auto"/>
          <w:sz w:val="32"/>
          <w:szCs w:val="32"/>
        </w:rPr>
        <w:lastRenderedPageBreak/>
        <w:t>Test Procedure and Test Plan Document</w:t>
      </w:r>
    </w:p>
    <w:p w:rsidR="00855A2B" w:rsidRPr="0086371F" w:rsidRDefault="00855A2B" w:rsidP="00855A2B">
      <w:pPr>
        <w:rPr>
          <w:rFonts w:ascii="TH Sarabun New" w:hAnsi="TH Sarabun New" w:cs="TH Sarabun New"/>
        </w:rPr>
      </w:pPr>
    </w:p>
    <w:p w:rsidR="00855A2B" w:rsidRPr="0086371F" w:rsidRDefault="00855A2B" w:rsidP="00855A2B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sz w:val="32"/>
        </w:rPr>
      </w:pPr>
      <w:r w:rsidRPr="0086371F">
        <w:rPr>
          <w:rFonts w:ascii="TH Sarabun New" w:hAnsi="TH Sarabun New" w:cs="TH Sarabun New"/>
          <w:b/>
          <w:bCs/>
          <w:sz w:val="32"/>
        </w:rPr>
        <w:t>Software Test Environment</w:t>
      </w:r>
    </w:p>
    <w:p w:rsidR="00855A2B" w:rsidRPr="0086371F" w:rsidRDefault="00855A2B" w:rsidP="00855A2B">
      <w:pPr>
        <w:spacing w:after="0" w:line="240" w:lineRule="auto"/>
        <w:ind w:left="360"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>การทดสอบซอฟต์แวร์จะทดสอบโดยใช้เครื่องคอมพิวเตอร์ลูกข่าย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55A2B" w:rsidRPr="0086371F" w:rsidRDefault="00855A2B" w:rsidP="00855A2B">
      <w:pPr>
        <w:numPr>
          <w:ilvl w:val="2"/>
          <w:numId w:val="2"/>
        </w:numPr>
        <w:spacing w:after="0" w:line="240" w:lineRule="auto"/>
        <w:ind w:left="1080" w:hanging="360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เครื่องแม่ข่าย </w:t>
      </w:r>
      <w:r w:rsidRPr="0086371F">
        <w:rPr>
          <w:rFonts w:ascii="TH Sarabun New" w:hAnsi="TH Sarabun New" w:cs="TH Sarabun New"/>
          <w:sz w:val="32"/>
          <w:szCs w:val="32"/>
        </w:rPr>
        <w:t>(Server)</w:t>
      </w:r>
    </w:p>
    <w:p w:rsidR="00855A2B" w:rsidRPr="0086371F" w:rsidRDefault="00855A2B" w:rsidP="00855A2B">
      <w:pPr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>-</w:t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Pr="0086371F">
        <w:rPr>
          <w:rFonts w:ascii="TH Sarabun New" w:hAnsi="TH Sarabun New" w:cs="TH Sarabun New"/>
          <w:sz w:val="32"/>
          <w:szCs w:val="32"/>
        </w:rPr>
        <w:t>Windows Server/Linux Server</w:t>
      </w:r>
    </w:p>
    <w:p w:rsidR="00855A2B" w:rsidRPr="0086371F" w:rsidRDefault="00855A2B" w:rsidP="00855A2B">
      <w:pPr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>-</w:t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>ซอฟต์แวร์สำหรับเปิดให้บริการเซิร์ฟเวอร์</w:t>
      </w:r>
      <w:r w:rsidRPr="0086371F">
        <w:rPr>
          <w:rFonts w:ascii="TH Sarabun New" w:hAnsi="TH Sarabun New" w:cs="TH Sarabun New"/>
          <w:sz w:val="32"/>
          <w:szCs w:val="32"/>
        </w:rPr>
        <w:t xml:space="preserve"> (Apache/IIS)</w:t>
      </w:r>
    </w:p>
    <w:p w:rsidR="00855A2B" w:rsidRPr="0086371F" w:rsidRDefault="00855A2B" w:rsidP="00855A2B">
      <w:pPr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>-</w:t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>โปรแกรมฐานข้อมูล</w:t>
      </w:r>
      <w:r w:rsidRPr="0086371F">
        <w:rPr>
          <w:rFonts w:ascii="TH Sarabun New" w:hAnsi="TH Sarabun New" w:cs="TH Sarabun New"/>
          <w:sz w:val="32"/>
          <w:szCs w:val="32"/>
        </w:rPr>
        <w:t xml:space="preserve"> (Data Base MySQL)</w:t>
      </w:r>
    </w:p>
    <w:p w:rsidR="00855A2B" w:rsidRPr="0086371F" w:rsidRDefault="00855A2B" w:rsidP="00855A2B">
      <w:pPr>
        <w:numPr>
          <w:ilvl w:val="2"/>
          <w:numId w:val="2"/>
        </w:numPr>
        <w:spacing w:after="0" w:line="240" w:lineRule="auto"/>
        <w:ind w:left="1080" w:hanging="360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เครื่องลูกข่าย </w:t>
      </w:r>
      <w:r w:rsidRPr="0086371F">
        <w:rPr>
          <w:rFonts w:ascii="TH Sarabun New" w:hAnsi="TH Sarabun New" w:cs="TH Sarabun New"/>
          <w:sz w:val="32"/>
          <w:szCs w:val="32"/>
        </w:rPr>
        <w:t>(Client)</w:t>
      </w:r>
    </w:p>
    <w:p w:rsidR="00855A2B" w:rsidRPr="0086371F" w:rsidRDefault="00855A2B" w:rsidP="00855A2B">
      <w:pPr>
        <w:spacing w:after="0" w:line="240" w:lineRule="auto"/>
        <w:ind w:left="1440" w:hanging="360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Pr="0086371F">
        <w:rPr>
          <w:rFonts w:ascii="TH Sarabun New" w:hAnsi="TH Sarabun New" w:cs="TH Sarabun New"/>
          <w:sz w:val="32"/>
          <w:szCs w:val="32"/>
        </w:rPr>
        <w:t>Windows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855A2B" w:rsidRPr="0086371F" w:rsidRDefault="00855A2B" w:rsidP="00855A2B">
      <w:pPr>
        <w:spacing w:after="0" w:line="240" w:lineRule="auto"/>
        <w:ind w:left="1440" w:hanging="360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>-</w:t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>โปรแกรมเว็บเบราเซอร์</w:t>
      </w:r>
      <w:r w:rsidRPr="0086371F">
        <w:rPr>
          <w:rFonts w:ascii="TH Sarabun New" w:hAnsi="TH Sarabun New" w:cs="TH Sarabun New"/>
          <w:sz w:val="32"/>
          <w:szCs w:val="32"/>
        </w:rPr>
        <w:t xml:space="preserve"> (Google </w:t>
      </w:r>
      <w:proofErr w:type="spellStart"/>
      <w:r w:rsidRPr="0086371F">
        <w:rPr>
          <w:rFonts w:ascii="TH Sarabun New" w:hAnsi="TH Sarabun New" w:cs="TH Sarabun New"/>
          <w:sz w:val="32"/>
          <w:szCs w:val="32"/>
        </w:rPr>
        <w:t>Chome</w:t>
      </w:r>
      <w:proofErr w:type="spellEnd"/>
      <w:r w:rsidRPr="0086371F">
        <w:rPr>
          <w:rFonts w:ascii="TH Sarabun New" w:hAnsi="TH Sarabun New" w:cs="TH Sarabun New"/>
          <w:sz w:val="32"/>
          <w:szCs w:val="32"/>
        </w:rPr>
        <w:t>)</w:t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</w:rPr>
      </w:pPr>
    </w:p>
    <w:p w:rsidR="00855A2B" w:rsidRPr="0086371F" w:rsidRDefault="00855A2B" w:rsidP="00855A2B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sz w:val="32"/>
        </w:rPr>
      </w:pPr>
      <w:r w:rsidRPr="0086371F">
        <w:rPr>
          <w:rFonts w:ascii="TH Sarabun New" w:hAnsi="TH Sarabun New" w:cs="TH Sarabun New"/>
          <w:b/>
          <w:bCs/>
          <w:sz w:val="32"/>
        </w:rPr>
        <w:t>Test Identification</w:t>
      </w:r>
    </w:p>
    <w:p w:rsidR="00855A2B" w:rsidRPr="0086371F" w:rsidRDefault="00855A2B" w:rsidP="00855A2B">
      <w:pPr>
        <w:pStyle w:val="ListParagraph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b/>
          <w:bCs/>
          <w:sz w:val="32"/>
        </w:rPr>
      </w:pPr>
      <w:r w:rsidRPr="0086371F">
        <w:rPr>
          <w:rFonts w:ascii="TH Sarabun New" w:hAnsi="TH Sarabun New" w:cs="TH Sarabun New"/>
          <w:b/>
          <w:bCs/>
          <w:sz w:val="32"/>
        </w:rPr>
        <w:t>General Information</w:t>
      </w:r>
    </w:p>
    <w:p w:rsidR="00855A2B" w:rsidRPr="0086371F" w:rsidRDefault="00855A2B" w:rsidP="00855A2B">
      <w:pPr>
        <w:spacing w:after="0" w:line="240" w:lineRule="auto"/>
        <w:ind w:left="522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 การทดสอบระบบอาจารย์ที่ปรึกษาออนไลน์ สำหรับคณะวิทยาศาสตร์และเทคโนโลยี</w:t>
      </w:r>
      <w:r w:rsidRPr="0086371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มหาวิทยาลัยนอร์ทเชียงใหม่จะใช้วิธีการทดสอบแบบ </w:t>
      </w:r>
      <w:r w:rsidRPr="0086371F">
        <w:rPr>
          <w:rFonts w:ascii="TH Sarabun New" w:hAnsi="TH Sarabun New" w:cs="TH Sarabun New"/>
          <w:sz w:val="32"/>
          <w:szCs w:val="32"/>
        </w:rPr>
        <w:t xml:space="preserve">Black-Box Testing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โดยใช้เทคนิค </w:t>
      </w:r>
      <w:r w:rsidRPr="0086371F">
        <w:rPr>
          <w:rFonts w:ascii="TH Sarabun New" w:hAnsi="TH Sarabun New" w:cs="TH Sarabun New"/>
          <w:sz w:val="32"/>
          <w:szCs w:val="32"/>
        </w:rPr>
        <w:t xml:space="preserve">Equivalence partitioning </w:t>
      </w:r>
      <w:r w:rsidRPr="0086371F">
        <w:rPr>
          <w:rFonts w:ascii="TH Sarabun New" w:hAnsi="TH Sarabun New" w:cs="TH Sarabun New"/>
          <w:sz w:val="32"/>
          <w:szCs w:val="32"/>
          <w:cs/>
        </w:rPr>
        <w:t>ซึ่งเป็นการกำหนดค่าตัวแทนของกลุ่มข้อมูลขึ้นมาใช้ในการทดสอบ</w:t>
      </w:r>
    </w:p>
    <w:p w:rsidR="00855A2B" w:rsidRPr="0086371F" w:rsidRDefault="00855A2B" w:rsidP="00855A2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1)  </w:t>
      </w:r>
      <w:r w:rsidRPr="0086371F">
        <w:rPr>
          <w:rFonts w:ascii="TH Sarabun New" w:hAnsi="TH Sarabun New" w:cs="TH Sarabun New"/>
          <w:sz w:val="32"/>
          <w:szCs w:val="32"/>
        </w:rPr>
        <w:t>Test Levels</w:t>
      </w:r>
    </w:p>
    <w:p w:rsidR="00855A2B" w:rsidRPr="0086371F" w:rsidRDefault="00855A2B" w:rsidP="00855A2B">
      <w:pPr>
        <w:tabs>
          <w:tab w:val="left" w:pos="360"/>
          <w:tab w:val="left" w:pos="10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ในการทำการทดสอบซอฟต์แวร์ จะแบ่งการทดสอบออกเป็น </w:t>
      </w:r>
      <w:r w:rsidRPr="0086371F">
        <w:rPr>
          <w:rFonts w:ascii="TH Sarabun New" w:hAnsi="TH Sarabun New" w:cs="TH Sarabun New"/>
          <w:sz w:val="32"/>
          <w:szCs w:val="32"/>
        </w:rPr>
        <w:t>2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กลุ่มคือ</w:t>
      </w:r>
    </w:p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ind w:left="1155" w:hanging="1155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</w:rPr>
        <w:tab/>
        <w:t>-</w:t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</w:rPr>
        <w:tab/>
        <w:t xml:space="preserve">System Integration Testing </w:t>
      </w:r>
      <w:r w:rsidRPr="0086371F">
        <w:rPr>
          <w:rFonts w:ascii="TH Sarabun New" w:hAnsi="TH Sarabun New" w:cs="TH Sarabun New"/>
          <w:sz w:val="32"/>
          <w:szCs w:val="32"/>
          <w:cs/>
        </w:rPr>
        <w:t>คือ การทดสอบการรวมโมดูลต่างๆ ของระบบเข้าด้วยกัน</w:t>
      </w:r>
    </w:p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ind w:left="1155" w:hanging="1155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</w:rPr>
        <w:tab/>
        <w:t>-</w:t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</w:rPr>
        <w:tab/>
        <w:t xml:space="preserve">Module/Unit Testing </w:t>
      </w:r>
      <w:r w:rsidRPr="0086371F">
        <w:rPr>
          <w:rFonts w:ascii="TH Sarabun New" w:hAnsi="TH Sarabun New" w:cs="TH Sarabun New"/>
          <w:sz w:val="32"/>
          <w:szCs w:val="32"/>
          <w:cs/>
        </w:rPr>
        <w:t>คือ การทดสอบในระดับโมดูลย่อยๆ ซึ่งในการการทดสอบโมดูลย่อยๆ นี้ จะทำการทดสอบหลังจากที่ได้ทำการเขียนโค้ดของโมดูลนั้นเสร็จสิ้นในทันที</w:t>
      </w:r>
    </w:p>
    <w:p w:rsidR="00855A2B" w:rsidRPr="0086371F" w:rsidRDefault="00855A2B" w:rsidP="00855A2B">
      <w:pPr>
        <w:rPr>
          <w:rFonts w:ascii="TH Sarabun New" w:hAnsi="TH Sarabun New" w:cs="TH Sarabun New"/>
          <w:color w:val="FF0000"/>
          <w:sz w:val="32"/>
          <w:szCs w:val="32"/>
        </w:rPr>
      </w:pPr>
      <w:r w:rsidRPr="0086371F">
        <w:rPr>
          <w:rFonts w:ascii="TH Sarabun New" w:hAnsi="TH Sarabun New" w:cs="TH Sarabun New"/>
          <w:color w:val="FF0000"/>
          <w:sz w:val="32"/>
          <w:szCs w:val="32"/>
        </w:rPr>
        <w:br w:type="page"/>
      </w:r>
    </w:p>
    <w:p w:rsidR="00855A2B" w:rsidRPr="0086371F" w:rsidRDefault="00855A2B" w:rsidP="00855A2B">
      <w:pPr>
        <w:tabs>
          <w:tab w:val="left" w:pos="72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lastRenderedPageBreak/>
        <w:t xml:space="preserve">2) </w:t>
      </w:r>
      <w:r w:rsidRPr="0086371F">
        <w:rPr>
          <w:rFonts w:ascii="TH Sarabun New" w:hAnsi="TH Sarabun New" w:cs="TH Sarabun New"/>
          <w:sz w:val="32"/>
          <w:szCs w:val="32"/>
        </w:rPr>
        <w:t>Test Classes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>สิ่งที่จะต้องทำการทดสอบในแต่ละอย่าง ต้องครอบคลุมหัวข้อต่างๆ ดังนี้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b/>
          <w:bCs/>
          <w:sz w:val="32"/>
          <w:szCs w:val="32"/>
        </w:rPr>
        <w:t>Check for correct handing of erroneous inputs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ตรวจสอบค่าความถูกต้องของข้อมูลที่ป้อนให้แก่ซอฟต์แวร์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ตลอดจนการจัดการกับความผิดพลาดที่อาจจะเกิดขึ้น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Validation Methods Used – Test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86371F">
        <w:rPr>
          <w:rFonts w:ascii="TH Sarabun New" w:hAnsi="TH Sarabun New" w:cs="TH Sarabun New"/>
          <w:sz w:val="32"/>
          <w:szCs w:val="32"/>
          <w:cs/>
        </w:rPr>
        <w:t>ข้อมูลที่ป้อนเข้าไป/ปัญหาที่พบ/ผลลัพธ์ที่ได้รับ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ตรวจสอบตามเอกสาร </w:t>
      </w:r>
      <w:r w:rsidRPr="0086371F">
        <w:rPr>
          <w:rFonts w:ascii="TH Sarabun New" w:hAnsi="TH Sarabun New" w:cs="TH Sarabun New"/>
          <w:sz w:val="32"/>
          <w:szCs w:val="32"/>
        </w:rPr>
        <w:t xml:space="preserve">SRS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6371F">
        <w:rPr>
          <w:rFonts w:ascii="TH Sarabun New" w:hAnsi="TH Sarabun New" w:cs="TH Sarabun New"/>
          <w:sz w:val="32"/>
          <w:szCs w:val="32"/>
        </w:rPr>
        <w:t>SDD</w:t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86371F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86371F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86371F">
        <w:rPr>
          <w:rFonts w:ascii="TH Sarabun New" w:hAnsi="TH Sarabun New" w:cs="TH Sarabun New"/>
          <w:b/>
          <w:bCs/>
          <w:sz w:val="32"/>
          <w:szCs w:val="32"/>
        </w:rPr>
        <w:t>Check for maximum capacities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Validation Method Used – Test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86371F">
        <w:rPr>
          <w:rFonts w:ascii="TH Sarabun New" w:hAnsi="TH Sarabun New" w:cs="TH Sarabun New"/>
          <w:sz w:val="32"/>
          <w:szCs w:val="32"/>
          <w:cs/>
        </w:rPr>
        <w:t>ปริมาณข้อมูลที่รองรับได้ และปฏิกิริยาตอบสนองของระบบ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>ได้ผลลัพธ์จากปริมาณข้อมูลที่รองรับ</w:t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86371F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color w:val="FF0000"/>
          <w:sz w:val="32"/>
          <w:szCs w:val="32"/>
          <w:cs/>
        </w:rPr>
        <w:tab/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6371F">
        <w:rPr>
          <w:rFonts w:ascii="TH Sarabun New" w:hAnsi="TH Sarabun New" w:cs="TH Sarabun New"/>
          <w:b/>
          <w:bCs/>
          <w:sz w:val="32"/>
          <w:szCs w:val="32"/>
        </w:rPr>
        <w:tab/>
        <w:t>User interaction behavior consistency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ทดสอบส่วนการติดต่อผู้ใช้ ในเรื่องการใช้งานต่างๆ ว่ามีประสิทธิภาพเพียงใด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Validation Method Used – Test, Inspection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86371F">
        <w:rPr>
          <w:rFonts w:ascii="TH Sarabun New" w:hAnsi="TH Sarabun New" w:cs="TH Sarabun New"/>
          <w:sz w:val="32"/>
          <w:szCs w:val="32"/>
          <w:cs/>
        </w:rPr>
        <w:t>เก็บเฉพาะสิ่งที่ไม่พึ่งประสงค์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ตรวจสอบกับ </w:t>
      </w:r>
      <w:r w:rsidRPr="0086371F">
        <w:rPr>
          <w:rFonts w:ascii="TH Sarabun New" w:hAnsi="TH Sarabun New" w:cs="TH Sarabun New"/>
          <w:sz w:val="32"/>
          <w:szCs w:val="32"/>
        </w:rPr>
        <w:t xml:space="preserve">SRS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6371F">
        <w:rPr>
          <w:rFonts w:ascii="TH Sarabun New" w:hAnsi="TH Sarabun New" w:cs="TH Sarabun New"/>
          <w:sz w:val="32"/>
          <w:szCs w:val="32"/>
        </w:rPr>
        <w:t>SDD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86371F">
        <w:rPr>
          <w:rFonts w:ascii="TH Sarabun New" w:hAnsi="TH Sarabun New" w:cs="TH Sarabun New"/>
          <w:sz w:val="32"/>
          <w:szCs w:val="32"/>
          <w:cs/>
        </w:rPr>
        <w:t>อาจจะไม่สามารถทดสอบได้กับทุกโมดูล</w:t>
      </w:r>
    </w:p>
    <w:p w:rsidR="00855A2B" w:rsidRPr="0086371F" w:rsidRDefault="00855A2B" w:rsidP="00855A2B">
      <w:pPr>
        <w:rPr>
          <w:rFonts w:ascii="TH Sarabun New" w:hAnsi="TH Sarabun New" w:cs="TH Sarabun New"/>
          <w:color w:val="FF0000"/>
          <w:sz w:val="32"/>
          <w:szCs w:val="32"/>
        </w:rPr>
      </w:pPr>
      <w:r w:rsidRPr="0086371F">
        <w:rPr>
          <w:rFonts w:ascii="TH Sarabun New" w:hAnsi="TH Sarabun New" w:cs="TH Sarabun New"/>
          <w:color w:val="FF0000"/>
          <w:sz w:val="32"/>
          <w:szCs w:val="32"/>
        </w:rPr>
        <w:br w:type="page"/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color w:val="FF0000"/>
          <w:sz w:val="32"/>
          <w:szCs w:val="32"/>
        </w:rPr>
        <w:lastRenderedPageBreak/>
        <w:tab/>
      </w:r>
      <w:r w:rsidRPr="0086371F">
        <w:rPr>
          <w:rFonts w:ascii="TH Sarabun New" w:hAnsi="TH Sarabun New" w:cs="TH Sarabun New"/>
          <w:b/>
          <w:bCs/>
          <w:sz w:val="32"/>
          <w:szCs w:val="32"/>
        </w:rPr>
        <w:tab/>
        <w:t>Retrieving data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Validation Method Used – Test, Inspection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86371F">
        <w:rPr>
          <w:rFonts w:ascii="TH Sarabun New" w:hAnsi="TH Sarabun New" w:cs="TH Sarabun New"/>
          <w:sz w:val="32"/>
          <w:szCs w:val="32"/>
          <w:cs/>
        </w:rPr>
        <w:t>บันทึกค่าที่แสดงผล กับค่าจากฐานข้อมูลโดยตรง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>เปรียบเทียบค่าข้อมูล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86371F">
        <w:rPr>
          <w:rFonts w:ascii="TH Sarabun New" w:hAnsi="TH Sarabun New" w:cs="TH Sarabun New"/>
          <w:sz w:val="32"/>
          <w:szCs w:val="32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b/>
          <w:bCs/>
          <w:sz w:val="32"/>
          <w:szCs w:val="32"/>
        </w:rPr>
        <w:tab/>
        <w:t>Saving data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ทดสอบค่าที่เก็บในฐานข้อมูล เป็นค่าที่ถูกต้องจาการป้อนเข้าไป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 Validation Method Used – Test, Inspection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86371F">
        <w:rPr>
          <w:rFonts w:ascii="TH Sarabun New" w:hAnsi="TH Sarabun New" w:cs="TH Sarabun New"/>
          <w:sz w:val="32"/>
          <w:szCs w:val="32"/>
          <w:cs/>
        </w:rPr>
        <w:t>บันทึกค่าที่ป้อนเข้าไป กับค่าจากฐานข้อมูลโดยตรง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>เปรียบเทียบค่าข้อมูล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86371F">
        <w:rPr>
          <w:rFonts w:ascii="TH Sarabun New" w:hAnsi="TH Sarabun New" w:cs="TH Sarabun New"/>
          <w:sz w:val="32"/>
          <w:szCs w:val="32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b/>
          <w:bCs/>
          <w:sz w:val="32"/>
          <w:szCs w:val="32"/>
        </w:rPr>
        <w:t>Display screen and printing format consistency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Validation Method Used – Test, Inspection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Recorded Data Screen dumps and printouts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>ทำการวิเคราะห์รูปแบบของข้อมูลที่แสดงผลออกมา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86371F">
        <w:rPr>
          <w:rFonts w:ascii="TH Sarabun New" w:hAnsi="TH Sarabun New" w:cs="TH Sarabun New"/>
          <w:sz w:val="32"/>
          <w:szCs w:val="32"/>
          <w:cs/>
        </w:rPr>
        <w:t>อาจจะต้องสร้างโมดูลเพิ่ม เพื่อทำการทดสอบ</w:t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  <w:t>Check interaction between modules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การส่งข้อมูลเป็นทอดๆ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Validation Method Used – Demonstration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Recorded Data Screen dumps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วิเคราะห์จาก </w:t>
      </w:r>
      <w:r w:rsidRPr="0086371F">
        <w:rPr>
          <w:rFonts w:ascii="TH Sarabun New" w:hAnsi="TH Sarabun New" w:cs="TH Sarabun New"/>
          <w:sz w:val="32"/>
          <w:szCs w:val="32"/>
        </w:rPr>
        <w:t xml:space="preserve">SRS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6371F">
        <w:rPr>
          <w:rFonts w:ascii="TH Sarabun New" w:hAnsi="TH Sarabun New" w:cs="TH Sarabun New"/>
          <w:sz w:val="32"/>
          <w:szCs w:val="32"/>
        </w:rPr>
        <w:t>SDD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86371F">
        <w:rPr>
          <w:rFonts w:ascii="TH Sarabun New" w:hAnsi="TH Sarabun New" w:cs="TH Sarabun New"/>
          <w:sz w:val="32"/>
          <w:szCs w:val="32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sz w:val="32"/>
          <w:szCs w:val="32"/>
        </w:rPr>
        <w:tab/>
      </w:r>
      <w:r w:rsidRPr="0086371F">
        <w:rPr>
          <w:rFonts w:ascii="TH Sarabun New" w:hAnsi="TH Sarabun New" w:cs="TH Sarabun New"/>
          <w:b/>
          <w:bCs/>
          <w:sz w:val="32"/>
          <w:szCs w:val="32"/>
        </w:rPr>
        <w:t>Measure time of reaction to user input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เช็คค่าเฉลี่ยเวลาที่ใช้ในการตอบสนองของระบบต่อผู้ใช้ 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Validation Method Used –Test, Analysis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86371F">
        <w:rPr>
          <w:rFonts w:ascii="TH Sarabun New" w:hAnsi="TH Sarabun New" w:cs="TH Sarabun New"/>
          <w:sz w:val="32"/>
          <w:szCs w:val="32"/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และหาค่าเฉลี่ยในแต่ละหมวดหมู่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พิจารณาจาก </w:t>
      </w:r>
      <w:r w:rsidRPr="0086371F">
        <w:rPr>
          <w:rFonts w:ascii="TH Sarabun New" w:hAnsi="TH Sarabun New" w:cs="TH Sarabun New"/>
          <w:sz w:val="32"/>
          <w:szCs w:val="32"/>
        </w:rPr>
        <w:t xml:space="preserve">SRS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6371F">
        <w:rPr>
          <w:rFonts w:ascii="TH Sarabun New" w:hAnsi="TH Sarabun New" w:cs="TH Sarabun New"/>
          <w:sz w:val="32"/>
          <w:szCs w:val="32"/>
        </w:rPr>
        <w:t xml:space="preserve">SDD </w:t>
      </w:r>
      <w:r w:rsidRPr="0086371F">
        <w:rPr>
          <w:rFonts w:ascii="TH Sarabun New" w:hAnsi="TH Sarabun New" w:cs="TH Sarabun New"/>
          <w:sz w:val="32"/>
          <w:szCs w:val="32"/>
          <w:cs/>
        </w:rPr>
        <w:t>โดยพิจารณาเป็นหมวดหมู่</w:t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</w:p>
    <w:p w:rsidR="00855A2B" w:rsidRPr="0086371F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b/>
          <w:bCs/>
          <w:sz w:val="32"/>
          <w:szCs w:val="32"/>
        </w:rPr>
        <w:t>Functional Flow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6371F">
        <w:rPr>
          <w:rFonts w:ascii="TH Sarabun New" w:hAnsi="TH Sarabun New" w:cs="TH Sarabun New"/>
          <w:sz w:val="32"/>
          <w:szCs w:val="32"/>
          <w:cs/>
        </w:rPr>
        <w:t>เช็คการทำงานของฟังก์ชั่นต่างๆ ว่าทำงานได้ถูกต้องหรือไม่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Validation Method Used – Demonstration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>Recorded Data Screen dumps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ab/>
      </w:r>
      <w:r w:rsidRPr="0086371F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วิเคราะห์จาก </w:t>
      </w:r>
      <w:r w:rsidRPr="0086371F">
        <w:rPr>
          <w:rFonts w:ascii="TH Sarabun New" w:hAnsi="TH Sarabun New" w:cs="TH Sarabun New"/>
          <w:sz w:val="32"/>
          <w:szCs w:val="32"/>
        </w:rPr>
        <w:t xml:space="preserve">SRS 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6371F">
        <w:rPr>
          <w:rFonts w:ascii="TH Sarabun New" w:hAnsi="TH Sarabun New" w:cs="TH Sarabun New"/>
          <w:sz w:val="32"/>
          <w:szCs w:val="32"/>
        </w:rPr>
        <w:t>SDD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6371F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86371F">
        <w:rPr>
          <w:rFonts w:ascii="TH Sarabun New" w:hAnsi="TH Sarabun New" w:cs="TH Sarabun New"/>
          <w:sz w:val="32"/>
          <w:szCs w:val="32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</w:rPr>
      </w:pPr>
      <w:r w:rsidRPr="0086371F">
        <w:rPr>
          <w:rFonts w:ascii="TH Sarabun New" w:hAnsi="TH Sarabun New" w:cs="TH Sarabun New"/>
          <w:b/>
          <w:bCs/>
          <w:sz w:val="32"/>
        </w:rPr>
        <w:lastRenderedPageBreak/>
        <w:t>Planned Test</w:t>
      </w:r>
    </w:p>
    <w:p w:rsidR="00855A2B" w:rsidRPr="0086371F" w:rsidRDefault="00855A2B" w:rsidP="00855A2B">
      <w:pPr>
        <w:pStyle w:val="ListParagraph"/>
        <w:numPr>
          <w:ilvl w:val="0"/>
          <w:numId w:val="7"/>
        </w:numPr>
        <w:tabs>
          <w:tab w:val="left" w:pos="360"/>
          <w:tab w:val="left" w:pos="1170"/>
        </w:tabs>
        <w:spacing w:after="0" w:line="240" w:lineRule="auto"/>
        <w:ind w:hanging="900"/>
        <w:jc w:val="thaiDistribute"/>
        <w:rPr>
          <w:rFonts w:ascii="TH Sarabun New" w:hAnsi="TH Sarabun New" w:cs="TH Sarabun New"/>
          <w:b/>
          <w:bCs/>
          <w:sz w:val="32"/>
        </w:rPr>
      </w:pPr>
      <w:r w:rsidRPr="0086371F">
        <w:rPr>
          <w:rFonts w:ascii="TH Sarabun New" w:hAnsi="TH Sarabun New" w:cs="TH Sarabun New"/>
          <w:b/>
          <w:bCs/>
          <w:sz w:val="32"/>
        </w:rPr>
        <w:t>System Test</w:t>
      </w:r>
    </w:p>
    <w:p w:rsidR="00855A2B" w:rsidRPr="0086371F" w:rsidRDefault="00855A2B" w:rsidP="00855A2B">
      <w:pPr>
        <w:pStyle w:val="ListParagraph"/>
        <w:tabs>
          <w:tab w:val="left" w:pos="360"/>
        </w:tabs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ab/>
      </w:r>
      <w:r w:rsidRPr="0086371F">
        <w:rPr>
          <w:rFonts w:ascii="TH Sarabun New" w:hAnsi="TH Sarabun New" w:cs="TH Sarabun New"/>
          <w:sz w:val="32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โดยในส่วนของรายละเอียดต่างๆ อยู่ในเอกสาร </w:t>
      </w:r>
      <w:r w:rsidRPr="0086371F">
        <w:rPr>
          <w:rFonts w:ascii="TH Sarabun New" w:hAnsi="TH Sarabun New" w:cs="TH Sarabun New"/>
          <w:sz w:val="32"/>
        </w:rPr>
        <w:t xml:space="preserve">Project Plan </w:t>
      </w:r>
      <w:r w:rsidRPr="0086371F">
        <w:rPr>
          <w:rFonts w:ascii="TH Sarabun New" w:hAnsi="TH Sarabun New" w:cs="TH Sarabun New"/>
          <w:sz w:val="32"/>
          <w:cs/>
        </w:rPr>
        <w:t xml:space="preserve">ในส่วนของ </w:t>
      </w:r>
      <w:r w:rsidRPr="0086371F">
        <w:rPr>
          <w:rFonts w:ascii="TH Sarabun New" w:hAnsi="TH Sarabun New" w:cs="TH Sarabun New"/>
          <w:sz w:val="32"/>
        </w:rPr>
        <w:t xml:space="preserve">Testing </w:t>
      </w:r>
      <w:r w:rsidRPr="0086371F">
        <w:rPr>
          <w:rFonts w:ascii="TH Sarabun New" w:hAnsi="TH Sarabun New" w:cs="TH Sarabun New"/>
          <w:sz w:val="32"/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สามารถใช้งานตัวระบบได้อย่างสมบูรณ์ ซึ่งการจะได้มาซึ่งผลลัพธ์ ต้องลุล่วงการพัฒนาตัวซอฟต์แวร์ และนำไปติดตั้งให้ผู้ใช้ได้ทดลองทดลองใช้งานระยะหนึ่ง</w:t>
      </w:r>
    </w:p>
    <w:p w:rsidR="00855A2B" w:rsidRPr="0086371F" w:rsidRDefault="00855A2B" w:rsidP="00855A2B">
      <w:pPr>
        <w:pStyle w:val="ListParagraph"/>
        <w:tabs>
          <w:tab w:val="left" w:pos="360"/>
        </w:tabs>
        <w:ind w:firstLine="72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  <w:cs/>
        </w:rPr>
        <w:t>หัวข้อที่จะต้องทดสอบที่จะต้องใช้ในส่วนนี้ ได้แก่</w:t>
      </w:r>
    </w:p>
    <w:p w:rsidR="00855A2B" w:rsidRPr="0086371F" w:rsidRDefault="00855A2B" w:rsidP="00855A2B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>Check for maximum capacities</w:t>
      </w:r>
    </w:p>
    <w:p w:rsidR="00855A2B" w:rsidRPr="0086371F" w:rsidRDefault="00855A2B" w:rsidP="00855A2B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 xml:space="preserve">Retrieving data </w:t>
      </w:r>
    </w:p>
    <w:p w:rsidR="00855A2B" w:rsidRPr="0086371F" w:rsidRDefault="00855A2B" w:rsidP="00855A2B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>Saving data</w:t>
      </w:r>
    </w:p>
    <w:p w:rsidR="00855A2B" w:rsidRPr="0086371F" w:rsidRDefault="00855A2B" w:rsidP="00855A2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</w:tabs>
        <w:ind w:left="2250"/>
        <w:rPr>
          <w:rFonts w:ascii="TH Sarabun New" w:hAnsi="TH Sarabun New" w:cs="TH Sarabun New"/>
          <w:color w:val="FF0000"/>
          <w:sz w:val="32"/>
        </w:rPr>
      </w:pPr>
    </w:p>
    <w:p w:rsidR="00855A2B" w:rsidRPr="0086371F" w:rsidRDefault="00855A2B" w:rsidP="00855A2B">
      <w:pPr>
        <w:pStyle w:val="ListParagraph"/>
        <w:numPr>
          <w:ilvl w:val="0"/>
          <w:numId w:val="6"/>
        </w:numPr>
        <w:spacing w:after="0" w:line="240" w:lineRule="auto"/>
        <w:ind w:left="1170" w:hanging="270"/>
        <w:rPr>
          <w:rFonts w:ascii="TH Sarabun New" w:hAnsi="TH Sarabun New" w:cs="TH Sarabun New"/>
          <w:b/>
          <w:bCs/>
          <w:sz w:val="32"/>
        </w:rPr>
      </w:pPr>
      <w:r w:rsidRPr="0086371F">
        <w:rPr>
          <w:rFonts w:ascii="TH Sarabun New" w:hAnsi="TH Sarabun New" w:cs="TH Sarabun New"/>
          <w:b/>
          <w:bCs/>
          <w:sz w:val="32"/>
        </w:rPr>
        <w:t>Integration Test</w:t>
      </w:r>
    </w:p>
    <w:p w:rsidR="00855A2B" w:rsidRPr="0086371F" w:rsidRDefault="00855A2B" w:rsidP="00855A2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ในส่วนของการทดสอบระบบส่วนนี้ จะกะทำหลังจากแต่ละโมดูลได้ถูกพัฒนา และตรวจสอบจนเสร็จเรียบร้อยแล้ว จึงนำแต่ละโมดูลมาประกอบส่วนกัน แล้วทำการทดสอบระบบรวมนี้โดยอาศัยหลักการการทดสอบระบบรวม ผลการทดสอบระบบรวมส่วนนี้จะถูกอธิบายไว้ในเอกสาร </w:t>
      </w:r>
      <w:r w:rsidRPr="0086371F">
        <w:rPr>
          <w:rFonts w:ascii="TH Sarabun New" w:hAnsi="TH Sarabun New" w:cs="TH Sarabun New"/>
          <w:sz w:val="32"/>
          <w:szCs w:val="32"/>
        </w:rPr>
        <w:t xml:space="preserve">Project Plan </w:t>
      </w:r>
      <w:r w:rsidRPr="0086371F">
        <w:rPr>
          <w:rFonts w:ascii="TH Sarabun New" w:hAnsi="TH Sarabun New" w:cs="TH Sarabun New"/>
          <w:sz w:val="32"/>
          <w:szCs w:val="32"/>
          <w:cs/>
        </w:rPr>
        <w:t>เมื่อเสร็จแล้วจึงนำไปทดสอบการใช้จริงในภายหลัง</w:t>
      </w:r>
    </w:p>
    <w:p w:rsidR="00855A2B" w:rsidRPr="0086371F" w:rsidRDefault="00855A2B" w:rsidP="00855A2B">
      <w:pPr>
        <w:pStyle w:val="ListParagraph"/>
        <w:ind w:left="0" w:firstLine="117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  <w:cs/>
        </w:rPr>
        <w:t>หัวข้อที่จะต้องทดสอบที่จะต้องใช้ในส่วนนี้ ได้แก่</w:t>
      </w:r>
    </w:p>
    <w:p w:rsidR="00855A2B" w:rsidRPr="0086371F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710" w:hanging="27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>User interaction behavior consistency</w:t>
      </w:r>
    </w:p>
    <w:p w:rsidR="00855A2B" w:rsidRPr="0086371F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710" w:hanging="27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>Check interaction between modules</w:t>
      </w: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 w:cs="TH Sarabun New"/>
          <w:sz w:val="32"/>
        </w:rPr>
      </w:pPr>
    </w:p>
    <w:p w:rsidR="00855A2B" w:rsidRPr="0086371F" w:rsidRDefault="00855A2B" w:rsidP="00855A2B">
      <w:pPr>
        <w:pStyle w:val="ListParagraph"/>
        <w:numPr>
          <w:ilvl w:val="0"/>
          <w:numId w:val="6"/>
        </w:numPr>
        <w:spacing w:after="0" w:line="240" w:lineRule="auto"/>
        <w:ind w:left="1170" w:hanging="270"/>
        <w:rPr>
          <w:rFonts w:ascii="TH Sarabun New" w:hAnsi="TH Sarabun New" w:cs="TH Sarabun New"/>
          <w:b/>
          <w:bCs/>
          <w:sz w:val="32"/>
        </w:rPr>
      </w:pPr>
      <w:r w:rsidRPr="0086371F">
        <w:rPr>
          <w:rFonts w:ascii="TH Sarabun New" w:hAnsi="TH Sarabun New" w:cs="TH Sarabun New"/>
          <w:b/>
          <w:bCs/>
          <w:sz w:val="32"/>
        </w:rPr>
        <w:lastRenderedPageBreak/>
        <w:t>Unit Test</w:t>
      </w:r>
    </w:p>
    <w:p w:rsidR="00855A2B" w:rsidRPr="0086371F" w:rsidRDefault="00855A2B" w:rsidP="00855A2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t xml:space="preserve">ในส่วนของการทดสอบระบบส่วนนี้ จะกะทำไปควบคู่กับการพัฒนาตัวโมดูลทีละตัว เพื่อให้มั่นใจว่าแต่ละโมดูลที่พัฒนาขึ้นมานั้น สามารถทำงานได้อย่างถูกต้อง ทำการทดสอบตามหลักการทดสอบโมดูลมาตรฐาน ซึ่งผลการทดสอบจะถูกอธิบายไว้ในเอกสาร </w:t>
      </w:r>
      <w:r w:rsidRPr="0086371F">
        <w:rPr>
          <w:rFonts w:ascii="TH Sarabun New" w:hAnsi="TH Sarabun New" w:cs="TH Sarabun New"/>
          <w:sz w:val="32"/>
          <w:szCs w:val="32"/>
        </w:rPr>
        <w:t xml:space="preserve">Project Plan </w:t>
      </w:r>
      <w:r w:rsidRPr="0086371F">
        <w:rPr>
          <w:rFonts w:ascii="TH Sarabun New" w:hAnsi="TH Sarabun New" w:cs="TH Sarabun New"/>
          <w:sz w:val="32"/>
          <w:szCs w:val="32"/>
          <w:cs/>
        </w:rPr>
        <w:t>เมื่อแต่ละโมดูลถูกทดสอบจนครบแล้ว จึงนำแต่ละโมดูลไปทำการทดสอบระบบร่วมส่วนภายหลัง</w:t>
      </w:r>
    </w:p>
    <w:p w:rsidR="00855A2B" w:rsidRPr="0086371F" w:rsidRDefault="00855A2B" w:rsidP="00855A2B">
      <w:pPr>
        <w:pStyle w:val="ListParagraph"/>
        <w:ind w:left="0" w:firstLine="117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  <w:cs/>
        </w:rPr>
        <w:t>หัวข้อที่จะต้องทดสอบที่จะต้องใช้ในส่วนนี้ ได้แก่</w:t>
      </w:r>
    </w:p>
    <w:p w:rsidR="00855A2B" w:rsidRPr="0086371F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 xml:space="preserve">Check for correct handing of erroneous inputs </w:t>
      </w:r>
    </w:p>
    <w:p w:rsidR="00855A2B" w:rsidRPr="0086371F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 xml:space="preserve">Check for maximum capacities </w:t>
      </w:r>
    </w:p>
    <w:p w:rsidR="00855A2B" w:rsidRPr="0086371F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>User interaction behavior consistency</w:t>
      </w:r>
    </w:p>
    <w:p w:rsidR="00855A2B" w:rsidRPr="0086371F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>Retrieving data</w:t>
      </w:r>
    </w:p>
    <w:p w:rsidR="00855A2B" w:rsidRPr="0086371F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>Saving Data</w:t>
      </w:r>
    </w:p>
    <w:p w:rsidR="00855A2B" w:rsidRPr="0086371F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 w:cs="TH Sarabun New"/>
          <w:sz w:val="32"/>
        </w:rPr>
      </w:pPr>
      <w:r w:rsidRPr="0086371F">
        <w:rPr>
          <w:rFonts w:ascii="TH Sarabun New" w:hAnsi="TH Sarabun New" w:cs="TH Sarabun New"/>
          <w:sz w:val="32"/>
        </w:rPr>
        <w:t>Display screen and printing format consistency</w:t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jc w:val="center"/>
        <w:rPr>
          <w:rFonts w:ascii="TH Sarabun New" w:hAnsi="TH Sarabun New" w:cs="TH Sarabun New"/>
          <w:sz w:val="32"/>
          <w:szCs w:val="32"/>
          <w:cs/>
        </w:rPr>
      </w:pPr>
      <w:r w:rsidRPr="0086371F">
        <w:rPr>
          <w:rFonts w:ascii="TH Sarabun New" w:hAnsi="TH Sarabun New" w:cs="TH Sarabun New"/>
          <w:sz w:val="32"/>
          <w:szCs w:val="32"/>
          <w:cs/>
        </w:rPr>
        <w:lastRenderedPageBreak/>
        <w:t>แผนการทดสอนในการ</w:t>
      </w:r>
      <w:r w:rsidRPr="0086371F">
        <w:rPr>
          <w:rFonts w:ascii="TH Sarabun New" w:hAnsi="TH Sarabun New" w:cs="TH Sarabun New"/>
          <w:sz w:val="32"/>
          <w:szCs w:val="32"/>
        </w:rPr>
        <w:t xml:space="preserve"> Test 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918"/>
        <w:gridCol w:w="1237"/>
        <w:gridCol w:w="2003"/>
        <w:gridCol w:w="1350"/>
        <w:gridCol w:w="1350"/>
        <w:gridCol w:w="1170"/>
        <w:gridCol w:w="990"/>
      </w:tblGrid>
      <w:tr w:rsidR="00855A2B" w:rsidRPr="0086371F" w:rsidTr="00DE267C">
        <w:trPr>
          <w:tblHeader/>
        </w:trPr>
        <w:tc>
          <w:tcPr>
            <w:tcW w:w="918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237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UC</w:t>
            </w:r>
          </w:p>
        </w:tc>
        <w:tc>
          <w:tcPr>
            <w:tcW w:w="2003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01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Test Name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Start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Tested By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Result</w:t>
            </w:r>
          </w:p>
        </w:tc>
      </w:tr>
      <w:tr w:rsidR="00855A2B" w:rsidRPr="0086371F" w:rsidTr="00DE267C">
        <w:tc>
          <w:tcPr>
            <w:tcW w:w="918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UT01</w:t>
            </w:r>
          </w:p>
        </w:tc>
        <w:tc>
          <w:tcPr>
            <w:tcW w:w="1237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UC1-R01</w:t>
            </w:r>
          </w:p>
        </w:tc>
        <w:tc>
          <w:tcPr>
            <w:tcW w:w="2003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12/3/2558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  <w:tc>
          <w:tcPr>
            <w:tcW w:w="117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c>
          <w:tcPr>
            <w:tcW w:w="918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UT02</w:t>
            </w:r>
          </w:p>
        </w:tc>
        <w:tc>
          <w:tcPr>
            <w:tcW w:w="1237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UC1-R02</w:t>
            </w:r>
          </w:p>
        </w:tc>
        <w:tc>
          <w:tcPr>
            <w:tcW w:w="2003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นำเข้าข้อมูลนักศึกษา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12/3/2558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  <w:tc>
          <w:tcPr>
            <w:tcW w:w="117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c>
          <w:tcPr>
            <w:tcW w:w="918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UT03</w:t>
            </w:r>
          </w:p>
        </w:tc>
        <w:tc>
          <w:tcPr>
            <w:tcW w:w="1237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UC1-T01</w:t>
            </w:r>
          </w:p>
        </w:tc>
        <w:tc>
          <w:tcPr>
            <w:tcW w:w="2003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จัดการเวลานัดหมาย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28/3/2558</w:t>
            </w:r>
          </w:p>
        </w:tc>
        <w:tc>
          <w:tcPr>
            <w:tcW w:w="117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c>
          <w:tcPr>
            <w:tcW w:w="918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UT04</w:t>
            </w:r>
          </w:p>
        </w:tc>
        <w:tc>
          <w:tcPr>
            <w:tcW w:w="1237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UC1-T02</w:t>
            </w:r>
          </w:p>
        </w:tc>
        <w:tc>
          <w:tcPr>
            <w:tcW w:w="2003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รับการนัดหมาย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3/4/2558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10/4/2558</w:t>
            </w:r>
          </w:p>
        </w:tc>
        <w:tc>
          <w:tcPr>
            <w:tcW w:w="117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c>
          <w:tcPr>
            <w:tcW w:w="918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UT05</w:t>
            </w:r>
          </w:p>
        </w:tc>
        <w:tc>
          <w:tcPr>
            <w:tcW w:w="1237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UC1-T03</w:t>
            </w:r>
          </w:p>
        </w:tc>
        <w:tc>
          <w:tcPr>
            <w:tcW w:w="2003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16/4/2558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20/4/2558</w:t>
            </w:r>
          </w:p>
        </w:tc>
        <w:tc>
          <w:tcPr>
            <w:tcW w:w="117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c>
          <w:tcPr>
            <w:tcW w:w="918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UT06</w:t>
            </w:r>
          </w:p>
        </w:tc>
        <w:tc>
          <w:tcPr>
            <w:tcW w:w="1237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UC1-T04</w:t>
            </w:r>
          </w:p>
        </w:tc>
        <w:tc>
          <w:tcPr>
            <w:tcW w:w="2003" w:type="dxa"/>
          </w:tcPr>
          <w:p w:rsidR="00855A2B" w:rsidRPr="0086371F" w:rsidRDefault="00855A2B" w:rsidP="00DE267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22/4/2558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27/4/2558</w:t>
            </w:r>
          </w:p>
        </w:tc>
        <w:tc>
          <w:tcPr>
            <w:tcW w:w="117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c>
          <w:tcPr>
            <w:tcW w:w="918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UT07</w:t>
            </w:r>
          </w:p>
        </w:tc>
        <w:tc>
          <w:tcPr>
            <w:tcW w:w="1237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UC1-T05</w:t>
            </w:r>
          </w:p>
        </w:tc>
        <w:tc>
          <w:tcPr>
            <w:tcW w:w="2003" w:type="dxa"/>
          </w:tcPr>
          <w:p w:rsidR="00855A2B" w:rsidRPr="0086371F" w:rsidRDefault="00855A2B" w:rsidP="00DE267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22/4/2558</w:t>
            </w:r>
          </w:p>
        </w:tc>
        <w:tc>
          <w:tcPr>
            <w:tcW w:w="135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27/4/2558</w:t>
            </w:r>
          </w:p>
        </w:tc>
        <w:tc>
          <w:tcPr>
            <w:tcW w:w="117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jc w:val="center"/>
        <w:rPr>
          <w:rFonts w:ascii="TH Sarabun New" w:hAnsi="TH Sarabun New" w:cs="TH Sarabun New"/>
          <w:sz w:val="32"/>
          <w:szCs w:val="32"/>
          <w:cs/>
        </w:rPr>
      </w:pP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.3</w:t>
      </w:r>
      <w:r w:rsidR="00441F74"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  <w:cs/>
        </w:rPr>
        <w:t>แผนการทดสอบในการ</w:t>
      </w:r>
      <w:r w:rsidRPr="0086371F">
        <w:rPr>
          <w:rFonts w:ascii="TH Sarabun New" w:hAnsi="TH Sarabun New" w:cs="TH Sarabun New"/>
          <w:sz w:val="32"/>
          <w:szCs w:val="32"/>
        </w:rPr>
        <w:t xml:space="preserve"> Test</w:t>
      </w:r>
    </w:p>
    <w:p w:rsidR="00855A2B" w:rsidRPr="0086371F" w:rsidRDefault="00855A2B" w:rsidP="00855A2B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rPr>
          <w:rFonts w:ascii="TH Sarabun New" w:hAnsi="TH Sarabun New" w:cs="TH Sarabun New"/>
          <w:sz w:val="32"/>
          <w:szCs w:val="32"/>
        </w:rPr>
      </w:pPr>
      <w:r w:rsidRPr="0086371F">
        <w:rPr>
          <w:rFonts w:ascii="TH Sarabun New" w:hAnsi="TH Sarabun New" w:cs="TH Sarabun New"/>
          <w:sz w:val="32"/>
          <w:szCs w:val="32"/>
        </w:rPr>
        <w:br w:type="page"/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TS-UT01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UT01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86371F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Import </w:t>
            </w: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ไฟล์ 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ที่มีข้อมูลอาจารย์ที่ปรึกษาและไฟล์มีนามสกุล 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xls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สามารถนำเข้าข้อมูลอาจารย์ที่ปรึกษาจากการ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Import </w:t>
            </w: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ไฟล์ 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ที่มีข้อมูลอาจารย์ที่ปรึกษาและไฟล์มีนามสกุล 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xls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19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บันทึกค่าผิดข้อมูลจะไม่เข้าฐานข้อมูล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ไม่สามารถบันทึกค่าผิดเข้าฐานข้อมูล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บันทึกค่าเข้าฐานข้อมูลได้ถูกต้อง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สามารถบันทึกค่าเข้าฐานข้อมูลได้ถูกต้อง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นำเข้าข้อมูลอาจารย์ที่ปรึกษา</w:t>
      </w: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86371F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86371F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</w:rPr>
        <w:t xml:space="preserve">    </w:t>
      </w:r>
    </w:p>
    <w:p w:rsidR="00855A2B" w:rsidRPr="0086371F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TS-UT02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UT02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นำเข้าข้อมูลนักศึกษา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86371F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Import </w:t>
            </w: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ไฟล์ 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ที่มีข้อมูลนักศึกษาและไฟล์มีนามสกุล 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xls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สามารถนำเข้าข้อมูลนักศึกษาจากการ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 xml:space="preserve"> Import </w:t>
            </w: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ไฟล์ 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ที่มีข้อมูลนักศึกษาและไฟล์มีนามสกุล </w:t>
            </w:r>
            <w:r w:rsidRPr="0086371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 w:rsidRPr="0086371F">
              <w:rPr>
                <w:rFonts w:ascii="TH Sarabun New" w:hAnsi="TH Sarabun New" w:cs="TH Sarabun New"/>
                <w:sz w:val="32"/>
                <w:szCs w:val="32"/>
              </w:rPr>
              <w:t>xls</w:t>
            </w:r>
            <w:proofErr w:type="spellEnd"/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บันทึกค่าผิดข้อมูลจะไม่เข้าฐานข้อมูล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ไม่สามารถบันทึกค่าผิดเข้าฐานข้อมูล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บันทึกค่าเข้าฐานข้อมูลได้ถูกต้อง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สามารถบันทึกค่าเข้าฐานข้อมูลได้ถูกต้อง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นำเข้าข้อมูลนักศึกษา</w:t>
      </w: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86371F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86371F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</w:rPr>
        <w:t xml:space="preserve">    </w:t>
      </w:r>
    </w:p>
    <w:p w:rsidR="00855A2B" w:rsidRPr="0086371F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TS-UT03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UT03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จัดการเวลานัดหมาย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28/3/2558</w:t>
            </w: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86371F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เพิ่มรายการนัดหมาย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อาจารย์ที่ปรึกษาสามารถเพิ่มรายการที่จะสามารถให้นักศึกษาสามารถนัดหมายได้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ลบรายการนัดหมาย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อาจารย์ที่ปรึกษาสามารถลบรายการที่จะสามารถให้นักศึกษาสามารถนัดหมายได้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ลบรายการนัดหมาย รายการที่ถูกลบไม่แสดงออกทางหน้าจอ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รายการที่ถูกลบไม่แสดงออกทางหน้าจอ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จัดการเวลานัดหมาย</w:t>
      </w: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</w:t>
      </w:r>
    </w:p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86371F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86371F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</w:rPr>
        <w:t xml:space="preserve">    </w:t>
      </w:r>
    </w:p>
    <w:p w:rsidR="00855A2B" w:rsidRPr="0086371F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TS-UT04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UT04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รับการนัดหมาย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10/4/2558</w:t>
            </w: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86371F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รับการนัดหมาย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รับการนัดหมายของนักศึกษาได้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ค่าเข้าฐานข้อมูล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ค่าเข้าฐานข้อมูลได้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ค่าเข้าฐานข้อมูลถูกต้อง 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ค่าเข้าฐานข้อมูลถูกต้อง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รับการนัดหมาย</w:t>
      </w: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86371F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86371F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TS-UT05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UT05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20/4/2558</w:t>
            </w: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86371F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ลบรายการนัดหมาย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ลบการนัดหมายของนักศึกษาได้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รายการที่ถูกลบไม่แสดงออกทางหน้าจอ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รายการที่ถูกลบไม่แสดงออกทางหน้าจอ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นักศึกษาสามารถนัดรายการอื่นได้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pStyle w:val="Defaul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นักศึกษาสามารถนัดรายการอื่นได้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เปลี่ยนแปลงการนัดหมาย</w:t>
      </w: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86371F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86371F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</w:rPr>
        <w:t xml:space="preserve">    </w:t>
      </w:r>
    </w:p>
    <w:p w:rsidR="00855A2B" w:rsidRPr="0086371F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TS-UT06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UT06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sz w:val="32"/>
                <w:szCs w:val="32"/>
                <w:shd w:val="clear" w:color="auto" w:fill="B6DDE8" w:themeFill="accent5" w:themeFillTint="66"/>
              </w:rPr>
              <w:t>Test Name:</w:t>
            </w:r>
          </w:p>
        </w:tc>
        <w:tc>
          <w:tcPr>
            <w:tcW w:w="1856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Test </w:t>
            </w: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Date:</w:t>
            </w:r>
          </w:p>
        </w:tc>
        <w:tc>
          <w:tcPr>
            <w:tcW w:w="894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27/4/2558</w:t>
            </w: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86371F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P/F</w:t>
            </w: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ดูรายงานค่าเฉลี่ยสรุป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อาจารย์ที่ปรึกษาสามารถดูยอดเฉลี่ยสรุปได้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ค่าเฉลี่ยออกมาเป็นทศนิยมสองตำแหน่ง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ค่าเฉลี่ยออกมาเป็นทศนิยมสองตำแหน่ง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ค่าเฉลี่ยเปลี่ยนไปตามการคำนวนตามค่าเฉลี่ยหัวข้อ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ค่าเฉลี่ยเปลี่ยนไปตามการคำนวนตามค่าเฉลี่ยหัวข้อ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ดูรายงานสรุปทั้งหมด</w:t>
      </w: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86371F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Tested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86371F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Reviewed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</w:rPr>
        <w:t xml:space="preserve">    </w:t>
      </w:r>
    </w:p>
    <w:p w:rsidR="00855A2B" w:rsidRPr="0086371F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Pr="0086371F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  <w:bookmarkStart w:id="0" w:name="_GoBack"/>
      <w:bookmarkEnd w:id="0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TS-UT07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UT07</w:t>
            </w:r>
          </w:p>
        </w:tc>
      </w:tr>
      <w:tr w:rsidR="00855A2B" w:rsidRPr="0086371F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sz w:val="32"/>
                <w:szCs w:val="32"/>
                <w:shd w:val="clear" w:color="auto" w:fill="B6DDE8" w:themeFill="accent5" w:themeFillTint="66"/>
              </w:rPr>
              <w:t>Test Name:</w:t>
            </w:r>
          </w:p>
        </w:tc>
        <w:tc>
          <w:tcPr>
            <w:tcW w:w="1856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Test </w:t>
            </w: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Date:</w:t>
            </w:r>
          </w:p>
        </w:tc>
        <w:tc>
          <w:tcPr>
            <w:tcW w:w="894" w:type="pct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</w:rPr>
              <w:t>27/4/2558</w:t>
            </w: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86371F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86371F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P/F</w:t>
            </w: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อาจารย์ที่ปรึกษาสามารถดูยอดเฉลี่ยตามหัวข้อได้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ค่าเฉลี่ยออกมาเป็นทศนิยมสองตำแหน่ง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ค่าเฉลี่ยออกมาเป็นทศนิยมสองตำแหน่ง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86371F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371F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ค่าเฉลี่ยเปลี่ยนไปตามการคำนวนตามจำนวนรายการ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371F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ค่าเฉลี่ยเปลี่ยนไปตามการคำนวนตามจำนวนรายการ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86371F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="00441F74" w:rsidRPr="0086371F">
        <w:rPr>
          <w:rFonts w:ascii="TH Sarabun New" w:hAnsi="TH Sarabun New" w:cs="TH Sarabun New"/>
          <w:color w:val="000000" w:themeColor="text1"/>
          <w:sz w:val="32"/>
          <w:szCs w:val="32"/>
        </w:rPr>
        <w:t>40</w:t>
      </w:r>
      <w:r w:rsidRPr="0086371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86371F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86371F">
        <w:rPr>
          <w:rFonts w:ascii="TH Sarabun New" w:hAnsi="TH Sarabun New" w:cs="TH Sarabun New"/>
          <w:sz w:val="32"/>
          <w:szCs w:val="32"/>
          <w:cs/>
        </w:rPr>
        <w:t xml:space="preserve"> ดูรายงานตามเรื่องปรึกษา</w:t>
      </w: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86371F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371F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A2B" w:rsidRPr="0086371F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86371F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Tested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86371F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86371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Reviewed by:</w:t>
            </w:r>
          </w:p>
        </w:tc>
        <w:tc>
          <w:tcPr>
            <w:tcW w:w="3532" w:type="dxa"/>
          </w:tcPr>
          <w:p w:rsidR="00855A2B" w:rsidRPr="0086371F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86371F" w:rsidRDefault="00855A2B" w:rsidP="00855A2B">
      <w:pPr>
        <w:rPr>
          <w:rFonts w:ascii="TH Sarabun New" w:hAnsi="TH Sarabun New" w:cs="TH Sarabun New"/>
        </w:rPr>
      </w:pPr>
    </w:p>
    <w:p w:rsidR="007563CE" w:rsidRPr="0086371F" w:rsidRDefault="007563CE" w:rsidP="00855A2B">
      <w:pPr>
        <w:rPr>
          <w:rFonts w:ascii="TH Sarabun New" w:hAnsi="TH Sarabun New" w:cs="TH Sarabun New"/>
          <w:szCs w:val="22"/>
          <w:cs/>
        </w:rPr>
      </w:pPr>
    </w:p>
    <w:sectPr w:rsidR="007563CE" w:rsidRPr="0086371F" w:rsidSect="00BC426F">
      <w:headerReference w:type="default" r:id="rId8"/>
      <w:pgSz w:w="11906" w:h="16838" w:code="9"/>
      <w:pgMar w:top="2160" w:right="1440" w:bottom="1440" w:left="2160" w:header="1440" w:footer="706" w:gutter="0"/>
      <w:pgNumType w:start="1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D11" w:rsidRDefault="00016D11" w:rsidP="00FD567E">
      <w:pPr>
        <w:spacing w:after="0" w:line="240" w:lineRule="auto"/>
      </w:pPr>
      <w:r>
        <w:separator/>
      </w:r>
    </w:p>
  </w:endnote>
  <w:endnote w:type="continuationSeparator" w:id="0">
    <w:p w:rsidR="00016D11" w:rsidRDefault="00016D11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D11" w:rsidRDefault="00016D11" w:rsidP="00FD567E">
      <w:pPr>
        <w:spacing w:after="0" w:line="240" w:lineRule="auto"/>
      </w:pPr>
      <w:r>
        <w:separator/>
      </w:r>
    </w:p>
  </w:footnote>
  <w:footnote w:type="continuationSeparator" w:id="0">
    <w:p w:rsidR="00016D11" w:rsidRDefault="00016D11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21542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426F" w:rsidRDefault="00BC426F" w:rsidP="00BC426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71F">
          <w:rPr>
            <w:noProof/>
          </w:rPr>
          <w:t>131</w:t>
        </w:r>
        <w:r>
          <w:rPr>
            <w:noProof/>
          </w:rPr>
          <w:fldChar w:fldCharType="end"/>
        </w:r>
      </w:p>
    </w:sdtContent>
  </w:sdt>
  <w:p w:rsidR="00BC426F" w:rsidRDefault="00BC42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4255"/>
    <w:multiLevelType w:val="multilevel"/>
    <w:tmpl w:val="79065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384A40F9"/>
    <w:multiLevelType w:val="hybridMultilevel"/>
    <w:tmpl w:val="C1568896"/>
    <w:lvl w:ilvl="0" w:tplc="848A1316">
      <w:start w:val="4"/>
      <w:numFmt w:val="bullet"/>
      <w:lvlText w:val="-"/>
      <w:lvlJc w:val="left"/>
      <w:pPr>
        <w:ind w:left="2448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A2645CF"/>
    <w:multiLevelType w:val="hybridMultilevel"/>
    <w:tmpl w:val="F6DCF2CC"/>
    <w:lvl w:ilvl="0" w:tplc="9B0EE26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172E5"/>
    <w:multiLevelType w:val="hybridMultilevel"/>
    <w:tmpl w:val="2C2881D4"/>
    <w:lvl w:ilvl="0" w:tplc="711CBE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D0C89"/>
    <w:multiLevelType w:val="hybridMultilevel"/>
    <w:tmpl w:val="20F4AC60"/>
    <w:lvl w:ilvl="0" w:tplc="F41C57E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900F2"/>
    <w:multiLevelType w:val="multilevel"/>
    <w:tmpl w:val="9AC4E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28"/>
    <w:rsid w:val="0001450F"/>
    <w:rsid w:val="00014A59"/>
    <w:rsid w:val="00016D11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A2F6D"/>
    <w:rsid w:val="003C5ECF"/>
    <w:rsid w:val="003F1C9B"/>
    <w:rsid w:val="003F44DA"/>
    <w:rsid w:val="003F64F4"/>
    <w:rsid w:val="0040213F"/>
    <w:rsid w:val="004145DF"/>
    <w:rsid w:val="0044160B"/>
    <w:rsid w:val="00441F74"/>
    <w:rsid w:val="00462ADF"/>
    <w:rsid w:val="004727CD"/>
    <w:rsid w:val="0048582D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70D46"/>
    <w:rsid w:val="00783C9E"/>
    <w:rsid w:val="007939F8"/>
    <w:rsid w:val="007B0469"/>
    <w:rsid w:val="007C0906"/>
    <w:rsid w:val="007E3A78"/>
    <w:rsid w:val="00855A2B"/>
    <w:rsid w:val="0086371F"/>
    <w:rsid w:val="008F6A17"/>
    <w:rsid w:val="00910B53"/>
    <w:rsid w:val="009217AF"/>
    <w:rsid w:val="00961AD0"/>
    <w:rsid w:val="00965510"/>
    <w:rsid w:val="009954D5"/>
    <w:rsid w:val="009B0DC0"/>
    <w:rsid w:val="009E19AF"/>
    <w:rsid w:val="009F7EDD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BC426F"/>
    <w:rsid w:val="00C1543B"/>
    <w:rsid w:val="00C20374"/>
    <w:rsid w:val="00C222F5"/>
    <w:rsid w:val="00C241C7"/>
    <w:rsid w:val="00C312DB"/>
    <w:rsid w:val="00C33EF9"/>
    <w:rsid w:val="00C5534C"/>
    <w:rsid w:val="00CC0695"/>
    <w:rsid w:val="00CC5879"/>
    <w:rsid w:val="00CD08DA"/>
    <w:rsid w:val="00D0610A"/>
    <w:rsid w:val="00D16D87"/>
    <w:rsid w:val="00D307FF"/>
    <w:rsid w:val="00D423EE"/>
    <w:rsid w:val="00D4731B"/>
    <w:rsid w:val="00D832BD"/>
    <w:rsid w:val="00E032D2"/>
    <w:rsid w:val="00E14018"/>
    <w:rsid w:val="00E509AE"/>
    <w:rsid w:val="00E64D80"/>
    <w:rsid w:val="00E65384"/>
    <w:rsid w:val="00E86BCC"/>
    <w:rsid w:val="00EA02D9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paragraph" w:styleId="Heading1">
    <w:name w:val="heading 1"/>
    <w:basedOn w:val="Normal"/>
    <w:next w:val="Normal"/>
    <w:link w:val="Heading1Char"/>
    <w:uiPriority w:val="9"/>
    <w:qFormat/>
    <w:rsid w:val="00855A2B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2B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55A2B"/>
    <w:pPr>
      <w:numPr>
        <w:ilvl w:val="2"/>
        <w:numId w:val="1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5A2B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855A2B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55A2B"/>
    <w:rPr>
      <w:b/>
      <w:bCs/>
    </w:rPr>
  </w:style>
  <w:style w:type="paragraph" w:customStyle="1" w:styleId="Default">
    <w:name w:val="Default"/>
    <w:rsid w:val="00855A2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F47630-9B8C-4E20-99C5-B43C8E10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1841</Words>
  <Characters>10499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6</cp:revision>
  <cp:lastPrinted>2014-11-02T10:44:00Z</cp:lastPrinted>
  <dcterms:created xsi:type="dcterms:W3CDTF">2015-04-30T05:31:00Z</dcterms:created>
  <dcterms:modified xsi:type="dcterms:W3CDTF">2015-05-08T08:18:00Z</dcterms:modified>
</cp:coreProperties>
</file>